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D48F" w14:textId="3C253C77" w:rsidR="006A7E73" w:rsidRPr="00DE4B77" w:rsidRDefault="00DE4B77" w:rsidP="00DE4B77">
      <w:pPr>
        <w:pStyle w:val="Ingenmellomrom"/>
        <w:rPr>
          <w:b/>
          <w:bCs/>
        </w:rPr>
      </w:pPr>
      <w:r w:rsidRPr="00DE4B77">
        <w:rPr>
          <w:b/>
          <w:bCs/>
        </w:rPr>
        <w:t>Drammen idrettsråd</w:t>
      </w:r>
    </w:p>
    <w:p w14:paraId="7F18C34D" w14:textId="4E9A1CC1" w:rsidR="00DE4B77" w:rsidRPr="00DE4B77" w:rsidRDefault="00DE4B77" w:rsidP="00DE4B77">
      <w:pPr>
        <w:pStyle w:val="Ingenmellomrom"/>
        <w:rPr>
          <w:b/>
          <w:bCs/>
        </w:rPr>
      </w:pPr>
      <w:r w:rsidRPr="00DE4B77">
        <w:rPr>
          <w:b/>
          <w:bCs/>
        </w:rPr>
        <w:t>Kriterier for innstilling OFS-midler</w:t>
      </w:r>
    </w:p>
    <w:p w14:paraId="119AC909" w14:textId="77777777" w:rsidR="00DE4B77" w:rsidRDefault="00DE4B77" w:rsidP="00DE4B77">
      <w:pPr>
        <w:pStyle w:val="Ingenmellomrom"/>
      </w:pPr>
    </w:p>
    <w:p w14:paraId="56498033" w14:textId="2776C58B" w:rsidR="00DE4B77" w:rsidRDefault="00DE4B77" w:rsidP="00DE4B77">
      <w:pPr>
        <w:pStyle w:val="Ingenmellomrom"/>
      </w:pPr>
    </w:p>
    <w:p w14:paraId="18DF25D4" w14:textId="77777777" w:rsidR="00DE4B77" w:rsidRDefault="00DE4B77" w:rsidP="00DE4B77">
      <w:pPr>
        <w:pStyle w:val="Ingenmellomrom"/>
      </w:pPr>
    </w:p>
    <w:p w14:paraId="7551704B" w14:textId="2DF278B0" w:rsidR="00DE4B77" w:rsidRDefault="00DE4B77" w:rsidP="00DE4B77">
      <w:pPr>
        <w:pStyle w:val="Ingenmellomrom"/>
        <w:rPr>
          <w:b/>
          <w:bCs/>
        </w:rPr>
      </w:pPr>
      <w:r>
        <w:rPr>
          <w:b/>
          <w:bCs/>
        </w:rPr>
        <w:t>Bakgrunn</w:t>
      </w:r>
    </w:p>
    <w:p w14:paraId="5789AB6E" w14:textId="33E7A9E2" w:rsidR="00DE4B77" w:rsidRDefault="00DE4B77" w:rsidP="00DE4B77">
      <w:pPr>
        <w:pStyle w:val="Ingenmellomrom"/>
      </w:pPr>
      <w:r>
        <w:t xml:space="preserve">Idrettslagene i Drammen har meldt inn til Drammen idrettsråd om lag 70 ulike anleggsbehov. Listen er dynamisk hvor det hver innrapportering tilkommer nye anlegg og andre faller ut. </w:t>
      </w:r>
    </w:p>
    <w:p w14:paraId="031F43AA" w14:textId="1EF48FFD" w:rsidR="00DE4B77" w:rsidRDefault="00DE4B77" w:rsidP="00DE4B77">
      <w:pPr>
        <w:pStyle w:val="Ingenmellomrom"/>
      </w:pPr>
      <w:r>
        <w:t xml:space="preserve">Flere av </w:t>
      </w:r>
      <w:r w:rsidR="007B183C">
        <w:t>anleggene</w:t>
      </w:r>
      <w:r>
        <w:t xml:space="preserve"> er av en slik størrelse at det ikke er realistisk at lagene kan bidra i særlig grad </w:t>
      </w:r>
      <w:r w:rsidR="007B183C">
        <w:t xml:space="preserve">med finansiering. </w:t>
      </w:r>
      <w:r>
        <w:t xml:space="preserve">Om lag 40 av de innmeldte anleggene er av en art hvor det antas at beste løsning for realisering er i samarbeid mellom klubb og kommune, såkalte OFS-anlegg. I dette: </w:t>
      </w:r>
    </w:p>
    <w:p w14:paraId="27736094" w14:textId="14C79EC1" w:rsidR="00DE4B77" w:rsidRDefault="00DE4B77" w:rsidP="00DE4B77">
      <w:pPr>
        <w:pStyle w:val="Ingenmellomrom"/>
        <w:numPr>
          <w:ilvl w:val="0"/>
          <w:numId w:val="1"/>
        </w:numPr>
      </w:pPr>
      <w:r>
        <w:t xml:space="preserve">Anlegget prosjekteres og utvikles av idrettslaget. </w:t>
      </w:r>
    </w:p>
    <w:p w14:paraId="3C763E69" w14:textId="27AF99ED" w:rsidR="00DE4B77" w:rsidRDefault="00DE4B77" w:rsidP="00DE4B77">
      <w:pPr>
        <w:pStyle w:val="Ingenmellomrom"/>
        <w:numPr>
          <w:ilvl w:val="0"/>
          <w:numId w:val="1"/>
        </w:numPr>
      </w:pPr>
      <w:r>
        <w:t xml:space="preserve">Anlegget driftes av idrettslaget. </w:t>
      </w:r>
    </w:p>
    <w:p w14:paraId="1959E16B" w14:textId="6886AA8E" w:rsidR="00DE4B77" w:rsidRDefault="00DE4B77" w:rsidP="00DE4B77">
      <w:pPr>
        <w:pStyle w:val="Ingenmellomrom"/>
        <w:numPr>
          <w:ilvl w:val="0"/>
          <w:numId w:val="1"/>
        </w:numPr>
      </w:pPr>
      <w:r>
        <w:t xml:space="preserve">Finansiering i normaltilfellet med 1/3 fra kommune, 1/3 fra spillemidler og 1/3 fra midler klubben selv skaffer til veie. De siste i form av egne penger, arbeidskraft eller eksterne midler klubben er i stand til å hente inn. </w:t>
      </w:r>
    </w:p>
    <w:p w14:paraId="338A7662" w14:textId="77777777" w:rsidR="00BC5CAB" w:rsidRDefault="00BC5CAB" w:rsidP="00BC5CAB">
      <w:pPr>
        <w:pStyle w:val="Ingenmellomrom"/>
      </w:pPr>
    </w:p>
    <w:p w14:paraId="44BC520F" w14:textId="55FA151F" w:rsidR="00BC5CAB" w:rsidRDefault="00BC5CAB" w:rsidP="00BC5CAB">
      <w:pPr>
        <w:pStyle w:val="Ingenmellomrom"/>
      </w:pPr>
      <w:r>
        <w:t xml:space="preserve">Drammen idrettsråd har gjennom flere år forsøkt å påvirke Drammen kommune til å avsette midler kommunen kan bidra med for OFS-utvikling av nye anlegg. For hver krone som kommunen bidrar med vil Drammen få tilført en statlig krone og idretten vil selv bli inspirert til å skaffe en tilsvarende størrelse. </w:t>
      </w:r>
    </w:p>
    <w:p w14:paraId="72E23279" w14:textId="77777777" w:rsidR="00BC5CAB" w:rsidRDefault="00BC5CAB" w:rsidP="00BC5CAB">
      <w:pPr>
        <w:pStyle w:val="Ingenmellomrom"/>
      </w:pPr>
    </w:p>
    <w:p w14:paraId="1F913D52" w14:textId="2BC822E3" w:rsidR="0057367F" w:rsidRDefault="00BC5CAB" w:rsidP="00BC5CAB">
      <w:pPr>
        <w:pStyle w:val="Ingenmellomrom"/>
      </w:pPr>
      <w:r>
        <w:t xml:space="preserve">For 2025 har Drammen kommune avsatt 10,0 millioner som sitt bidrag til OFS-prosjekter. Drammen idrettsråd gir kommunen </w:t>
      </w:r>
      <w:r w:rsidR="0033657D">
        <w:t>stor honnør</w:t>
      </w:r>
      <w:r>
        <w:t xml:space="preserve"> for dette. Beløpet vil bidra til å utvikle en rekke nye anlegg og rehabilitere gamle </w:t>
      </w:r>
      <w:r w:rsidR="00B026A2">
        <w:t>lagseide</w:t>
      </w:r>
      <w:r>
        <w:t xml:space="preserve"> anlegg. Med det behovet som er meldt inn fra idrettslagene er det avgjørende at bevilgningen for 2025 ikke blir et engangstilfelle, men en fast ordning som gir idretten anledning til langsiktig planlegging av nye anlegg. </w:t>
      </w:r>
      <w:r w:rsidR="0057367F">
        <w:t xml:space="preserve">OFS-midler for 2026 og videre vil være en tydelig bidragsyter </w:t>
      </w:r>
      <w:r w:rsidR="0033657D">
        <w:t>for</w:t>
      </w:r>
      <w:r w:rsidR="0057367F">
        <w:t xml:space="preserve"> å hente inn anleggsetterslepet i Drammen. </w:t>
      </w:r>
    </w:p>
    <w:p w14:paraId="2F632986" w14:textId="77777777" w:rsidR="0057367F" w:rsidRDefault="0057367F" w:rsidP="00BC5CAB">
      <w:pPr>
        <w:pStyle w:val="Ingenmellomrom"/>
      </w:pPr>
    </w:p>
    <w:p w14:paraId="567DB5AD" w14:textId="77777777" w:rsidR="0057367F" w:rsidRDefault="0057367F" w:rsidP="00BC5CAB">
      <w:pPr>
        <w:pStyle w:val="Ingenmellomrom"/>
      </w:pPr>
    </w:p>
    <w:p w14:paraId="7A9F2BFF" w14:textId="7E4777C8" w:rsidR="0057367F" w:rsidRDefault="0057367F" w:rsidP="00BC5CAB">
      <w:pPr>
        <w:pStyle w:val="Ingenmellomrom"/>
      </w:pPr>
      <w:r>
        <w:rPr>
          <w:b/>
          <w:bCs/>
        </w:rPr>
        <w:t>Rammeverk for tildelingskriterier</w:t>
      </w:r>
    </w:p>
    <w:p w14:paraId="0CF8CC04" w14:textId="6B532667" w:rsidR="0057367F" w:rsidRDefault="0057367F" w:rsidP="00BC5CAB">
      <w:pPr>
        <w:pStyle w:val="Ingenmellomrom"/>
      </w:pPr>
      <w:r>
        <w:t xml:space="preserve">Selve tildelingen av kommunens OFS-midler skal vedtas av politikerne. Drammen idrettsråd er gitt ansvar for å </w:t>
      </w:r>
      <w:r w:rsidR="004272D9">
        <w:t xml:space="preserve">gi en </w:t>
      </w:r>
      <w:r>
        <w:t>innstill</w:t>
      </w:r>
      <w:r w:rsidR="004272D9">
        <w:t>ing til kommunen</w:t>
      </w:r>
      <w:r w:rsidR="0083720E">
        <w:t xml:space="preserve"> </w:t>
      </w:r>
      <w:r w:rsidR="004272D9">
        <w:t xml:space="preserve">for </w:t>
      </w:r>
      <w:r w:rsidR="0083720E">
        <w:t xml:space="preserve">tiltakene det søkes om. </w:t>
      </w:r>
    </w:p>
    <w:p w14:paraId="7EC6A8F0" w14:textId="77777777" w:rsidR="0083720E" w:rsidRDefault="0083720E" w:rsidP="00BC5CAB">
      <w:pPr>
        <w:pStyle w:val="Ingenmellomrom"/>
      </w:pPr>
    </w:p>
    <w:p w14:paraId="153C237B" w14:textId="4DF75793" w:rsidR="0083720E" w:rsidRDefault="0083720E" w:rsidP="00BC5CAB">
      <w:pPr>
        <w:pStyle w:val="Ingenmellomrom"/>
      </w:pPr>
      <w:r>
        <w:t xml:space="preserve">Som veiledning for </w:t>
      </w:r>
      <w:r w:rsidR="007B183C">
        <w:t>innstillingen</w:t>
      </w:r>
      <w:r>
        <w:t xml:space="preserve"> tar Drammen idrettsråd utgangspunkt i følgende fire forhold: </w:t>
      </w:r>
    </w:p>
    <w:p w14:paraId="4628ECC9" w14:textId="77777777" w:rsidR="0083720E" w:rsidRDefault="0083720E" w:rsidP="00BC5CAB">
      <w:pPr>
        <w:pStyle w:val="Ingenmellomrom"/>
      </w:pPr>
    </w:p>
    <w:p w14:paraId="4757EDF2" w14:textId="77777777" w:rsidR="0083720E" w:rsidRPr="00454E62" w:rsidRDefault="0083720E" w:rsidP="0083720E">
      <w:pPr>
        <w:pStyle w:val="Ingenmellomrom"/>
        <w:numPr>
          <w:ilvl w:val="0"/>
          <w:numId w:val="1"/>
        </w:numPr>
        <w:rPr>
          <w:u w:val="single"/>
        </w:rPr>
      </w:pPr>
      <w:r w:rsidRPr="00454E62">
        <w:rPr>
          <w:u w:val="single"/>
        </w:rPr>
        <w:t xml:space="preserve">Kommunens vedtatte retningslinjer for tildeling: </w:t>
      </w:r>
    </w:p>
    <w:p w14:paraId="74592D57" w14:textId="604790E3" w:rsidR="0083720E" w:rsidRPr="001F3ED4" w:rsidRDefault="0083720E" w:rsidP="0083720E">
      <w:pPr>
        <w:pStyle w:val="Ingenmellomrom"/>
        <w:ind w:left="720"/>
      </w:pPr>
      <w:r>
        <w:t xml:space="preserve">Retningslinjene setter noen overordnede mål for midlene og </w:t>
      </w:r>
      <w:r w:rsidR="007B183C">
        <w:t xml:space="preserve">stiller </w:t>
      </w:r>
      <w:r>
        <w:t xml:space="preserve">en rekke absolutte krav til anlegg som søkes inn under ordningen. </w:t>
      </w:r>
      <w:r w:rsidR="001F3ED4">
        <w:t xml:space="preserve">Retningslinjene sier ikke noe om beløpsbegrensninger. Idrettsrådet spilte inn til behandling av saken i HU at tilskuddet </w:t>
      </w:r>
      <w:r w:rsidR="001F3ED4">
        <w:rPr>
          <w:i/>
          <w:iCs/>
        </w:rPr>
        <w:t xml:space="preserve">i normaltilfellet skal dekke 1/3 av anleggets investeringskostnad. </w:t>
      </w:r>
      <w:r w:rsidR="001F3ED4">
        <w:t>Forslag om dette ble fremmet i HU 25.03.25, men nedstemt med 6 mot 5 stemmer. Som begrunnelsen ble det henvis</w:t>
      </w:r>
      <w:r w:rsidR="001205A6">
        <w:t>t</w:t>
      </w:r>
      <w:r w:rsidR="001F3ED4">
        <w:t xml:space="preserve"> til spillemiddelbestemmelsene som angir samme brøk og at idrettsrådets tillegg dermed var unødvendig. Vi oppfatter debatten og vedtaket </w:t>
      </w:r>
      <w:r w:rsidR="001205A6">
        <w:t>til</w:t>
      </w:r>
      <w:r w:rsidR="001F3ED4">
        <w:t xml:space="preserve"> at kommunen er enig i 1/3 som norm for tildeling. </w:t>
      </w:r>
    </w:p>
    <w:p w14:paraId="14626EE1" w14:textId="77777777" w:rsidR="0083720E" w:rsidRDefault="0083720E" w:rsidP="0083720E">
      <w:pPr>
        <w:pStyle w:val="Ingenmellomrom"/>
        <w:ind w:left="720"/>
      </w:pPr>
    </w:p>
    <w:p w14:paraId="4A276CCE" w14:textId="645FD88F" w:rsidR="0083720E" w:rsidRPr="00454E62" w:rsidRDefault="0083720E" w:rsidP="0083720E">
      <w:pPr>
        <w:pStyle w:val="Ingenmellomrom"/>
        <w:numPr>
          <w:ilvl w:val="0"/>
          <w:numId w:val="1"/>
        </w:numPr>
        <w:rPr>
          <w:u w:val="single"/>
        </w:rPr>
      </w:pPr>
      <w:r w:rsidRPr="00454E62">
        <w:rPr>
          <w:u w:val="single"/>
        </w:rPr>
        <w:t xml:space="preserve">Statens bestemmelser for tilskudd til anlegg for idrett og fysisk aktivitet (spillemidler):  </w:t>
      </w:r>
    </w:p>
    <w:p w14:paraId="1362048C" w14:textId="233E8FB9" w:rsidR="00BC5CAB" w:rsidRDefault="00454E62" w:rsidP="00454E62">
      <w:pPr>
        <w:pStyle w:val="Ingenmellomrom"/>
        <w:ind w:left="720"/>
      </w:pPr>
      <w:r>
        <w:t xml:space="preserve">I kommunens retningslinjer er det angitt at anlegg som gis midler må være berettiget til spillemidler. Bestemmelsene for spillemidler har til dels sammenfallende retningslinjer som for kommunen, men også regler utover hva kommunen har tatt inn. Idrettsrådet oppfatter at forholdene ikke er tatt inn av kommunen da de uansett fanges opp av de </w:t>
      </w:r>
      <w:r>
        <w:lastRenderedPageBreak/>
        <w:t xml:space="preserve">statlige retningslinjene. I dette f.eks. krav til universell utforming, rett til bruk av grunn og at summen av private og offentlige tilskudd ikke kan overstige kontantutgiftene for prosjektet. </w:t>
      </w:r>
      <w:r w:rsidR="001205A6">
        <w:t xml:space="preserve">I bestemmelsene </w:t>
      </w:r>
      <w:r w:rsidR="0033657D">
        <w:t>er</w:t>
      </w:r>
      <w:r w:rsidR="001205A6">
        <w:t xml:space="preserve"> dekning med 1/3 av anleggets kostnad </w:t>
      </w:r>
      <w:r w:rsidR="0033657D">
        <w:t xml:space="preserve">satt </w:t>
      </w:r>
      <w:r w:rsidR="001205A6">
        <w:t xml:space="preserve">som maksimal størrelse, men med et omfattende sett av fastsatte beløp. </w:t>
      </w:r>
    </w:p>
    <w:p w14:paraId="2C3D0740" w14:textId="77777777" w:rsidR="002A7F1D" w:rsidRDefault="002A7F1D" w:rsidP="00454E62">
      <w:pPr>
        <w:pStyle w:val="Ingenmellomrom"/>
        <w:ind w:left="720"/>
      </w:pPr>
    </w:p>
    <w:p w14:paraId="46611A93" w14:textId="23B8E7EA" w:rsidR="002A7F1D" w:rsidRDefault="002A7F1D" w:rsidP="002A7F1D">
      <w:pPr>
        <w:pStyle w:val="Ingenmellomrom"/>
        <w:numPr>
          <w:ilvl w:val="0"/>
          <w:numId w:val="1"/>
        </w:numPr>
      </w:pPr>
      <w:r>
        <w:rPr>
          <w:u w:val="single"/>
        </w:rPr>
        <w:t>Kommunens Temaplan for idrett, aktivitet og friluftsliv, vedtatt 14.06.23</w:t>
      </w:r>
    </w:p>
    <w:p w14:paraId="7C3B4358" w14:textId="19F5D5A5" w:rsidR="002A7F1D" w:rsidRDefault="002A7F1D" w:rsidP="002A7F1D">
      <w:pPr>
        <w:pStyle w:val="Ingenmellomrom"/>
        <w:ind w:left="720"/>
      </w:pPr>
      <w:r>
        <w:t>Temaplanen angir tre satsningsområder med:</w:t>
      </w:r>
    </w:p>
    <w:p w14:paraId="55673FA8" w14:textId="756103ED" w:rsidR="002A7F1D" w:rsidRDefault="002A7F1D" w:rsidP="002A7F1D">
      <w:pPr>
        <w:pStyle w:val="Ingenmellomrom"/>
        <w:numPr>
          <w:ilvl w:val="0"/>
          <w:numId w:val="2"/>
        </w:numPr>
      </w:pPr>
      <w:r>
        <w:t xml:space="preserve">Helhetlig stedsutvikling for folkehelse og deltagelse. </w:t>
      </w:r>
    </w:p>
    <w:p w14:paraId="35C3BE82" w14:textId="5411CE08" w:rsidR="002A7F1D" w:rsidRDefault="002A7F1D" w:rsidP="002A7F1D">
      <w:pPr>
        <w:pStyle w:val="Ingenmellomrom"/>
        <w:numPr>
          <w:ilvl w:val="0"/>
          <w:numId w:val="2"/>
        </w:numPr>
      </w:pPr>
      <w:r>
        <w:t xml:space="preserve">Aktive innbyggere hele livet. </w:t>
      </w:r>
    </w:p>
    <w:p w14:paraId="617AE442" w14:textId="12731A7F" w:rsidR="002A7F1D" w:rsidRDefault="002A7F1D" w:rsidP="002A7F1D">
      <w:pPr>
        <w:pStyle w:val="Ingenmellomrom"/>
        <w:numPr>
          <w:ilvl w:val="0"/>
          <w:numId w:val="2"/>
        </w:numPr>
      </w:pPr>
      <w:r>
        <w:t xml:space="preserve">Likeverdige vilkår (videre arbeid med harmonisering). </w:t>
      </w:r>
    </w:p>
    <w:p w14:paraId="0A4BF733" w14:textId="77777777" w:rsidR="002A7F1D" w:rsidRDefault="002A7F1D" w:rsidP="002A7F1D">
      <w:pPr>
        <w:pStyle w:val="Ingenmellomrom"/>
      </w:pPr>
    </w:p>
    <w:p w14:paraId="6A50013B" w14:textId="04E3F6FA" w:rsidR="002A7F1D" w:rsidRDefault="002A7F1D" w:rsidP="00AF6819">
      <w:pPr>
        <w:pStyle w:val="Ingenmellomrom"/>
        <w:ind w:left="708"/>
      </w:pPr>
      <w:r>
        <w:t xml:space="preserve">Planen angir at </w:t>
      </w:r>
      <w:r>
        <w:rPr>
          <w:i/>
          <w:iCs/>
        </w:rPr>
        <w:t xml:space="preserve">attraktive arenaer for utøvelse av fysisk aktivitet, idrett og friluftsliv er av stor betydning for befolkningens helse. </w:t>
      </w:r>
      <w:r>
        <w:t xml:space="preserve">Planen med stor motivasjon </w:t>
      </w:r>
      <w:r w:rsidR="001205A6">
        <w:t>for</w:t>
      </w:r>
      <w:r>
        <w:t xml:space="preserve"> utvikling av anlegg i hele kommunen og anlegg som både kan anvendes til organisert og uorganisert aktivitet. </w:t>
      </w:r>
    </w:p>
    <w:p w14:paraId="2A838EB4" w14:textId="77777777" w:rsidR="00AF6819" w:rsidRDefault="00AF6819" w:rsidP="002A7F1D">
      <w:pPr>
        <w:pStyle w:val="Ingenmellomrom"/>
      </w:pPr>
    </w:p>
    <w:p w14:paraId="21657DD4" w14:textId="77777777" w:rsidR="00AF6819" w:rsidRDefault="00AF6819" w:rsidP="002A7F1D">
      <w:pPr>
        <w:pStyle w:val="Ingenmellomrom"/>
      </w:pPr>
    </w:p>
    <w:p w14:paraId="5042C4AE" w14:textId="46BC6937" w:rsidR="00AF6819" w:rsidRDefault="00AF6819" w:rsidP="00AF6819">
      <w:pPr>
        <w:pStyle w:val="Ingenmellomrom"/>
        <w:numPr>
          <w:ilvl w:val="0"/>
          <w:numId w:val="1"/>
        </w:numPr>
      </w:pPr>
      <w:r>
        <w:rPr>
          <w:u w:val="single"/>
        </w:rPr>
        <w:t xml:space="preserve">Idrettsrådets eget for- og påvirkningsarbeid for OFS-midler: </w:t>
      </w:r>
    </w:p>
    <w:p w14:paraId="0E3FEFA1" w14:textId="19152AA2" w:rsidR="00AF6819" w:rsidRDefault="00AF6819" w:rsidP="00AF6819">
      <w:pPr>
        <w:pStyle w:val="Ingenmellomrom"/>
        <w:ind w:left="720"/>
      </w:pPr>
      <w:r>
        <w:t xml:space="preserve">Drammen idrettsråd har i alt sitt påvirkningsarbeid for å få etablert midlene anført at vi med disse midlene kan få utviklet en rekke små og mellomstore anlegg over hele kommunen. I sak 93/6/26 vedtok </w:t>
      </w:r>
      <w:r w:rsidR="0033657D">
        <w:t xml:space="preserve">styret </w:t>
      </w:r>
      <w:r>
        <w:t xml:space="preserve">særskilt å </w:t>
      </w:r>
      <w:r w:rsidR="00B026A2">
        <w:t>inspirere</w:t>
      </w:r>
      <w:r>
        <w:t xml:space="preserve"> klubber med mindre anlegg om å søke OFS-midler.  </w:t>
      </w:r>
    </w:p>
    <w:p w14:paraId="0D39497F" w14:textId="77777777" w:rsidR="006B3A66" w:rsidRDefault="006B3A66" w:rsidP="006B3A66">
      <w:pPr>
        <w:pStyle w:val="Ingenmellomrom"/>
      </w:pPr>
    </w:p>
    <w:p w14:paraId="4D472FFC" w14:textId="77777777" w:rsidR="006B3A66" w:rsidRDefault="006B3A66" w:rsidP="006B3A66">
      <w:pPr>
        <w:pStyle w:val="Ingenmellomrom"/>
      </w:pPr>
    </w:p>
    <w:p w14:paraId="4D40C22B" w14:textId="13624D44" w:rsidR="006B3A66" w:rsidRDefault="006B3A66" w:rsidP="006B3A66">
      <w:pPr>
        <w:pStyle w:val="Ingenmellomrom"/>
      </w:pPr>
      <w:r>
        <w:rPr>
          <w:b/>
          <w:bCs/>
        </w:rPr>
        <w:t>Idrettsrådets kriterier for innstilling</w:t>
      </w:r>
    </w:p>
    <w:p w14:paraId="1854E797" w14:textId="4AE821E8" w:rsidR="006B3A66" w:rsidRDefault="006B3A66" w:rsidP="006B3A66">
      <w:pPr>
        <w:pStyle w:val="Ingenmellomrom"/>
      </w:pPr>
      <w:r>
        <w:t xml:space="preserve">Med utgangspunkt i sakens bakgrunn og rammeverk for tildelingskriteriene legger Drammen idrettsråd følgende til grunn for sin prioritering av OFS-midler for 2025. </w:t>
      </w:r>
    </w:p>
    <w:p w14:paraId="5E790E86" w14:textId="77777777" w:rsidR="006B3A66" w:rsidRDefault="006B3A66" w:rsidP="006B3A66">
      <w:pPr>
        <w:pStyle w:val="Ingenmellomrom"/>
      </w:pPr>
    </w:p>
    <w:p w14:paraId="5AEF2FE8" w14:textId="68885B76" w:rsidR="006B3A66" w:rsidRDefault="006B3A66" w:rsidP="006B3A66">
      <w:pPr>
        <w:pStyle w:val="Ingenmellomrom"/>
        <w:numPr>
          <w:ilvl w:val="0"/>
          <w:numId w:val="3"/>
        </w:numPr>
      </w:pPr>
      <w:r>
        <w:t>Anlegget må tilfredsstille de absolutte kravene som stilles i kommunens og statens retningslinjer.</w:t>
      </w:r>
      <w:r w:rsidR="00F21FB2">
        <w:t xml:space="preserve"> I dette forutsetter idrettsrådet et absolutt behov for anlegget og at søkerklubb har gjennomføringskraft for tiltaket. </w:t>
      </w:r>
      <w:r>
        <w:t xml:space="preserve"> </w:t>
      </w:r>
    </w:p>
    <w:p w14:paraId="6F987E7F" w14:textId="77777777" w:rsidR="006B3A66" w:rsidRDefault="006B3A66" w:rsidP="006B3A66">
      <w:pPr>
        <w:pStyle w:val="Ingenmellomrom"/>
      </w:pPr>
    </w:p>
    <w:p w14:paraId="6918BA88" w14:textId="0293BE23" w:rsidR="006B3A66" w:rsidRDefault="001205A6" w:rsidP="006B3A66">
      <w:pPr>
        <w:pStyle w:val="Ingenmellomrom"/>
        <w:numPr>
          <w:ilvl w:val="0"/>
          <w:numId w:val="3"/>
        </w:numPr>
      </w:pPr>
      <w:r>
        <w:t xml:space="preserve">OFS-tilskudd gis med maksimalt 1/3 av anleggets kostnad og </w:t>
      </w:r>
      <w:r w:rsidR="002D5C81">
        <w:t>i normaltilfellet</w:t>
      </w:r>
      <w:r w:rsidR="006C5C3A">
        <w:t xml:space="preserve"> </w:t>
      </w:r>
      <w:r>
        <w:t xml:space="preserve">ikke ut over hva som gis i spillemidler. </w:t>
      </w:r>
    </w:p>
    <w:p w14:paraId="2915D59A" w14:textId="77777777" w:rsidR="001205A6" w:rsidRDefault="001205A6" w:rsidP="001205A6">
      <w:pPr>
        <w:pStyle w:val="Listeavsnitt"/>
      </w:pPr>
    </w:p>
    <w:p w14:paraId="62FA7566" w14:textId="77777777" w:rsidR="002D5C81" w:rsidRDefault="001A5402" w:rsidP="00F21FB2">
      <w:pPr>
        <w:pStyle w:val="Ingenmellomrom"/>
        <w:numPr>
          <w:ilvl w:val="0"/>
          <w:numId w:val="3"/>
        </w:numPr>
      </w:pPr>
      <w:r>
        <w:t xml:space="preserve">Idrettsrådet innstiller på anleggene </w:t>
      </w:r>
      <w:r w:rsidR="002D5C81">
        <w:t>primært etter</w:t>
      </w:r>
      <w:r>
        <w:t xml:space="preserve"> søknadsbeløp i stigende rekkefølge. </w:t>
      </w:r>
      <w:r w:rsidR="002D5C81">
        <w:t xml:space="preserve">Idrettsrådet vektlegger også en bredest mulig geografisk fordeling av midlene og at et bredt utvalg av klubber blir tilgodesett. </w:t>
      </w:r>
    </w:p>
    <w:p w14:paraId="3A0DF8D0" w14:textId="77777777" w:rsidR="002D5C81" w:rsidRDefault="002D5C81" w:rsidP="002D5C81">
      <w:pPr>
        <w:pStyle w:val="Ingenmellomrom"/>
        <w:ind w:left="708"/>
      </w:pPr>
    </w:p>
    <w:p w14:paraId="72F12B44" w14:textId="0F292F73" w:rsidR="001205A6" w:rsidRDefault="001A5402" w:rsidP="002D5C81">
      <w:pPr>
        <w:pStyle w:val="Ingenmellomrom"/>
        <w:ind w:left="708"/>
      </w:pPr>
      <w:r>
        <w:t xml:space="preserve">Idrettsrådet motiverer denne prioriteringsrekkefølgen med støtte i vårt eget forarbeide og kommunens temaplan. </w:t>
      </w:r>
    </w:p>
    <w:p w14:paraId="5E6383FA" w14:textId="77777777" w:rsidR="001A5402" w:rsidRDefault="001A5402" w:rsidP="001A5402">
      <w:pPr>
        <w:pStyle w:val="Listeavsnitt"/>
      </w:pPr>
    </w:p>
    <w:p w14:paraId="08026183" w14:textId="062041A0" w:rsidR="001A5402" w:rsidRDefault="001A5402" w:rsidP="006B3A66">
      <w:pPr>
        <w:pStyle w:val="Ingenmellomrom"/>
        <w:numPr>
          <w:ilvl w:val="0"/>
          <w:numId w:val="3"/>
        </w:numPr>
      </w:pPr>
      <w:r>
        <w:t xml:space="preserve">Allerede gjennomførte tiltak prioriteres lavere enn tiltak som er under arbeid eller som planlegges. Hvis det etter anlegg under arbeid og nye anlegg er restmidler i ordningen fordeles disse prosentvis mellom allerede gjennomførte anlegg. </w:t>
      </w:r>
    </w:p>
    <w:p w14:paraId="4EF75B86" w14:textId="77777777" w:rsidR="00977C56" w:rsidRDefault="00977C56" w:rsidP="00977C56">
      <w:pPr>
        <w:pStyle w:val="Ingenmellomrom"/>
      </w:pPr>
    </w:p>
    <w:p w14:paraId="196AA2C6" w14:textId="77777777" w:rsidR="006B3A66" w:rsidRDefault="006B3A66" w:rsidP="006B3A66">
      <w:pPr>
        <w:pStyle w:val="Ingenmellomrom"/>
      </w:pPr>
    </w:p>
    <w:p w14:paraId="58E322CE" w14:textId="77777777" w:rsidR="006B3A66" w:rsidRPr="006B3A66" w:rsidRDefault="006B3A66" w:rsidP="006B3A66">
      <w:pPr>
        <w:pStyle w:val="Ingenmellomrom"/>
      </w:pPr>
    </w:p>
    <w:p w14:paraId="24D1FE22" w14:textId="77777777" w:rsidR="006B3A66" w:rsidRPr="002A7F1D" w:rsidRDefault="006B3A66" w:rsidP="00AF6819">
      <w:pPr>
        <w:pStyle w:val="Ingenmellomrom"/>
        <w:ind w:left="720"/>
      </w:pPr>
    </w:p>
    <w:p w14:paraId="777B0F2B" w14:textId="77777777" w:rsidR="002A7F1D" w:rsidRDefault="002A7F1D" w:rsidP="002A7F1D">
      <w:pPr>
        <w:pStyle w:val="Ingenmellomrom"/>
      </w:pPr>
    </w:p>
    <w:p w14:paraId="2FD0D7AC" w14:textId="77777777" w:rsidR="002A7F1D" w:rsidRDefault="002A7F1D" w:rsidP="002A7F1D">
      <w:pPr>
        <w:pStyle w:val="Ingenmellomrom"/>
      </w:pPr>
    </w:p>
    <w:p w14:paraId="54F46393" w14:textId="77777777" w:rsidR="002A7F1D" w:rsidRDefault="002A7F1D" w:rsidP="002A7F1D">
      <w:pPr>
        <w:pStyle w:val="Ingenmellomrom"/>
      </w:pPr>
    </w:p>
    <w:p w14:paraId="25622EB1" w14:textId="77777777" w:rsidR="002A7F1D" w:rsidRDefault="002A7F1D" w:rsidP="002A7F1D">
      <w:pPr>
        <w:pStyle w:val="Ingenmellomrom"/>
      </w:pPr>
    </w:p>
    <w:p w14:paraId="77BABF9C" w14:textId="77777777" w:rsidR="002A7F1D" w:rsidRDefault="002A7F1D" w:rsidP="002A7F1D">
      <w:pPr>
        <w:pStyle w:val="Ingenmellomrom"/>
      </w:pPr>
    </w:p>
    <w:p w14:paraId="3F597959" w14:textId="77777777" w:rsidR="002A7F1D" w:rsidRDefault="002A7F1D" w:rsidP="002A7F1D">
      <w:pPr>
        <w:pStyle w:val="Ingenmellomrom"/>
      </w:pPr>
    </w:p>
    <w:p w14:paraId="66915A15" w14:textId="77777777" w:rsidR="002A7F1D" w:rsidRDefault="002A7F1D" w:rsidP="002A7F1D">
      <w:pPr>
        <w:pStyle w:val="Ingenmellomrom"/>
      </w:pPr>
    </w:p>
    <w:p w14:paraId="4DE13430" w14:textId="77777777" w:rsidR="002A7F1D" w:rsidRDefault="002A7F1D" w:rsidP="002A7F1D">
      <w:pPr>
        <w:pStyle w:val="Ingenmellomrom"/>
      </w:pPr>
    </w:p>
    <w:p w14:paraId="1FE10C59" w14:textId="77777777" w:rsidR="002A7F1D" w:rsidRDefault="002A7F1D" w:rsidP="002A7F1D">
      <w:pPr>
        <w:pStyle w:val="Ingenmellomrom"/>
      </w:pPr>
    </w:p>
    <w:p w14:paraId="73BBF9E7" w14:textId="77777777" w:rsidR="002A7F1D" w:rsidRDefault="002A7F1D" w:rsidP="002A7F1D">
      <w:pPr>
        <w:pStyle w:val="Ingenmellomrom"/>
      </w:pPr>
    </w:p>
    <w:p w14:paraId="75B6C69D" w14:textId="77777777" w:rsidR="002A7F1D" w:rsidRDefault="002A7F1D" w:rsidP="002A7F1D">
      <w:pPr>
        <w:pStyle w:val="Ingenmellomrom"/>
      </w:pPr>
    </w:p>
    <w:p w14:paraId="7981DD6D" w14:textId="77777777" w:rsidR="002A7F1D" w:rsidRDefault="002A7F1D" w:rsidP="002A7F1D">
      <w:pPr>
        <w:pStyle w:val="Ingenmellomrom"/>
      </w:pPr>
    </w:p>
    <w:p w14:paraId="76831365" w14:textId="77777777" w:rsidR="002A7F1D" w:rsidRDefault="002A7F1D" w:rsidP="002A7F1D">
      <w:pPr>
        <w:pStyle w:val="Ingenmellomrom"/>
      </w:pPr>
    </w:p>
    <w:sectPr w:rsidR="002A7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73990"/>
    <w:multiLevelType w:val="hybridMultilevel"/>
    <w:tmpl w:val="99FAA1FC"/>
    <w:lvl w:ilvl="0" w:tplc="A210C734">
      <w:numFmt w:val="bullet"/>
      <w:lvlText w:val="-"/>
      <w:lvlJc w:val="left"/>
      <w:pPr>
        <w:ind w:left="1125" w:hanging="360"/>
      </w:pPr>
      <w:rPr>
        <w:rFonts w:ascii="Aptos" w:eastAsiaTheme="minorHAnsi" w:hAnsi="Aptos" w:cstheme="minorBidi" w:hint="default"/>
      </w:rPr>
    </w:lvl>
    <w:lvl w:ilvl="1" w:tplc="04140003" w:tentative="1">
      <w:start w:val="1"/>
      <w:numFmt w:val="bullet"/>
      <w:lvlText w:val="o"/>
      <w:lvlJc w:val="left"/>
      <w:pPr>
        <w:ind w:left="1845" w:hanging="360"/>
      </w:pPr>
      <w:rPr>
        <w:rFonts w:ascii="Courier New" w:hAnsi="Courier New" w:cs="Courier New" w:hint="default"/>
      </w:rPr>
    </w:lvl>
    <w:lvl w:ilvl="2" w:tplc="04140005" w:tentative="1">
      <w:start w:val="1"/>
      <w:numFmt w:val="bullet"/>
      <w:lvlText w:val=""/>
      <w:lvlJc w:val="left"/>
      <w:pPr>
        <w:ind w:left="2565" w:hanging="360"/>
      </w:pPr>
      <w:rPr>
        <w:rFonts w:ascii="Wingdings" w:hAnsi="Wingdings" w:hint="default"/>
      </w:rPr>
    </w:lvl>
    <w:lvl w:ilvl="3" w:tplc="04140001" w:tentative="1">
      <w:start w:val="1"/>
      <w:numFmt w:val="bullet"/>
      <w:lvlText w:val=""/>
      <w:lvlJc w:val="left"/>
      <w:pPr>
        <w:ind w:left="3285" w:hanging="360"/>
      </w:pPr>
      <w:rPr>
        <w:rFonts w:ascii="Symbol" w:hAnsi="Symbol" w:hint="default"/>
      </w:rPr>
    </w:lvl>
    <w:lvl w:ilvl="4" w:tplc="04140003" w:tentative="1">
      <w:start w:val="1"/>
      <w:numFmt w:val="bullet"/>
      <w:lvlText w:val="o"/>
      <w:lvlJc w:val="left"/>
      <w:pPr>
        <w:ind w:left="4005" w:hanging="360"/>
      </w:pPr>
      <w:rPr>
        <w:rFonts w:ascii="Courier New" w:hAnsi="Courier New" w:cs="Courier New" w:hint="default"/>
      </w:rPr>
    </w:lvl>
    <w:lvl w:ilvl="5" w:tplc="04140005" w:tentative="1">
      <w:start w:val="1"/>
      <w:numFmt w:val="bullet"/>
      <w:lvlText w:val=""/>
      <w:lvlJc w:val="left"/>
      <w:pPr>
        <w:ind w:left="4725" w:hanging="360"/>
      </w:pPr>
      <w:rPr>
        <w:rFonts w:ascii="Wingdings" w:hAnsi="Wingdings" w:hint="default"/>
      </w:rPr>
    </w:lvl>
    <w:lvl w:ilvl="6" w:tplc="04140001" w:tentative="1">
      <w:start w:val="1"/>
      <w:numFmt w:val="bullet"/>
      <w:lvlText w:val=""/>
      <w:lvlJc w:val="left"/>
      <w:pPr>
        <w:ind w:left="5445" w:hanging="360"/>
      </w:pPr>
      <w:rPr>
        <w:rFonts w:ascii="Symbol" w:hAnsi="Symbol" w:hint="default"/>
      </w:rPr>
    </w:lvl>
    <w:lvl w:ilvl="7" w:tplc="04140003" w:tentative="1">
      <w:start w:val="1"/>
      <w:numFmt w:val="bullet"/>
      <w:lvlText w:val="o"/>
      <w:lvlJc w:val="left"/>
      <w:pPr>
        <w:ind w:left="6165" w:hanging="360"/>
      </w:pPr>
      <w:rPr>
        <w:rFonts w:ascii="Courier New" w:hAnsi="Courier New" w:cs="Courier New" w:hint="default"/>
      </w:rPr>
    </w:lvl>
    <w:lvl w:ilvl="8" w:tplc="04140005" w:tentative="1">
      <w:start w:val="1"/>
      <w:numFmt w:val="bullet"/>
      <w:lvlText w:val=""/>
      <w:lvlJc w:val="left"/>
      <w:pPr>
        <w:ind w:left="6885" w:hanging="360"/>
      </w:pPr>
      <w:rPr>
        <w:rFonts w:ascii="Wingdings" w:hAnsi="Wingdings" w:hint="default"/>
      </w:rPr>
    </w:lvl>
  </w:abstractNum>
  <w:abstractNum w:abstractNumId="1" w15:restartNumberingAfterBreak="0">
    <w:nsid w:val="30DD4C2C"/>
    <w:multiLevelType w:val="hybridMultilevel"/>
    <w:tmpl w:val="0EDC8E4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F0F42EA"/>
    <w:multiLevelType w:val="hybridMultilevel"/>
    <w:tmpl w:val="C020157C"/>
    <w:lvl w:ilvl="0" w:tplc="C4E88AE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73488423">
    <w:abstractNumId w:val="2"/>
  </w:num>
  <w:num w:numId="2" w16cid:durableId="618415847">
    <w:abstractNumId w:val="0"/>
  </w:num>
  <w:num w:numId="3" w16cid:durableId="2035107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77"/>
    <w:rsid w:val="0000306D"/>
    <w:rsid w:val="00004597"/>
    <w:rsid w:val="000062FC"/>
    <w:rsid w:val="00006A5C"/>
    <w:rsid w:val="0000741D"/>
    <w:rsid w:val="0000782F"/>
    <w:rsid w:val="0001003E"/>
    <w:rsid w:val="0001672E"/>
    <w:rsid w:val="00017CE1"/>
    <w:rsid w:val="00017F06"/>
    <w:rsid w:val="000262BB"/>
    <w:rsid w:val="00036D88"/>
    <w:rsid w:val="0003746A"/>
    <w:rsid w:val="00037A3F"/>
    <w:rsid w:val="00041565"/>
    <w:rsid w:val="00042319"/>
    <w:rsid w:val="00043054"/>
    <w:rsid w:val="00044BF2"/>
    <w:rsid w:val="0004704F"/>
    <w:rsid w:val="00050818"/>
    <w:rsid w:val="00050D3E"/>
    <w:rsid w:val="0005349B"/>
    <w:rsid w:val="00054D2D"/>
    <w:rsid w:val="000553FD"/>
    <w:rsid w:val="00055BEC"/>
    <w:rsid w:val="00055D6E"/>
    <w:rsid w:val="00056058"/>
    <w:rsid w:val="00056D67"/>
    <w:rsid w:val="00061CBE"/>
    <w:rsid w:val="000664D3"/>
    <w:rsid w:val="00073752"/>
    <w:rsid w:val="00082EC3"/>
    <w:rsid w:val="00084084"/>
    <w:rsid w:val="00084BA0"/>
    <w:rsid w:val="00085F8E"/>
    <w:rsid w:val="0008659D"/>
    <w:rsid w:val="00090400"/>
    <w:rsid w:val="00092971"/>
    <w:rsid w:val="000A0BAD"/>
    <w:rsid w:val="000A2599"/>
    <w:rsid w:val="000A6FC2"/>
    <w:rsid w:val="000B03C3"/>
    <w:rsid w:val="000B4F24"/>
    <w:rsid w:val="000B5CAC"/>
    <w:rsid w:val="000B7B09"/>
    <w:rsid w:val="000C1454"/>
    <w:rsid w:val="000C1962"/>
    <w:rsid w:val="000C27E8"/>
    <w:rsid w:val="000C3E6B"/>
    <w:rsid w:val="000D075C"/>
    <w:rsid w:val="000D31ED"/>
    <w:rsid w:val="000D36DD"/>
    <w:rsid w:val="000D4C1B"/>
    <w:rsid w:val="000D5812"/>
    <w:rsid w:val="000D7332"/>
    <w:rsid w:val="000E3036"/>
    <w:rsid w:val="000E48AE"/>
    <w:rsid w:val="000E7A53"/>
    <w:rsid w:val="000E7A9F"/>
    <w:rsid w:val="000F0150"/>
    <w:rsid w:val="000F5151"/>
    <w:rsid w:val="00102B07"/>
    <w:rsid w:val="00103302"/>
    <w:rsid w:val="0010738C"/>
    <w:rsid w:val="0010772B"/>
    <w:rsid w:val="001117A8"/>
    <w:rsid w:val="00114930"/>
    <w:rsid w:val="001155CA"/>
    <w:rsid w:val="0011594B"/>
    <w:rsid w:val="00117547"/>
    <w:rsid w:val="00120447"/>
    <w:rsid w:val="001205A6"/>
    <w:rsid w:val="001245D5"/>
    <w:rsid w:val="001250C5"/>
    <w:rsid w:val="001260CF"/>
    <w:rsid w:val="00126213"/>
    <w:rsid w:val="00126306"/>
    <w:rsid w:val="0012785A"/>
    <w:rsid w:val="00130E70"/>
    <w:rsid w:val="00130E78"/>
    <w:rsid w:val="0013423C"/>
    <w:rsid w:val="00135C72"/>
    <w:rsid w:val="00137359"/>
    <w:rsid w:val="00141E96"/>
    <w:rsid w:val="001434AB"/>
    <w:rsid w:val="00144823"/>
    <w:rsid w:val="0014528B"/>
    <w:rsid w:val="00152F51"/>
    <w:rsid w:val="0015341A"/>
    <w:rsid w:val="0015550B"/>
    <w:rsid w:val="00155E31"/>
    <w:rsid w:val="00167F81"/>
    <w:rsid w:val="0017094E"/>
    <w:rsid w:val="00170B39"/>
    <w:rsid w:val="0017211E"/>
    <w:rsid w:val="001721A5"/>
    <w:rsid w:val="00172DB9"/>
    <w:rsid w:val="001731B4"/>
    <w:rsid w:val="001753BA"/>
    <w:rsid w:val="00176498"/>
    <w:rsid w:val="001774E2"/>
    <w:rsid w:val="001823A8"/>
    <w:rsid w:val="00185785"/>
    <w:rsid w:val="0019152A"/>
    <w:rsid w:val="0019273F"/>
    <w:rsid w:val="001937EA"/>
    <w:rsid w:val="00197583"/>
    <w:rsid w:val="00197D0B"/>
    <w:rsid w:val="001A2853"/>
    <w:rsid w:val="001A3315"/>
    <w:rsid w:val="001A4B02"/>
    <w:rsid w:val="001A5402"/>
    <w:rsid w:val="001B07F0"/>
    <w:rsid w:val="001B16B8"/>
    <w:rsid w:val="001B3D93"/>
    <w:rsid w:val="001B5E99"/>
    <w:rsid w:val="001C0DAD"/>
    <w:rsid w:val="001C1CA0"/>
    <w:rsid w:val="001C33ED"/>
    <w:rsid w:val="001C3999"/>
    <w:rsid w:val="001C50A3"/>
    <w:rsid w:val="001C575C"/>
    <w:rsid w:val="001C577F"/>
    <w:rsid w:val="001C6FB3"/>
    <w:rsid w:val="001C7C85"/>
    <w:rsid w:val="001C7E05"/>
    <w:rsid w:val="001D0E99"/>
    <w:rsid w:val="001D1B52"/>
    <w:rsid w:val="001D36FC"/>
    <w:rsid w:val="001E10E2"/>
    <w:rsid w:val="001E117F"/>
    <w:rsid w:val="001E1404"/>
    <w:rsid w:val="001E1918"/>
    <w:rsid w:val="001E7DB2"/>
    <w:rsid w:val="001F0690"/>
    <w:rsid w:val="001F3CD3"/>
    <w:rsid w:val="001F3ED4"/>
    <w:rsid w:val="001F489D"/>
    <w:rsid w:val="001F4F79"/>
    <w:rsid w:val="002008E3"/>
    <w:rsid w:val="0020304F"/>
    <w:rsid w:val="00204E22"/>
    <w:rsid w:val="00206C24"/>
    <w:rsid w:val="0021085C"/>
    <w:rsid w:val="0021214E"/>
    <w:rsid w:val="00213FEC"/>
    <w:rsid w:val="00214992"/>
    <w:rsid w:val="0021592F"/>
    <w:rsid w:val="00216125"/>
    <w:rsid w:val="0022004E"/>
    <w:rsid w:val="00221EA1"/>
    <w:rsid w:val="00224D97"/>
    <w:rsid w:val="002269BE"/>
    <w:rsid w:val="0022742D"/>
    <w:rsid w:val="00231F5B"/>
    <w:rsid w:val="00233EBA"/>
    <w:rsid w:val="00244BF5"/>
    <w:rsid w:val="00246A08"/>
    <w:rsid w:val="002515CC"/>
    <w:rsid w:val="002517B7"/>
    <w:rsid w:val="002537A2"/>
    <w:rsid w:val="00255A55"/>
    <w:rsid w:val="002561C2"/>
    <w:rsid w:val="0025675D"/>
    <w:rsid w:val="00257ABC"/>
    <w:rsid w:val="00257BB4"/>
    <w:rsid w:val="002613EB"/>
    <w:rsid w:val="0026152B"/>
    <w:rsid w:val="002669FF"/>
    <w:rsid w:val="00267F57"/>
    <w:rsid w:val="00271958"/>
    <w:rsid w:val="00275557"/>
    <w:rsid w:val="00282577"/>
    <w:rsid w:val="002844AE"/>
    <w:rsid w:val="0028798E"/>
    <w:rsid w:val="00291F62"/>
    <w:rsid w:val="00294614"/>
    <w:rsid w:val="00294916"/>
    <w:rsid w:val="0029754F"/>
    <w:rsid w:val="002A3AD7"/>
    <w:rsid w:val="002A5E18"/>
    <w:rsid w:val="002A7F1D"/>
    <w:rsid w:val="002B16F4"/>
    <w:rsid w:val="002B247C"/>
    <w:rsid w:val="002B337C"/>
    <w:rsid w:val="002B61FD"/>
    <w:rsid w:val="002B7228"/>
    <w:rsid w:val="002B723D"/>
    <w:rsid w:val="002C13A6"/>
    <w:rsid w:val="002C2678"/>
    <w:rsid w:val="002C27C0"/>
    <w:rsid w:val="002D13A0"/>
    <w:rsid w:val="002D4462"/>
    <w:rsid w:val="002D5C81"/>
    <w:rsid w:val="002E019E"/>
    <w:rsid w:val="002E604F"/>
    <w:rsid w:val="002E6885"/>
    <w:rsid w:val="002F01EF"/>
    <w:rsid w:val="002F02F9"/>
    <w:rsid w:val="002F159F"/>
    <w:rsid w:val="002F1883"/>
    <w:rsid w:val="002F1E8D"/>
    <w:rsid w:val="002F2A82"/>
    <w:rsid w:val="002F6A78"/>
    <w:rsid w:val="002F71B3"/>
    <w:rsid w:val="002F76DA"/>
    <w:rsid w:val="00301C81"/>
    <w:rsid w:val="00302501"/>
    <w:rsid w:val="00314BFA"/>
    <w:rsid w:val="00314E96"/>
    <w:rsid w:val="003155BC"/>
    <w:rsid w:val="0031564E"/>
    <w:rsid w:val="00315AA2"/>
    <w:rsid w:val="0031674E"/>
    <w:rsid w:val="0032334D"/>
    <w:rsid w:val="00323D8C"/>
    <w:rsid w:val="00325174"/>
    <w:rsid w:val="00335AA2"/>
    <w:rsid w:val="0033657D"/>
    <w:rsid w:val="0033782E"/>
    <w:rsid w:val="00340EDB"/>
    <w:rsid w:val="00342FEC"/>
    <w:rsid w:val="00345A11"/>
    <w:rsid w:val="00346D86"/>
    <w:rsid w:val="00346FD5"/>
    <w:rsid w:val="00350E9E"/>
    <w:rsid w:val="00360E01"/>
    <w:rsid w:val="003614DC"/>
    <w:rsid w:val="003622A4"/>
    <w:rsid w:val="003629B0"/>
    <w:rsid w:val="003715C7"/>
    <w:rsid w:val="00374B0E"/>
    <w:rsid w:val="00384023"/>
    <w:rsid w:val="00384098"/>
    <w:rsid w:val="003874A9"/>
    <w:rsid w:val="00390DAA"/>
    <w:rsid w:val="00391823"/>
    <w:rsid w:val="00394252"/>
    <w:rsid w:val="00394E2A"/>
    <w:rsid w:val="00396CB0"/>
    <w:rsid w:val="003A00E5"/>
    <w:rsid w:val="003A3D45"/>
    <w:rsid w:val="003A4341"/>
    <w:rsid w:val="003A4538"/>
    <w:rsid w:val="003A59F4"/>
    <w:rsid w:val="003A5EFD"/>
    <w:rsid w:val="003B2D52"/>
    <w:rsid w:val="003B2DCC"/>
    <w:rsid w:val="003B41F5"/>
    <w:rsid w:val="003C00E5"/>
    <w:rsid w:val="003C01D8"/>
    <w:rsid w:val="003C0F26"/>
    <w:rsid w:val="003C1DCB"/>
    <w:rsid w:val="003C1F46"/>
    <w:rsid w:val="003D584A"/>
    <w:rsid w:val="003D7A91"/>
    <w:rsid w:val="003E1681"/>
    <w:rsid w:val="003E2C35"/>
    <w:rsid w:val="003E36B7"/>
    <w:rsid w:val="003E68B8"/>
    <w:rsid w:val="003E70C5"/>
    <w:rsid w:val="003F08A6"/>
    <w:rsid w:val="003F0B2A"/>
    <w:rsid w:val="003F1CBB"/>
    <w:rsid w:val="003F2609"/>
    <w:rsid w:val="003F2FEF"/>
    <w:rsid w:val="003F40D8"/>
    <w:rsid w:val="00401121"/>
    <w:rsid w:val="00403132"/>
    <w:rsid w:val="00405221"/>
    <w:rsid w:val="00406EF3"/>
    <w:rsid w:val="004110AA"/>
    <w:rsid w:val="00411994"/>
    <w:rsid w:val="00411FA7"/>
    <w:rsid w:val="00413576"/>
    <w:rsid w:val="004140A2"/>
    <w:rsid w:val="00421A71"/>
    <w:rsid w:val="00421EF8"/>
    <w:rsid w:val="0042325A"/>
    <w:rsid w:val="00423362"/>
    <w:rsid w:val="00423D27"/>
    <w:rsid w:val="0042685A"/>
    <w:rsid w:val="004272D9"/>
    <w:rsid w:val="0043493B"/>
    <w:rsid w:val="00434ED5"/>
    <w:rsid w:val="00436CF9"/>
    <w:rsid w:val="00437365"/>
    <w:rsid w:val="00450B03"/>
    <w:rsid w:val="00451F71"/>
    <w:rsid w:val="00452B57"/>
    <w:rsid w:val="00454E62"/>
    <w:rsid w:val="00455BE3"/>
    <w:rsid w:val="00456913"/>
    <w:rsid w:val="00460088"/>
    <w:rsid w:val="00460724"/>
    <w:rsid w:val="00461365"/>
    <w:rsid w:val="004615C6"/>
    <w:rsid w:val="004652C2"/>
    <w:rsid w:val="00465F13"/>
    <w:rsid w:val="00471A55"/>
    <w:rsid w:val="004741AB"/>
    <w:rsid w:val="00477A7D"/>
    <w:rsid w:val="00480827"/>
    <w:rsid w:val="00480B02"/>
    <w:rsid w:val="00482F95"/>
    <w:rsid w:val="004835A5"/>
    <w:rsid w:val="00487DF2"/>
    <w:rsid w:val="0049202E"/>
    <w:rsid w:val="004928FD"/>
    <w:rsid w:val="0049393F"/>
    <w:rsid w:val="00493CAC"/>
    <w:rsid w:val="00496D32"/>
    <w:rsid w:val="004A0256"/>
    <w:rsid w:val="004A0BDD"/>
    <w:rsid w:val="004A6AC5"/>
    <w:rsid w:val="004A7255"/>
    <w:rsid w:val="004A7A67"/>
    <w:rsid w:val="004B00B9"/>
    <w:rsid w:val="004B492E"/>
    <w:rsid w:val="004B632F"/>
    <w:rsid w:val="004B7FF5"/>
    <w:rsid w:val="004C017C"/>
    <w:rsid w:val="004C020D"/>
    <w:rsid w:val="004C0C51"/>
    <w:rsid w:val="004C129D"/>
    <w:rsid w:val="004C7A27"/>
    <w:rsid w:val="004D28C0"/>
    <w:rsid w:val="004D2CAF"/>
    <w:rsid w:val="004D7155"/>
    <w:rsid w:val="004E080A"/>
    <w:rsid w:val="004E0B83"/>
    <w:rsid w:val="004E1E1A"/>
    <w:rsid w:val="004F01E7"/>
    <w:rsid w:val="004F07C7"/>
    <w:rsid w:val="004F1367"/>
    <w:rsid w:val="004F7128"/>
    <w:rsid w:val="004F759D"/>
    <w:rsid w:val="004F7AB7"/>
    <w:rsid w:val="00505A45"/>
    <w:rsid w:val="005070FE"/>
    <w:rsid w:val="00516C89"/>
    <w:rsid w:val="005219DD"/>
    <w:rsid w:val="00522625"/>
    <w:rsid w:val="00522C09"/>
    <w:rsid w:val="00523E72"/>
    <w:rsid w:val="005347BE"/>
    <w:rsid w:val="00535C13"/>
    <w:rsid w:val="0053621E"/>
    <w:rsid w:val="00537398"/>
    <w:rsid w:val="00540212"/>
    <w:rsid w:val="00546188"/>
    <w:rsid w:val="0054678F"/>
    <w:rsid w:val="00546A0C"/>
    <w:rsid w:val="0054799D"/>
    <w:rsid w:val="00547BCB"/>
    <w:rsid w:val="0055239A"/>
    <w:rsid w:val="00552715"/>
    <w:rsid w:val="005604E2"/>
    <w:rsid w:val="00561837"/>
    <w:rsid w:val="00561997"/>
    <w:rsid w:val="00562F3D"/>
    <w:rsid w:val="00567208"/>
    <w:rsid w:val="00571706"/>
    <w:rsid w:val="0057367F"/>
    <w:rsid w:val="00575CBA"/>
    <w:rsid w:val="0057745D"/>
    <w:rsid w:val="00581A88"/>
    <w:rsid w:val="00583BDE"/>
    <w:rsid w:val="00585785"/>
    <w:rsid w:val="00591607"/>
    <w:rsid w:val="00595C0E"/>
    <w:rsid w:val="00596865"/>
    <w:rsid w:val="00597210"/>
    <w:rsid w:val="005A1E74"/>
    <w:rsid w:val="005A3AF9"/>
    <w:rsid w:val="005A4B67"/>
    <w:rsid w:val="005B0C66"/>
    <w:rsid w:val="005B19A0"/>
    <w:rsid w:val="005B1C0A"/>
    <w:rsid w:val="005B2CAB"/>
    <w:rsid w:val="005B300E"/>
    <w:rsid w:val="005B47B3"/>
    <w:rsid w:val="005C4385"/>
    <w:rsid w:val="005C4A59"/>
    <w:rsid w:val="005C4EA4"/>
    <w:rsid w:val="005C6EC1"/>
    <w:rsid w:val="005C7E3D"/>
    <w:rsid w:val="005D275C"/>
    <w:rsid w:val="005D4D2C"/>
    <w:rsid w:val="005D675C"/>
    <w:rsid w:val="005D6D83"/>
    <w:rsid w:val="005E0C9A"/>
    <w:rsid w:val="005E1D99"/>
    <w:rsid w:val="005E3304"/>
    <w:rsid w:val="005E3338"/>
    <w:rsid w:val="005E6464"/>
    <w:rsid w:val="005E73B1"/>
    <w:rsid w:val="005F0CA1"/>
    <w:rsid w:val="005F1FA7"/>
    <w:rsid w:val="005F3880"/>
    <w:rsid w:val="00606EE4"/>
    <w:rsid w:val="00613BA1"/>
    <w:rsid w:val="00617940"/>
    <w:rsid w:val="00620F20"/>
    <w:rsid w:val="00621528"/>
    <w:rsid w:val="006226AD"/>
    <w:rsid w:val="00623949"/>
    <w:rsid w:val="00623EBF"/>
    <w:rsid w:val="006273F3"/>
    <w:rsid w:val="00632CD9"/>
    <w:rsid w:val="00633EA7"/>
    <w:rsid w:val="00637AD0"/>
    <w:rsid w:val="006402AB"/>
    <w:rsid w:val="006408CE"/>
    <w:rsid w:val="00642CAC"/>
    <w:rsid w:val="006455DF"/>
    <w:rsid w:val="00655972"/>
    <w:rsid w:val="006559D4"/>
    <w:rsid w:val="00655D54"/>
    <w:rsid w:val="00655F2B"/>
    <w:rsid w:val="0065673A"/>
    <w:rsid w:val="006613EB"/>
    <w:rsid w:val="006617EB"/>
    <w:rsid w:val="00664B4D"/>
    <w:rsid w:val="00666732"/>
    <w:rsid w:val="00675140"/>
    <w:rsid w:val="0067783F"/>
    <w:rsid w:val="00681CED"/>
    <w:rsid w:val="006834E5"/>
    <w:rsid w:val="00683B0F"/>
    <w:rsid w:val="00690C75"/>
    <w:rsid w:val="006922E2"/>
    <w:rsid w:val="00693019"/>
    <w:rsid w:val="006A356A"/>
    <w:rsid w:val="006A6608"/>
    <w:rsid w:val="006A7E73"/>
    <w:rsid w:val="006B006D"/>
    <w:rsid w:val="006B1BA7"/>
    <w:rsid w:val="006B2DD7"/>
    <w:rsid w:val="006B3A66"/>
    <w:rsid w:val="006C00F4"/>
    <w:rsid w:val="006C314B"/>
    <w:rsid w:val="006C4B77"/>
    <w:rsid w:val="006C5C3A"/>
    <w:rsid w:val="006C60A0"/>
    <w:rsid w:val="006D0A86"/>
    <w:rsid w:val="006D1A40"/>
    <w:rsid w:val="006D20B4"/>
    <w:rsid w:val="006D21E7"/>
    <w:rsid w:val="006D66B7"/>
    <w:rsid w:val="006E0654"/>
    <w:rsid w:val="006E0BEF"/>
    <w:rsid w:val="006E1C24"/>
    <w:rsid w:val="006E4F28"/>
    <w:rsid w:val="006E51DD"/>
    <w:rsid w:val="006F0EFE"/>
    <w:rsid w:val="006F33C9"/>
    <w:rsid w:val="006F434C"/>
    <w:rsid w:val="006F47B6"/>
    <w:rsid w:val="006F5EA0"/>
    <w:rsid w:val="006F60F9"/>
    <w:rsid w:val="006F7EE6"/>
    <w:rsid w:val="00702A3C"/>
    <w:rsid w:val="00703A68"/>
    <w:rsid w:val="007068A9"/>
    <w:rsid w:val="00706F6E"/>
    <w:rsid w:val="00710331"/>
    <w:rsid w:val="00716497"/>
    <w:rsid w:val="00722500"/>
    <w:rsid w:val="00722C3D"/>
    <w:rsid w:val="00724373"/>
    <w:rsid w:val="00730D28"/>
    <w:rsid w:val="00731EA4"/>
    <w:rsid w:val="007331AC"/>
    <w:rsid w:val="00733514"/>
    <w:rsid w:val="00742361"/>
    <w:rsid w:val="00742E47"/>
    <w:rsid w:val="00742EC3"/>
    <w:rsid w:val="00746C0C"/>
    <w:rsid w:val="00746C56"/>
    <w:rsid w:val="00750FB8"/>
    <w:rsid w:val="00753B6D"/>
    <w:rsid w:val="00753E86"/>
    <w:rsid w:val="00756E32"/>
    <w:rsid w:val="007610C8"/>
    <w:rsid w:val="007620B1"/>
    <w:rsid w:val="00762346"/>
    <w:rsid w:val="007628EC"/>
    <w:rsid w:val="00762992"/>
    <w:rsid w:val="00771020"/>
    <w:rsid w:val="00771A85"/>
    <w:rsid w:val="00774324"/>
    <w:rsid w:val="007745A0"/>
    <w:rsid w:val="00780F41"/>
    <w:rsid w:val="007814F5"/>
    <w:rsid w:val="00782A67"/>
    <w:rsid w:val="0078440F"/>
    <w:rsid w:val="007845D0"/>
    <w:rsid w:val="00785936"/>
    <w:rsid w:val="00792D15"/>
    <w:rsid w:val="00794347"/>
    <w:rsid w:val="0079518F"/>
    <w:rsid w:val="00797285"/>
    <w:rsid w:val="007A0A12"/>
    <w:rsid w:val="007A0EDC"/>
    <w:rsid w:val="007A5869"/>
    <w:rsid w:val="007A5A5D"/>
    <w:rsid w:val="007B183C"/>
    <w:rsid w:val="007B3388"/>
    <w:rsid w:val="007B745B"/>
    <w:rsid w:val="007C022B"/>
    <w:rsid w:val="007C418F"/>
    <w:rsid w:val="007C457F"/>
    <w:rsid w:val="007C71D4"/>
    <w:rsid w:val="007C7277"/>
    <w:rsid w:val="007C75EA"/>
    <w:rsid w:val="007D042B"/>
    <w:rsid w:val="007D0B11"/>
    <w:rsid w:val="007D1C0B"/>
    <w:rsid w:val="007D38E6"/>
    <w:rsid w:val="007D6522"/>
    <w:rsid w:val="007D7CE9"/>
    <w:rsid w:val="007E0DE6"/>
    <w:rsid w:val="007E1437"/>
    <w:rsid w:val="007E2093"/>
    <w:rsid w:val="007E2A9E"/>
    <w:rsid w:val="007E54A0"/>
    <w:rsid w:val="007F1430"/>
    <w:rsid w:val="007F2C3B"/>
    <w:rsid w:val="007F35F9"/>
    <w:rsid w:val="007F4D48"/>
    <w:rsid w:val="007F5CD3"/>
    <w:rsid w:val="007F795E"/>
    <w:rsid w:val="008010FA"/>
    <w:rsid w:val="008060B2"/>
    <w:rsid w:val="00806742"/>
    <w:rsid w:val="00806A15"/>
    <w:rsid w:val="008079D6"/>
    <w:rsid w:val="00816296"/>
    <w:rsid w:val="00817E0F"/>
    <w:rsid w:val="00821B07"/>
    <w:rsid w:val="008245EB"/>
    <w:rsid w:val="00825C60"/>
    <w:rsid w:val="0083241D"/>
    <w:rsid w:val="00832821"/>
    <w:rsid w:val="008335E9"/>
    <w:rsid w:val="00836764"/>
    <w:rsid w:val="00836D44"/>
    <w:rsid w:val="0083720E"/>
    <w:rsid w:val="0084041A"/>
    <w:rsid w:val="0084196A"/>
    <w:rsid w:val="0084581B"/>
    <w:rsid w:val="00846282"/>
    <w:rsid w:val="00846B3C"/>
    <w:rsid w:val="008472DA"/>
    <w:rsid w:val="00856AAC"/>
    <w:rsid w:val="008571F4"/>
    <w:rsid w:val="00863288"/>
    <w:rsid w:val="00865BD5"/>
    <w:rsid w:val="00866308"/>
    <w:rsid w:val="008665A8"/>
    <w:rsid w:val="00867834"/>
    <w:rsid w:val="00870C49"/>
    <w:rsid w:val="00870FE0"/>
    <w:rsid w:val="00872501"/>
    <w:rsid w:val="0087311A"/>
    <w:rsid w:val="00873E37"/>
    <w:rsid w:val="00874770"/>
    <w:rsid w:val="0087516F"/>
    <w:rsid w:val="00875E23"/>
    <w:rsid w:val="00880EDD"/>
    <w:rsid w:val="0088148E"/>
    <w:rsid w:val="00886621"/>
    <w:rsid w:val="0089135D"/>
    <w:rsid w:val="00894FF2"/>
    <w:rsid w:val="008951BC"/>
    <w:rsid w:val="008962F8"/>
    <w:rsid w:val="008967A6"/>
    <w:rsid w:val="00897130"/>
    <w:rsid w:val="008A1807"/>
    <w:rsid w:val="008A19BE"/>
    <w:rsid w:val="008A3DC8"/>
    <w:rsid w:val="008A70DD"/>
    <w:rsid w:val="008B129A"/>
    <w:rsid w:val="008B1468"/>
    <w:rsid w:val="008B162E"/>
    <w:rsid w:val="008B29DE"/>
    <w:rsid w:val="008B2A44"/>
    <w:rsid w:val="008B5343"/>
    <w:rsid w:val="008C0042"/>
    <w:rsid w:val="008C31D9"/>
    <w:rsid w:val="008C48C3"/>
    <w:rsid w:val="008C5B2F"/>
    <w:rsid w:val="008D003F"/>
    <w:rsid w:val="008D141B"/>
    <w:rsid w:val="008D17ED"/>
    <w:rsid w:val="008D2775"/>
    <w:rsid w:val="008D327C"/>
    <w:rsid w:val="008D4AA9"/>
    <w:rsid w:val="008D6109"/>
    <w:rsid w:val="008D72D6"/>
    <w:rsid w:val="008D7598"/>
    <w:rsid w:val="008E0B05"/>
    <w:rsid w:val="008E2EE9"/>
    <w:rsid w:val="008E3653"/>
    <w:rsid w:val="008E4545"/>
    <w:rsid w:val="008F2E2F"/>
    <w:rsid w:val="008F33D0"/>
    <w:rsid w:val="008F5D25"/>
    <w:rsid w:val="008F655E"/>
    <w:rsid w:val="00904DB0"/>
    <w:rsid w:val="0090538A"/>
    <w:rsid w:val="009078F1"/>
    <w:rsid w:val="00910435"/>
    <w:rsid w:val="009114D0"/>
    <w:rsid w:val="00913E4D"/>
    <w:rsid w:val="00913E8A"/>
    <w:rsid w:val="00914528"/>
    <w:rsid w:val="0091620D"/>
    <w:rsid w:val="00921DA2"/>
    <w:rsid w:val="0092243B"/>
    <w:rsid w:val="009235AD"/>
    <w:rsid w:val="00925A1F"/>
    <w:rsid w:val="00925B0A"/>
    <w:rsid w:val="00927D12"/>
    <w:rsid w:val="00930001"/>
    <w:rsid w:val="00930B31"/>
    <w:rsid w:val="00930B55"/>
    <w:rsid w:val="00931BCB"/>
    <w:rsid w:val="00933132"/>
    <w:rsid w:val="009336A6"/>
    <w:rsid w:val="009349E7"/>
    <w:rsid w:val="00935B0B"/>
    <w:rsid w:val="00935F3D"/>
    <w:rsid w:val="00941B16"/>
    <w:rsid w:val="00942D37"/>
    <w:rsid w:val="00943B2A"/>
    <w:rsid w:val="0094566B"/>
    <w:rsid w:val="00947707"/>
    <w:rsid w:val="00951307"/>
    <w:rsid w:val="00952537"/>
    <w:rsid w:val="009629DE"/>
    <w:rsid w:val="00962CAF"/>
    <w:rsid w:val="00963A78"/>
    <w:rsid w:val="00963EBE"/>
    <w:rsid w:val="00964CB7"/>
    <w:rsid w:val="00965F63"/>
    <w:rsid w:val="00966194"/>
    <w:rsid w:val="00966902"/>
    <w:rsid w:val="0096766E"/>
    <w:rsid w:val="00971B3F"/>
    <w:rsid w:val="009722B0"/>
    <w:rsid w:val="009724A5"/>
    <w:rsid w:val="00972CB8"/>
    <w:rsid w:val="00975E3C"/>
    <w:rsid w:val="0097694F"/>
    <w:rsid w:val="009774CF"/>
    <w:rsid w:val="00977C56"/>
    <w:rsid w:val="00982DD7"/>
    <w:rsid w:val="00984267"/>
    <w:rsid w:val="009843E4"/>
    <w:rsid w:val="00984FA3"/>
    <w:rsid w:val="00994660"/>
    <w:rsid w:val="009973E1"/>
    <w:rsid w:val="009A0DF9"/>
    <w:rsid w:val="009A2C39"/>
    <w:rsid w:val="009A2FB1"/>
    <w:rsid w:val="009A31AA"/>
    <w:rsid w:val="009A3847"/>
    <w:rsid w:val="009A47EA"/>
    <w:rsid w:val="009A5569"/>
    <w:rsid w:val="009A7C1A"/>
    <w:rsid w:val="009B198A"/>
    <w:rsid w:val="009B1E36"/>
    <w:rsid w:val="009B57FE"/>
    <w:rsid w:val="009B62CE"/>
    <w:rsid w:val="009C4D81"/>
    <w:rsid w:val="009C5C83"/>
    <w:rsid w:val="009D2475"/>
    <w:rsid w:val="009D2BD3"/>
    <w:rsid w:val="009D460C"/>
    <w:rsid w:val="009D6BF4"/>
    <w:rsid w:val="009D76E0"/>
    <w:rsid w:val="009E26D6"/>
    <w:rsid w:val="009E3062"/>
    <w:rsid w:val="009F20A4"/>
    <w:rsid w:val="009F273F"/>
    <w:rsid w:val="009F5E85"/>
    <w:rsid w:val="009F639D"/>
    <w:rsid w:val="009F70E9"/>
    <w:rsid w:val="009F7F4B"/>
    <w:rsid w:val="00A049F8"/>
    <w:rsid w:val="00A05B5E"/>
    <w:rsid w:val="00A114B4"/>
    <w:rsid w:val="00A125C3"/>
    <w:rsid w:val="00A14189"/>
    <w:rsid w:val="00A175F7"/>
    <w:rsid w:val="00A17F76"/>
    <w:rsid w:val="00A26AA6"/>
    <w:rsid w:val="00A3496D"/>
    <w:rsid w:val="00A36802"/>
    <w:rsid w:val="00A40676"/>
    <w:rsid w:val="00A449EA"/>
    <w:rsid w:val="00A52173"/>
    <w:rsid w:val="00A53689"/>
    <w:rsid w:val="00A55978"/>
    <w:rsid w:val="00A60F18"/>
    <w:rsid w:val="00A61AF7"/>
    <w:rsid w:val="00A6205B"/>
    <w:rsid w:val="00A675FB"/>
    <w:rsid w:val="00A70B57"/>
    <w:rsid w:val="00A743DB"/>
    <w:rsid w:val="00A75523"/>
    <w:rsid w:val="00A75F68"/>
    <w:rsid w:val="00A81A91"/>
    <w:rsid w:val="00A83605"/>
    <w:rsid w:val="00A83F52"/>
    <w:rsid w:val="00AA51AE"/>
    <w:rsid w:val="00AA53A0"/>
    <w:rsid w:val="00AA660C"/>
    <w:rsid w:val="00AA78F8"/>
    <w:rsid w:val="00AB0560"/>
    <w:rsid w:val="00AB1002"/>
    <w:rsid w:val="00AB2AD7"/>
    <w:rsid w:val="00AB77FB"/>
    <w:rsid w:val="00AC02F0"/>
    <w:rsid w:val="00AC1CAF"/>
    <w:rsid w:val="00AC2D93"/>
    <w:rsid w:val="00AC4AAF"/>
    <w:rsid w:val="00AC4E49"/>
    <w:rsid w:val="00AD05C3"/>
    <w:rsid w:val="00AD18CB"/>
    <w:rsid w:val="00AD3096"/>
    <w:rsid w:val="00AD34E1"/>
    <w:rsid w:val="00AD4C73"/>
    <w:rsid w:val="00AE0CDC"/>
    <w:rsid w:val="00AE4951"/>
    <w:rsid w:val="00AE5FA2"/>
    <w:rsid w:val="00AF25E2"/>
    <w:rsid w:val="00AF6819"/>
    <w:rsid w:val="00B009ED"/>
    <w:rsid w:val="00B0213B"/>
    <w:rsid w:val="00B026A2"/>
    <w:rsid w:val="00B06761"/>
    <w:rsid w:val="00B072CB"/>
    <w:rsid w:val="00B13E13"/>
    <w:rsid w:val="00B145D4"/>
    <w:rsid w:val="00B15A73"/>
    <w:rsid w:val="00B15A95"/>
    <w:rsid w:val="00B22B90"/>
    <w:rsid w:val="00B235A8"/>
    <w:rsid w:val="00B23FF3"/>
    <w:rsid w:val="00B332FD"/>
    <w:rsid w:val="00B40DE8"/>
    <w:rsid w:val="00B41D83"/>
    <w:rsid w:val="00B42681"/>
    <w:rsid w:val="00B42D87"/>
    <w:rsid w:val="00B44085"/>
    <w:rsid w:val="00B4714C"/>
    <w:rsid w:val="00B515CA"/>
    <w:rsid w:val="00B557B1"/>
    <w:rsid w:val="00B60161"/>
    <w:rsid w:val="00B6096C"/>
    <w:rsid w:val="00B62700"/>
    <w:rsid w:val="00B6582D"/>
    <w:rsid w:val="00B7264C"/>
    <w:rsid w:val="00B73CE8"/>
    <w:rsid w:val="00B775C4"/>
    <w:rsid w:val="00B811A8"/>
    <w:rsid w:val="00B81B05"/>
    <w:rsid w:val="00B829BB"/>
    <w:rsid w:val="00B82ECF"/>
    <w:rsid w:val="00B8320F"/>
    <w:rsid w:val="00B866A1"/>
    <w:rsid w:val="00B86F29"/>
    <w:rsid w:val="00B91195"/>
    <w:rsid w:val="00B926FF"/>
    <w:rsid w:val="00B9516A"/>
    <w:rsid w:val="00BA0080"/>
    <w:rsid w:val="00BA3496"/>
    <w:rsid w:val="00BA3531"/>
    <w:rsid w:val="00BA47DF"/>
    <w:rsid w:val="00BA487D"/>
    <w:rsid w:val="00BB026B"/>
    <w:rsid w:val="00BB08A6"/>
    <w:rsid w:val="00BB0DE2"/>
    <w:rsid w:val="00BB2BC0"/>
    <w:rsid w:val="00BB4C68"/>
    <w:rsid w:val="00BC0815"/>
    <w:rsid w:val="00BC0D30"/>
    <w:rsid w:val="00BC12F6"/>
    <w:rsid w:val="00BC24B8"/>
    <w:rsid w:val="00BC4637"/>
    <w:rsid w:val="00BC4A99"/>
    <w:rsid w:val="00BC5CAB"/>
    <w:rsid w:val="00BD1FDF"/>
    <w:rsid w:val="00BD2F8A"/>
    <w:rsid w:val="00BD3805"/>
    <w:rsid w:val="00BD5F54"/>
    <w:rsid w:val="00BE0A09"/>
    <w:rsid w:val="00BE2168"/>
    <w:rsid w:val="00BE62B3"/>
    <w:rsid w:val="00BE6DD0"/>
    <w:rsid w:val="00BE7BB7"/>
    <w:rsid w:val="00BF00B3"/>
    <w:rsid w:val="00BF5324"/>
    <w:rsid w:val="00BF5337"/>
    <w:rsid w:val="00BF54ED"/>
    <w:rsid w:val="00C00A8D"/>
    <w:rsid w:val="00C00BDE"/>
    <w:rsid w:val="00C0278F"/>
    <w:rsid w:val="00C045B3"/>
    <w:rsid w:val="00C05122"/>
    <w:rsid w:val="00C05477"/>
    <w:rsid w:val="00C05D42"/>
    <w:rsid w:val="00C102FD"/>
    <w:rsid w:val="00C139BA"/>
    <w:rsid w:val="00C157F7"/>
    <w:rsid w:val="00C15F2D"/>
    <w:rsid w:val="00C21CE5"/>
    <w:rsid w:val="00C22C67"/>
    <w:rsid w:val="00C244E8"/>
    <w:rsid w:val="00C25831"/>
    <w:rsid w:val="00C25AA7"/>
    <w:rsid w:val="00C30B01"/>
    <w:rsid w:val="00C30B36"/>
    <w:rsid w:val="00C32604"/>
    <w:rsid w:val="00C34AEF"/>
    <w:rsid w:val="00C352FB"/>
    <w:rsid w:val="00C41B36"/>
    <w:rsid w:val="00C441B3"/>
    <w:rsid w:val="00C448BE"/>
    <w:rsid w:val="00C4554A"/>
    <w:rsid w:val="00C53284"/>
    <w:rsid w:val="00C53B62"/>
    <w:rsid w:val="00C57154"/>
    <w:rsid w:val="00C72556"/>
    <w:rsid w:val="00C72FDE"/>
    <w:rsid w:val="00C75B4D"/>
    <w:rsid w:val="00C75E05"/>
    <w:rsid w:val="00C75ED5"/>
    <w:rsid w:val="00C7619F"/>
    <w:rsid w:val="00C84BF4"/>
    <w:rsid w:val="00C860BA"/>
    <w:rsid w:val="00C86964"/>
    <w:rsid w:val="00C86E9E"/>
    <w:rsid w:val="00C87B1D"/>
    <w:rsid w:val="00C91E34"/>
    <w:rsid w:val="00C92E9F"/>
    <w:rsid w:val="00C938EE"/>
    <w:rsid w:val="00C94E57"/>
    <w:rsid w:val="00C954B2"/>
    <w:rsid w:val="00CA0F0A"/>
    <w:rsid w:val="00CA2A5F"/>
    <w:rsid w:val="00CA61E8"/>
    <w:rsid w:val="00CA7071"/>
    <w:rsid w:val="00CB318E"/>
    <w:rsid w:val="00CB4200"/>
    <w:rsid w:val="00CB7FB2"/>
    <w:rsid w:val="00CC0B70"/>
    <w:rsid w:val="00CC7F6E"/>
    <w:rsid w:val="00CD1AD3"/>
    <w:rsid w:val="00CD29EA"/>
    <w:rsid w:val="00CD300D"/>
    <w:rsid w:val="00CD340E"/>
    <w:rsid w:val="00CE1339"/>
    <w:rsid w:val="00CE2003"/>
    <w:rsid w:val="00CE3970"/>
    <w:rsid w:val="00CE4583"/>
    <w:rsid w:val="00CF1FAB"/>
    <w:rsid w:val="00CF2B6A"/>
    <w:rsid w:val="00D003A7"/>
    <w:rsid w:val="00D00F5A"/>
    <w:rsid w:val="00D05674"/>
    <w:rsid w:val="00D05DCC"/>
    <w:rsid w:val="00D10913"/>
    <w:rsid w:val="00D139A6"/>
    <w:rsid w:val="00D1690F"/>
    <w:rsid w:val="00D170C3"/>
    <w:rsid w:val="00D2011F"/>
    <w:rsid w:val="00D209E4"/>
    <w:rsid w:val="00D27914"/>
    <w:rsid w:val="00D27940"/>
    <w:rsid w:val="00D27DF4"/>
    <w:rsid w:val="00D34CB0"/>
    <w:rsid w:val="00D353E7"/>
    <w:rsid w:val="00D400E9"/>
    <w:rsid w:val="00D41FCE"/>
    <w:rsid w:val="00D427BD"/>
    <w:rsid w:val="00D47606"/>
    <w:rsid w:val="00D500C0"/>
    <w:rsid w:val="00D51B37"/>
    <w:rsid w:val="00D5275C"/>
    <w:rsid w:val="00D54C17"/>
    <w:rsid w:val="00D56AB8"/>
    <w:rsid w:val="00D616CF"/>
    <w:rsid w:val="00D616D8"/>
    <w:rsid w:val="00D64017"/>
    <w:rsid w:val="00D65EA6"/>
    <w:rsid w:val="00D72CFB"/>
    <w:rsid w:val="00D807DF"/>
    <w:rsid w:val="00D80E3E"/>
    <w:rsid w:val="00D820E1"/>
    <w:rsid w:val="00D83C2F"/>
    <w:rsid w:val="00D8533C"/>
    <w:rsid w:val="00D855F5"/>
    <w:rsid w:val="00D861F0"/>
    <w:rsid w:val="00D92197"/>
    <w:rsid w:val="00D946A1"/>
    <w:rsid w:val="00D9478D"/>
    <w:rsid w:val="00D951F4"/>
    <w:rsid w:val="00D959C1"/>
    <w:rsid w:val="00D96B1F"/>
    <w:rsid w:val="00DA305B"/>
    <w:rsid w:val="00DA5F72"/>
    <w:rsid w:val="00DA6B14"/>
    <w:rsid w:val="00DA6FC5"/>
    <w:rsid w:val="00DA71F4"/>
    <w:rsid w:val="00DB152C"/>
    <w:rsid w:val="00DB220E"/>
    <w:rsid w:val="00DB43E1"/>
    <w:rsid w:val="00DB7552"/>
    <w:rsid w:val="00DB7B2C"/>
    <w:rsid w:val="00DB7F13"/>
    <w:rsid w:val="00DC0438"/>
    <w:rsid w:val="00DC1242"/>
    <w:rsid w:val="00DC326A"/>
    <w:rsid w:val="00DC32C9"/>
    <w:rsid w:val="00DC4186"/>
    <w:rsid w:val="00DD14A5"/>
    <w:rsid w:val="00DD19FA"/>
    <w:rsid w:val="00DD2289"/>
    <w:rsid w:val="00DD28D1"/>
    <w:rsid w:val="00DD2CEA"/>
    <w:rsid w:val="00DD2D45"/>
    <w:rsid w:val="00DD63EB"/>
    <w:rsid w:val="00DD7030"/>
    <w:rsid w:val="00DD7553"/>
    <w:rsid w:val="00DE2235"/>
    <w:rsid w:val="00DE4B77"/>
    <w:rsid w:val="00DE4DBE"/>
    <w:rsid w:val="00DE5D40"/>
    <w:rsid w:val="00DE5E85"/>
    <w:rsid w:val="00DF68C9"/>
    <w:rsid w:val="00DF7DCB"/>
    <w:rsid w:val="00E00F4B"/>
    <w:rsid w:val="00E01665"/>
    <w:rsid w:val="00E01914"/>
    <w:rsid w:val="00E02BEA"/>
    <w:rsid w:val="00E06D93"/>
    <w:rsid w:val="00E11699"/>
    <w:rsid w:val="00E1585C"/>
    <w:rsid w:val="00E226CE"/>
    <w:rsid w:val="00E257CB"/>
    <w:rsid w:val="00E2581E"/>
    <w:rsid w:val="00E32EF9"/>
    <w:rsid w:val="00E35700"/>
    <w:rsid w:val="00E377D1"/>
    <w:rsid w:val="00E419C4"/>
    <w:rsid w:val="00E41C5C"/>
    <w:rsid w:val="00E420D0"/>
    <w:rsid w:val="00E42FC7"/>
    <w:rsid w:val="00E43E17"/>
    <w:rsid w:val="00E44874"/>
    <w:rsid w:val="00E45503"/>
    <w:rsid w:val="00E479C5"/>
    <w:rsid w:val="00E563C0"/>
    <w:rsid w:val="00E6528A"/>
    <w:rsid w:val="00E65400"/>
    <w:rsid w:val="00E65710"/>
    <w:rsid w:val="00E66C76"/>
    <w:rsid w:val="00E67738"/>
    <w:rsid w:val="00E679FB"/>
    <w:rsid w:val="00E719B3"/>
    <w:rsid w:val="00E73A5B"/>
    <w:rsid w:val="00E75340"/>
    <w:rsid w:val="00E75FAF"/>
    <w:rsid w:val="00E76A62"/>
    <w:rsid w:val="00E76BFF"/>
    <w:rsid w:val="00E7717C"/>
    <w:rsid w:val="00E86C4B"/>
    <w:rsid w:val="00E909E6"/>
    <w:rsid w:val="00E9129C"/>
    <w:rsid w:val="00E91F7A"/>
    <w:rsid w:val="00E928C9"/>
    <w:rsid w:val="00EA1153"/>
    <w:rsid w:val="00EA3338"/>
    <w:rsid w:val="00EA3534"/>
    <w:rsid w:val="00EA4264"/>
    <w:rsid w:val="00EA5609"/>
    <w:rsid w:val="00EA7617"/>
    <w:rsid w:val="00EA79C8"/>
    <w:rsid w:val="00EB005B"/>
    <w:rsid w:val="00EB1FD7"/>
    <w:rsid w:val="00EB6B72"/>
    <w:rsid w:val="00EB7BEA"/>
    <w:rsid w:val="00EC04E1"/>
    <w:rsid w:val="00EC2564"/>
    <w:rsid w:val="00EC2DC3"/>
    <w:rsid w:val="00EC4382"/>
    <w:rsid w:val="00EC56F3"/>
    <w:rsid w:val="00EC6EB6"/>
    <w:rsid w:val="00ED049D"/>
    <w:rsid w:val="00ED20EA"/>
    <w:rsid w:val="00ED78C6"/>
    <w:rsid w:val="00EE3D16"/>
    <w:rsid w:val="00EF18D0"/>
    <w:rsid w:val="00EF1C9A"/>
    <w:rsid w:val="00EF38FE"/>
    <w:rsid w:val="00EF4848"/>
    <w:rsid w:val="00F010A3"/>
    <w:rsid w:val="00F01C2B"/>
    <w:rsid w:val="00F0418D"/>
    <w:rsid w:val="00F111F5"/>
    <w:rsid w:val="00F142B8"/>
    <w:rsid w:val="00F15FF2"/>
    <w:rsid w:val="00F17555"/>
    <w:rsid w:val="00F21FB2"/>
    <w:rsid w:val="00F23B83"/>
    <w:rsid w:val="00F242AC"/>
    <w:rsid w:val="00F26364"/>
    <w:rsid w:val="00F26B2A"/>
    <w:rsid w:val="00F30040"/>
    <w:rsid w:val="00F31ECD"/>
    <w:rsid w:val="00F34E1E"/>
    <w:rsid w:val="00F34EF5"/>
    <w:rsid w:val="00F351C9"/>
    <w:rsid w:val="00F35CBE"/>
    <w:rsid w:val="00F37037"/>
    <w:rsid w:val="00F42917"/>
    <w:rsid w:val="00F437E3"/>
    <w:rsid w:val="00F45908"/>
    <w:rsid w:val="00F45B99"/>
    <w:rsid w:val="00F465C8"/>
    <w:rsid w:val="00F477C9"/>
    <w:rsid w:val="00F50776"/>
    <w:rsid w:val="00F51A30"/>
    <w:rsid w:val="00F52457"/>
    <w:rsid w:val="00F52C9F"/>
    <w:rsid w:val="00F60CF6"/>
    <w:rsid w:val="00F63E5D"/>
    <w:rsid w:val="00F66C47"/>
    <w:rsid w:val="00F70BB8"/>
    <w:rsid w:val="00F75395"/>
    <w:rsid w:val="00F75794"/>
    <w:rsid w:val="00F77241"/>
    <w:rsid w:val="00F832F9"/>
    <w:rsid w:val="00F85723"/>
    <w:rsid w:val="00F85F17"/>
    <w:rsid w:val="00F8675E"/>
    <w:rsid w:val="00F86C5E"/>
    <w:rsid w:val="00F87DA8"/>
    <w:rsid w:val="00F901A0"/>
    <w:rsid w:val="00F90EF8"/>
    <w:rsid w:val="00F917DE"/>
    <w:rsid w:val="00F92547"/>
    <w:rsid w:val="00F9368C"/>
    <w:rsid w:val="00F940F8"/>
    <w:rsid w:val="00F94792"/>
    <w:rsid w:val="00F95DD3"/>
    <w:rsid w:val="00F95ED9"/>
    <w:rsid w:val="00F9665D"/>
    <w:rsid w:val="00FA02D7"/>
    <w:rsid w:val="00FA5879"/>
    <w:rsid w:val="00FB052F"/>
    <w:rsid w:val="00FB2FF7"/>
    <w:rsid w:val="00FB3460"/>
    <w:rsid w:val="00FB6D87"/>
    <w:rsid w:val="00FC0145"/>
    <w:rsid w:val="00FC16AB"/>
    <w:rsid w:val="00FC1B47"/>
    <w:rsid w:val="00FC3550"/>
    <w:rsid w:val="00FC375F"/>
    <w:rsid w:val="00FC7831"/>
    <w:rsid w:val="00FD35DE"/>
    <w:rsid w:val="00FD47DC"/>
    <w:rsid w:val="00FD7589"/>
    <w:rsid w:val="00FE12A5"/>
    <w:rsid w:val="00FE1316"/>
    <w:rsid w:val="00FE131D"/>
    <w:rsid w:val="00FE51D2"/>
    <w:rsid w:val="00FE6F1A"/>
    <w:rsid w:val="00FE7512"/>
    <w:rsid w:val="00FF15AA"/>
    <w:rsid w:val="00FF2F46"/>
    <w:rsid w:val="00FF31B9"/>
    <w:rsid w:val="00FF37A4"/>
    <w:rsid w:val="00FF37FD"/>
    <w:rsid w:val="00FF3FD7"/>
    <w:rsid w:val="00FF431B"/>
    <w:rsid w:val="00FF74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9CB3"/>
  <w15:chartTrackingRefBased/>
  <w15:docId w15:val="{176FD4D1-FB5F-4DC1-BFDC-ED203B88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4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4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4B7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4B7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4B7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4B7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4B7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4B7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4B7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E4B7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E4B7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E4B7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E4B7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E4B7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E4B7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E4B7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E4B7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E4B77"/>
    <w:rPr>
      <w:rFonts w:eastAsiaTheme="majorEastAsia" w:cstheme="majorBidi"/>
      <w:color w:val="272727" w:themeColor="text1" w:themeTint="D8"/>
    </w:rPr>
  </w:style>
  <w:style w:type="paragraph" w:styleId="Tittel">
    <w:name w:val="Title"/>
    <w:basedOn w:val="Normal"/>
    <w:next w:val="Normal"/>
    <w:link w:val="TittelTegn"/>
    <w:uiPriority w:val="10"/>
    <w:qFormat/>
    <w:rsid w:val="00DE4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E4B7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E4B7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E4B7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E4B7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E4B77"/>
    <w:rPr>
      <w:i/>
      <w:iCs/>
      <w:color w:val="404040" w:themeColor="text1" w:themeTint="BF"/>
    </w:rPr>
  </w:style>
  <w:style w:type="paragraph" w:styleId="Listeavsnitt">
    <w:name w:val="List Paragraph"/>
    <w:basedOn w:val="Normal"/>
    <w:uiPriority w:val="34"/>
    <w:qFormat/>
    <w:rsid w:val="00DE4B77"/>
    <w:pPr>
      <w:ind w:left="720"/>
      <w:contextualSpacing/>
    </w:pPr>
  </w:style>
  <w:style w:type="character" w:styleId="Sterkutheving">
    <w:name w:val="Intense Emphasis"/>
    <w:basedOn w:val="Standardskriftforavsnitt"/>
    <w:uiPriority w:val="21"/>
    <w:qFormat/>
    <w:rsid w:val="00DE4B77"/>
    <w:rPr>
      <w:i/>
      <w:iCs/>
      <w:color w:val="0F4761" w:themeColor="accent1" w:themeShade="BF"/>
    </w:rPr>
  </w:style>
  <w:style w:type="paragraph" w:styleId="Sterktsitat">
    <w:name w:val="Intense Quote"/>
    <w:basedOn w:val="Normal"/>
    <w:next w:val="Normal"/>
    <w:link w:val="SterktsitatTegn"/>
    <w:uiPriority w:val="30"/>
    <w:qFormat/>
    <w:rsid w:val="00DE4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E4B77"/>
    <w:rPr>
      <w:i/>
      <w:iCs/>
      <w:color w:val="0F4761" w:themeColor="accent1" w:themeShade="BF"/>
    </w:rPr>
  </w:style>
  <w:style w:type="character" w:styleId="Sterkreferanse">
    <w:name w:val="Intense Reference"/>
    <w:basedOn w:val="Standardskriftforavsnitt"/>
    <w:uiPriority w:val="32"/>
    <w:qFormat/>
    <w:rsid w:val="00DE4B77"/>
    <w:rPr>
      <w:b/>
      <w:bCs/>
      <w:smallCaps/>
      <w:color w:val="0F4761" w:themeColor="accent1" w:themeShade="BF"/>
      <w:spacing w:val="5"/>
    </w:rPr>
  </w:style>
  <w:style w:type="paragraph" w:styleId="Ingenmellomrom">
    <w:name w:val="No Spacing"/>
    <w:uiPriority w:val="1"/>
    <w:qFormat/>
    <w:rsid w:val="00DE4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814</Words>
  <Characters>4657</Characters>
  <Application>Microsoft Office Word</Application>
  <DocSecurity>0</DocSecurity>
  <Lines>113</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Fjeld Olsen</dc:creator>
  <cp:keywords/>
  <dc:description/>
  <cp:lastModifiedBy>Solberg, Rune</cp:lastModifiedBy>
  <cp:revision>21</cp:revision>
  <dcterms:created xsi:type="dcterms:W3CDTF">2025-10-05T06:06:00Z</dcterms:created>
  <dcterms:modified xsi:type="dcterms:W3CDTF">2025-10-22T20:34:00Z</dcterms:modified>
</cp:coreProperties>
</file>