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975F" w14:textId="2AB58439" w:rsidR="00176931" w:rsidRPr="00EE711C" w:rsidRDefault="00EE711C" w:rsidP="00176931">
      <w:pPr>
        <w:rPr>
          <w:sz w:val="20"/>
        </w:rPr>
      </w:pPr>
      <w:r w:rsidRPr="00B22315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6319A629" wp14:editId="6DA2984E">
            <wp:simplePos x="0" y="0"/>
            <wp:positionH relativeFrom="margin">
              <wp:posOffset>4076700</wp:posOffset>
            </wp:positionH>
            <wp:positionV relativeFrom="paragraph">
              <wp:posOffset>-1143635</wp:posOffset>
            </wp:positionV>
            <wp:extent cx="1283970" cy="467398"/>
            <wp:effectExtent l="0" t="0" r="0" b="889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46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931" w:rsidRPr="00EE711C">
        <w:rPr>
          <w:sz w:val="20"/>
        </w:rPr>
        <w:t>Til idrettslag tilsluttet idrettsrådet</w:t>
      </w:r>
      <w:r w:rsidR="0032196C" w:rsidRPr="00EE711C">
        <w:rPr>
          <w:sz w:val="20"/>
        </w:rPr>
        <w:t xml:space="preserve"> i Askøy</w:t>
      </w:r>
      <w:r w:rsidR="00176931" w:rsidRPr="00EE711C">
        <w:rPr>
          <w:sz w:val="20"/>
        </w:rPr>
        <w:t>, tillitsvalgte, og eventuelt andre med møterett etter idrettsråde</w:t>
      </w:r>
      <w:r w:rsidR="0032196C" w:rsidRPr="00EE711C">
        <w:rPr>
          <w:sz w:val="20"/>
        </w:rPr>
        <w:t>t</w:t>
      </w:r>
    </w:p>
    <w:p w14:paraId="4D88AF2B" w14:textId="68118F1F" w:rsidR="001D674B" w:rsidRPr="00EE711C" w:rsidRDefault="00EE711C" w:rsidP="001D674B">
      <w:pPr>
        <w:jc w:val="right"/>
        <w:rPr>
          <w:sz w:val="20"/>
        </w:rPr>
      </w:pPr>
      <w:proofErr w:type="spellStart"/>
      <w:r w:rsidRPr="00EE711C">
        <w:rPr>
          <w:sz w:val="20"/>
        </w:rPr>
        <w:t>Ravnanger</w:t>
      </w:r>
      <w:proofErr w:type="spellEnd"/>
      <w:r w:rsidR="0032196C" w:rsidRPr="00EE711C">
        <w:rPr>
          <w:sz w:val="20"/>
        </w:rPr>
        <w:t xml:space="preserve"> </w:t>
      </w:r>
      <w:r w:rsidRPr="00EE711C">
        <w:rPr>
          <w:sz w:val="20"/>
        </w:rPr>
        <w:t>16.04.2025</w:t>
      </w:r>
    </w:p>
    <w:p w14:paraId="2B7EC73E" w14:textId="70B77B9A" w:rsidR="001D674B" w:rsidRPr="00EE711C" w:rsidRDefault="001D674B" w:rsidP="001D674B">
      <w:pPr>
        <w:rPr>
          <w:b/>
          <w:sz w:val="24"/>
          <w:szCs w:val="24"/>
        </w:rPr>
      </w:pPr>
      <w:r w:rsidRPr="00EE711C">
        <w:rPr>
          <w:b/>
          <w:sz w:val="24"/>
          <w:szCs w:val="24"/>
        </w:rPr>
        <w:t xml:space="preserve">Sakliste for årsmøte i </w:t>
      </w:r>
      <w:r w:rsidR="0032196C" w:rsidRPr="00EE711C">
        <w:rPr>
          <w:b/>
          <w:sz w:val="24"/>
          <w:szCs w:val="24"/>
        </w:rPr>
        <w:t>Idrettsrådet i Askøy</w:t>
      </w:r>
      <w:r w:rsidR="00EE711C" w:rsidRPr="00EE711C">
        <w:rPr>
          <w:b/>
          <w:sz w:val="24"/>
          <w:szCs w:val="24"/>
        </w:rPr>
        <w:t xml:space="preserve"> for 2024</w:t>
      </w:r>
    </w:p>
    <w:p w14:paraId="39AE6F10" w14:textId="63E7CACF" w:rsidR="001D674B" w:rsidRPr="00EE711C" w:rsidRDefault="001D674B" w:rsidP="001D674B">
      <w:pPr>
        <w:jc w:val="both"/>
        <w:rPr>
          <w:sz w:val="20"/>
        </w:rPr>
      </w:pPr>
      <w:r w:rsidRPr="00EE711C">
        <w:rPr>
          <w:sz w:val="20"/>
        </w:rPr>
        <w:t xml:space="preserve">Årsmøtet avholdes den </w:t>
      </w:r>
      <w:r w:rsidR="00EE711C" w:rsidRPr="00EE711C">
        <w:rPr>
          <w:sz w:val="20"/>
        </w:rPr>
        <w:t>26. mai 2025</w:t>
      </w:r>
      <w:r w:rsidR="0032196C" w:rsidRPr="00EE711C">
        <w:rPr>
          <w:sz w:val="20"/>
        </w:rPr>
        <w:t xml:space="preserve"> klokken 18</w:t>
      </w:r>
      <w:r w:rsidRPr="00EE711C">
        <w:rPr>
          <w:sz w:val="20"/>
        </w:rPr>
        <w:t xml:space="preserve"> </w:t>
      </w:r>
      <w:r w:rsidR="0032196C" w:rsidRPr="00EE711C">
        <w:rPr>
          <w:sz w:val="20"/>
        </w:rPr>
        <w:t>i Askøy forum.</w:t>
      </w:r>
    </w:p>
    <w:p w14:paraId="73E794F9" w14:textId="77777777" w:rsidR="001D674B" w:rsidRPr="00EE711C" w:rsidRDefault="001D674B" w:rsidP="00EE711C">
      <w:pPr>
        <w:ind w:left="708"/>
        <w:rPr>
          <w:sz w:val="20"/>
        </w:rPr>
      </w:pPr>
      <w:r w:rsidRPr="00EE711C">
        <w:rPr>
          <w:sz w:val="20"/>
        </w:rPr>
        <w:t>Under følger saklisten for årsmøtet:</w:t>
      </w:r>
    </w:p>
    <w:p w14:paraId="164AFE55" w14:textId="62CD6ED5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1: </w:t>
      </w:r>
      <w:r w:rsidRPr="00EE711C">
        <w:rPr>
          <w:sz w:val="20"/>
          <w:szCs w:val="20"/>
        </w:rPr>
        <w:tab/>
        <w:t xml:space="preserve">Godkjenne de </w:t>
      </w:r>
      <w:r w:rsidR="00147085" w:rsidRPr="00EE711C">
        <w:rPr>
          <w:sz w:val="20"/>
          <w:szCs w:val="20"/>
        </w:rPr>
        <w:t>fremmøtte representantene</w:t>
      </w:r>
    </w:p>
    <w:p w14:paraId="560BCFAE" w14:textId="748F8083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</w:t>
      </w:r>
      <w:proofErr w:type="gramStart"/>
      <w:r w:rsidRPr="00EE711C">
        <w:rPr>
          <w:sz w:val="20"/>
          <w:szCs w:val="20"/>
        </w:rPr>
        <w:t>2:</w:t>
      </w:r>
      <w:r w:rsidRPr="00EE711C">
        <w:rPr>
          <w:sz w:val="20"/>
          <w:szCs w:val="20"/>
        </w:rPr>
        <w:tab/>
      </w:r>
      <w:proofErr w:type="gramEnd"/>
      <w:r w:rsidRPr="00EE711C">
        <w:rPr>
          <w:sz w:val="20"/>
          <w:szCs w:val="20"/>
        </w:rPr>
        <w:t>Velge dirigent</w:t>
      </w:r>
    </w:p>
    <w:p w14:paraId="1E2B2705" w14:textId="24E77540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3: </w:t>
      </w:r>
      <w:r w:rsidRPr="00EE711C">
        <w:rPr>
          <w:sz w:val="20"/>
          <w:szCs w:val="20"/>
        </w:rPr>
        <w:tab/>
        <w:t>Velge protokollfører</w:t>
      </w:r>
    </w:p>
    <w:p w14:paraId="7884B85D" w14:textId="718FDE39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4: </w:t>
      </w:r>
      <w:r w:rsidRPr="00EE711C">
        <w:rPr>
          <w:sz w:val="20"/>
          <w:szCs w:val="20"/>
        </w:rPr>
        <w:tab/>
        <w:t xml:space="preserve">Velge to </w:t>
      </w:r>
      <w:r w:rsidR="006D61C1" w:rsidRPr="00EE711C">
        <w:rPr>
          <w:sz w:val="20"/>
          <w:szCs w:val="20"/>
        </w:rPr>
        <w:t>representanter</w:t>
      </w:r>
      <w:r w:rsidRPr="00EE711C">
        <w:rPr>
          <w:sz w:val="20"/>
          <w:szCs w:val="20"/>
        </w:rPr>
        <w:t xml:space="preserve"> til å underskrive protokollen </w:t>
      </w:r>
    </w:p>
    <w:p w14:paraId="16A1C7EA" w14:textId="3F7A0506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5: </w:t>
      </w:r>
      <w:r w:rsidRPr="00EE711C">
        <w:rPr>
          <w:sz w:val="20"/>
          <w:szCs w:val="20"/>
        </w:rPr>
        <w:tab/>
      </w:r>
      <w:r w:rsidR="007F09FA" w:rsidRPr="00EE711C">
        <w:rPr>
          <w:sz w:val="20"/>
          <w:szCs w:val="20"/>
        </w:rPr>
        <w:t xml:space="preserve">Godkjenne forretningsorden </w:t>
      </w:r>
    </w:p>
    <w:p w14:paraId="577F26DC" w14:textId="471F8FF8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6: </w:t>
      </w:r>
      <w:r w:rsidRPr="00EE711C">
        <w:rPr>
          <w:sz w:val="20"/>
          <w:szCs w:val="20"/>
        </w:rPr>
        <w:tab/>
      </w:r>
      <w:r w:rsidR="007F09FA" w:rsidRPr="00EE711C">
        <w:rPr>
          <w:sz w:val="20"/>
          <w:szCs w:val="20"/>
        </w:rPr>
        <w:t xml:space="preserve">Godkjenne innkallingen </w:t>
      </w:r>
    </w:p>
    <w:p w14:paraId="4402B15E" w14:textId="3F8F5055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7: </w:t>
      </w:r>
      <w:r w:rsidRPr="00EE711C">
        <w:rPr>
          <w:sz w:val="20"/>
          <w:szCs w:val="20"/>
        </w:rPr>
        <w:tab/>
      </w:r>
      <w:r w:rsidR="007F09FA" w:rsidRPr="00EE711C">
        <w:rPr>
          <w:sz w:val="20"/>
          <w:szCs w:val="20"/>
        </w:rPr>
        <w:t>Godkjenne saklisten</w:t>
      </w:r>
      <w:r w:rsidR="007F09FA" w:rsidRPr="00EE711C" w:rsidDel="007F09FA">
        <w:rPr>
          <w:sz w:val="20"/>
          <w:szCs w:val="20"/>
        </w:rPr>
        <w:t xml:space="preserve"> </w:t>
      </w:r>
    </w:p>
    <w:p w14:paraId="365B4F1F" w14:textId="7F9130D0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8: </w:t>
      </w:r>
      <w:r w:rsidRPr="00EE711C">
        <w:rPr>
          <w:sz w:val="20"/>
          <w:szCs w:val="20"/>
        </w:rPr>
        <w:tab/>
        <w:t xml:space="preserve">Behandle </w:t>
      </w:r>
      <w:r w:rsidR="006D61C1" w:rsidRPr="00EE711C">
        <w:rPr>
          <w:sz w:val="20"/>
          <w:szCs w:val="20"/>
        </w:rPr>
        <w:t>beretning for idrettsrådet</w:t>
      </w:r>
    </w:p>
    <w:p w14:paraId="0BF66662" w14:textId="77777777" w:rsidR="00B0473A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9: </w:t>
      </w:r>
      <w:r w:rsidRPr="00EE711C">
        <w:rPr>
          <w:sz w:val="20"/>
          <w:szCs w:val="20"/>
        </w:rPr>
        <w:tab/>
      </w:r>
      <w:r w:rsidR="00B0473A" w:rsidRPr="00EE711C">
        <w:rPr>
          <w:sz w:val="20"/>
          <w:szCs w:val="20"/>
        </w:rPr>
        <w:t>Behandle</w:t>
      </w:r>
    </w:p>
    <w:p w14:paraId="4ACEF61D" w14:textId="4D26E335" w:rsidR="00710E76" w:rsidRPr="00EE711C" w:rsidRDefault="00C76B7D" w:rsidP="00EE711C">
      <w:pPr>
        <w:pStyle w:val="Ingenmellomrom"/>
        <w:ind w:left="708"/>
        <w:rPr>
          <w:sz w:val="20"/>
          <w:szCs w:val="20"/>
        </w:rPr>
      </w:pPr>
      <w:proofErr w:type="gramStart"/>
      <w:r w:rsidRPr="00EE711C">
        <w:rPr>
          <w:sz w:val="20"/>
          <w:szCs w:val="20"/>
        </w:rPr>
        <w:t>i</w:t>
      </w:r>
      <w:r w:rsidR="00710E76" w:rsidRPr="00EE711C">
        <w:rPr>
          <w:sz w:val="20"/>
          <w:szCs w:val="20"/>
        </w:rPr>
        <w:t>drettsrådets</w:t>
      </w:r>
      <w:proofErr w:type="gramEnd"/>
      <w:r w:rsidR="00710E76" w:rsidRPr="00EE711C">
        <w:rPr>
          <w:sz w:val="20"/>
          <w:szCs w:val="20"/>
        </w:rPr>
        <w:t xml:space="preserve"> regnskap</w:t>
      </w:r>
    </w:p>
    <w:p w14:paraId="10993D06" w14:textId="317B81F2" w:rsidR="00710E76" w:rsidRPr="00EE711C" w:rsidRDefault="00E07546" w:rsidP="00EE711C">
      <w:pPr>
        <w:pStyle w:val="Ingenmellomrom"/>
        <w:ind w:left="708"/>
        <w:rPr>
          <w:sz w:val="20"/>
          <w:szCs w:val="20"/>
        </w:rPr>
      </w:pPr>
      <w:proofErr w:type="gramStart"/>
      <w:r w:rsidRPr="00EE711C">
        <w:rPr>
          <w:sz w:val="20"/>
          <w:szCs w:val="20"/>
        </w:rPr>
        <w:t>s</w:t>
      </w:r>
      <w:r w:rsidR="00710E76" w:rsidRPr="00EE711C">
        <w:rPr>
          <w:sz w:val="20"/>
          <w:szCs w:val="20"/>
        </w:rPr>
        <w:t>tyrets</w:t>
      </w:r>
      <w:proofErr w:type="gramEnd"/>
      <w:r w:rsidR="00710E76" w:rsidRPr="00EE711C">
        <w:rPr>
          <w:sz w:val="20"/>
          <w:szCs w:val="20"/>
        </w:rPr>
        <w:t xml:space="preserve"> økonomiske beretning</w:t>
      </w:r>
    </w:p>
    <w:p w14:paraId="19E504C6" w14:textId="55662416" w:rsidR="00DA7615" w:rsidRPr="00EE711C" w:rsidRDefault="00C76B7D" w:rsidP="00EE711C">
      <w:pPr>
        <w:pStyle w:val="Ingenmellomrom"/>
        <w:ind w:left="708"/>
        <w:rPr>
          <w:sz w:val="20"/>
          <w:szCs w:val="20"/>
        </w:rPr>
      </w:pPr>
      <w:proofErr w:type="gramStart"/>
      <w:r w:rsidRPr="00EE711C">
        <w:rPr>
          <w:sz w:val="20"/>
          <w:szCs w:val="20"/>
        </w:rPr>
        <w:t>k</w:t>
      </w:r>
      <w:r w:rsidR="00710E76" w:rsidRPr="00EE711C">
        <w:rPr>
          <w:sz w:val="20"/>
          <w:szCs w:val="20"/>
        </w:rPr>
        <w:t>ontrollutvalgets</w:t>
      </w:r>
      <w:proofErr w:type="gramEnd"/>
      <w:r w:rsidR="00710E76" w:rsidRPr="00EE711C">
        <w:rPr>
          <w:sz w:val="20"/>
          <w:szCs w:val="20"/>
        </w:rPr>
        <w:t xml:space="preserve"> beretning</w:t>
      </w:r>
    </w:p>
    <w:p w14:paraId="38D82EA0" w14:textId="63958699" w:rsidR="00681DA9" w:rsidRPr="00EE711C" w:rsidRDefault="00681DA9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10: </w:t>
      </w:r>
      <w:r w:rsidR="007B01F2" w:rsidRPr="00EE711C">
        <w:rPr>
          <w:sz w:val="20"/>
          <w:szCs w:val="20"/>
        </w:rPr>
        <w:tab/>
      </w:r>
      <w:r w:rsidRPr="00EE711C">
        <w:rPr>
          <w:sz w:val="20"/>
          <w:szCs w:val="20"/>
        </w:rPr>
        <w:t xml:space="preserve">Behandle forslag til arbeidsprogram. </w:t>
      </w:r>
    </w:p>
    <w:p w14:paraId="4AF23E13" w14:textId="1AA2DC92" w:rsidR="00895768" w:rsidRPr="00EE711C" w:rsidRDefault="001D674B" w:rsidP="00EE711C">
      <w:pPr>
        <w:pStyle w:val="Ingenmellomrom"/>
        <w:ind w:left="708"/>
        <w:rPr>
          <w:color w:val="000000"/>
          <w:sz w:val="20"/>
          <w:szCs w:val="20"/>
        </w:rPr>
      </w:pPr>
      <w:r w:rsidRPr="00EE711C">
        <w:rPr>
          <w:sz w:val="20"/>
          <w:szCs w:val="20"/>
        </w:rPr>
        <w:t>Sak 1</w:t>
      </w:r>
      <w:r w:rsidR="001748A9" w:rsidRPr="00EE711C">
        <w:rPr>
          <w:sz w:val="20"/>
          <w:szCs w:val="20"/>
        </w:rPr>
        <w:t>1</w:t>
      </w:r>
      <w:r w:rsidRPr="00EE711C">
        <w:rPr>
          <w:sz w:val="20"/>
          <w:szCs w:val="20"/>
        </w:rPr>
        <w:t>:</w:t>
      </w:r>
      <w:r w:rsidR="001748A9" w:rsidRPr="00EE711C">
        <w:rPr>
          <w:sz w:val="20"/>
          <w:szCs w:val="20"/>
        </w:rPr>
        <w:t xml:space="preserve"> </w:t>
      </w:r>
      <w:r w:rsidR="00EB6782" w:rsidRPr="00EE711C">
        <w:rPr>
          <w:color w:val="000000"/>
          <w:sz w:val="20"/>
          <w:szCs w:val="20"/>
        </w:rPr>
        <w:t xml:space="preserve">Fastsette tildelingskriterier for Lokale aktivitetsmidler (LAM) basert på </w:t>
      </w:r>
      <w:r w:rsidR="00895768" w:rsidRPr="00EE711C">
        <w:rPr>
          <w:color w:val="000000"/>
          <w:sz w:val="20"/>
          <w:szCs w:val="20"/>
        </w:rPr>
        <w:t xml:space="preserve">   </w:t>
      </w:r>
    </w:p>
    <w:p w14:paraId="1737D7F7" w14:textId="4CED0B22" w:rsidR="00EB6782" w:rsidRPr="00EE711C" w:rsidRDefault="00895768" w:rsidP="00EE711C">
      <w:pPr>
        <w:pStyle w:val="Ingenmellomrom"/>
        <w:ind w:left="708"/>
        <w:rPr>
          <w:color w:val="000000"/>
          <w:sz w:val="20"/>
          <w:szCs w:val="20"/>
        </w:rPr>
      </w:pPr>
      <w:r w:rsidRPr="00EE711C">
        <w:rPr>
          <w:color w:val="000000"/>
          <w:sz w:val="20"/>
          <w:szCs w:val="20"/>
        </w:rPr>
        <w:t xml:space="preserve">               </w:t>
      </w:r>
      <w:r w:rsidR="00EB6782" w:rsidRPr="00EE711C">
        <w:rPr>
          <w:color w:val="000000"/>
          <w:sz w:val="20"/>
          <w:szCs w:val="20"/>
        </w:rPr>
        <w:t>Kulturdepartementets kriterier, NIFs krav og anbefalinger, samt lokale forhold</w:t>
      </w:r>
    </w:p>
    <w:p w14:paraId="6C45E59C" w14:textId="004DA1D1" w:rsidR="001D674B" w:rsidRPr="00EE711C" w:rsidRDefault="00895768" w:rsidP="00EE711C">
      <w:pPr>
        <w:pStyle w:val="Ingenmellomrom"/>
        <w:ind w:left="708"/>
        <w:rPr>
          <w:sz w:val="20"/>
          <w:szCs w:val="20"/>
        </w:rPr>
      </w:pPr>
      <w:r w:rsidRPr="00EE711C">
        <w:rPr>
          <w:color w:val="000000"/>
          <w:sz w:val="20"/>
          <w:szCs w:val="20"/>
        </w:rPr>
        <w:t xml:space="preserve">Sak 12: </w:t>
      </w:r>
      <w:r w:rsidR="001D674B" w:rsidRPr="00EE711C">
        <w:rPr>
          <w:sz w:val="20"/>
          <w:szCs w:val="20"/>
        </w:rPr>
        <w:t xml:space="preserve">Behandle </w:t>
      </w:r>
      <w:r w:rsidR="00A17181" w:rsidRPr="00EE711C">
        <w:rPr>
          <w:sz w:val="20"/>
          <w:szCs w:val="20"/>
        </w:rPr>
        <w:t>inkomne saker</w:t>
      </w:r>
      <w:r w:rsidR="001D674B" w:rsidRPr="00EE711C">
        <w:rPr>
          <w:rStyle w:val="Fotnotereferanse"/>
          <w:sz w:val="20"/>
          <w:szCs w:val="20"/>
        </w:rPr>
        <w:tab/>
      </w:r>
    </w:p>
    <w:p w14:paraId="523E76A9" w14:textId="74F49A70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Sak 1</w:t>
      </w:r>
      <w:r w:rsidR="00895768" w:rsidRPr="00EE711C">
        <w:rPr>
          <w:sz w:val="20"/>
          <w:szCs w:val="20"/>
        </w:rPr>
        <w:t>3</w:t>
      </w:r>
      <w:r w:rsidRPr="00EE711C">
        <w:rPr>
          <w:sz w:val="20"/>
          <w:szCs w:val="20"/>
        </w:rPr>
        <w:t>: Vedta idretts</w:t>
      </w:r>
      <w:r w:rsidR="00C167B9" w:rsidRPr="00EE711C">
        <w:rPr>
          <w:sz w:val="20"/>
          <w:szCs w:val="20"/>
        </w:rPr>
        <w:t>rådet</w:t>
      </w:r>
      <w:r w:rsidRPr="00EE711C">
        <w:rPr>
          <w:sz w:val="20"/>
          <w:szCs w:val="20"/>
        </w:rPr>
        <w:t>s budsjett</w:t>
      </w:r>
    </w:p>
    <w:p w14:paraId="5DD62271" w14:textId="39CFDBD7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Sak </w:t>
      </w:r>
      <w:proofErr w:type="gramStart"/>
      <w:r w:rsidR="00AE2859" w:rsidRPr="00EE711C">
        <w:rPr>
          <w:sz w:val="20"/>
          <w:szCs w:val="20"/>
        </w:rPr>
        <w:t>1</w:t>
      </w:r>
      <w:r w:rsidR="00123F2A" w:rsidRPr="00EE711C">
        <w:rPr>
          <w:sz w:val="20"/>
          <w:szCs w:val="20"/>
        </w:rPr>
        <w:t>4</w:t>
      </w:r>
      <w:r w:rsidRPr="00EE711C">
        <w:rPr>
          <w:sz w:val="20"/>
          <w:szCs w:val="20"/>
        </w:rPr>
        <w:t>:</w:t>
      </w:r>
      <w:r w:rsidR="00AE2859" w:rsidRPr="00EE711C">
        <w:rPr>
          <w:sz w:val="20"/>
          <w:szCs w:val="20"/>
        </w:rPr>
        <w:t xml:space="preserve"> </w:t>
      </w:r>
      <w:r w:rsidRPr="00EE711C">
        <w:rPr>
          <w:sz w:val="20"/>
          <w:szCs w:val="20"/>
        </w:rPr>
        <w:t xml:space="preserve"> Foreta</w:t>
      </w:r>
      <w:proofErr w:type="gramEnd"/>
      <w:r w:rsidRPr="00EE711C">
        <w:rPr>
          <w:sz w:val="20"/>
          <w:szCs w:val="20"/>
        </w:rPr>
        <w:t xml:space="preserve"> følgende valg:</w:t>
      </w:r>
    </w:p>
    <w:p w14:paraId="7AF422D0" w14:textId="76319627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1</w:t>
      </w:r>
      <w:r w:rsidR="00DA7615" w:rsidRPr="00EE711C">
        <w:rPr>
          <w:sz w:val="20"/>
          <w:szCs w:val="20"/>
        </w:rPr>
        <w:t>4</w:t>
      </w:r>
      <w:r w:rsidRPr="00EE711C">
        <w:rPr>
          <w:sz w:val="20"/>
          <w:szCs w:val="20"/>
        </w:rPr>
        <w:t>.1 Styre:</w:t>
      </w:r>
    </w:p>
    <w:p w14:paraId="2B1BDC13" w14:textId="4D95CC04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- leder</w:t>
      </w:r>
    </w:p>
    <w:p w14:paraId="66D699B9" w14:textId="6D79A594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- styremedlemmer </w:t>
      </w:r>
    </w:p>
    <w:p w14:paraId="51D4305D" w14:textId="090CFA8B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- varamedlemmer</w:t>
      </w:r>
    </w:p>
    <w:p w14:paraId="24383E94" w14:textId="484BF04D" w:rsidR="007E693D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1</w:t>
      </w:r>
      <w:r w:rsidR="00791B45" w:rsidRPr="00EE711C">
        <w:rPr>
          <w:sz w:val="20"/>
          <w:szCs w:val="20"/>
        </w:rPr>
        <w:t>4</w:t>
      </w:r>
      <w:r w:rsidRPr="00EE711C">
        <w:rPr>
          <w:sz w:val="20"/>
          <w:szCs w:val="20"/>
        </w:rPr>
        <w:t>.2 Kontrollutvalg:</w:t>
      </w:r>
    </w:p>
    <w:p w14:paraId="06312CEF" w14:textId="285808A4" w:rsidR="007E693D" w:rsidRPr="00EE711C" w:rsidRDefault="007E693D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 xml:space="preserve">        - leder</w:t>
      </w:r>
    </w:p>
    <w:p w14:paraId="2E962A58" w14:textId="5AD87F71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- medlem</w:t>
      </w:r>
    </w:p>
    <w:p w14:paraId="14ACDABB" w14:textId="305FD310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1</w:t>
      </w:r>
      <w:r w:rsidR="00791B45" w:rsidRPr="00EE711C">
        <w:rPr>
          <w:sz w:val="20"/>
          <w:szCs w:val="20"/>
        </w:rPr>
        <w:t>4</w:t>
      </w:r>
      <w:r w:rsidRPr="00EE711C">
        <w:rPr>
          <w:sz w:val="20"/>
          <w:szCs w:val="20"/>
        </w:rPr>
        <w:t xml:space="preserve">.3 Representanter til </w:t>
      </w:r>
      <w:r w:rsidR="004B2C6E" w:rsidRPr="00EE711C">
        <w:rPr>
          <w:sz w:val="20"/>
          <w:szCs w:val="20"/>
        </w:rPr>
        <w:t>idrettskretstinget</w:t>
      </w:r>
      <w:r w:rsidR="00F67C64" w:rsidRPr="00EE711C">
        <w:rPr>
          <w:sz w:val="20"/>
          <w:szCs w:val="20"/>
        </w:rPr>
        <w:t>,</w:t>
      </w:r>
      <w:r w:rsidRPr="00EE711C">
        <w:rPr>
          <w:sz w:val="20"/>
          <w:szCs w:val="20"/>
        </w:rPr>
        <w:t xml:space="preserve"> eller gi styret fullmakt til å oppnevnerepresentantene</w:t>
      </w:r>
    </w:p>
    <w:p w14:paraId="46500290" w14:textId="4133E09A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1</w:t>
      </w:r>
      <w:r w:rsidR="00791B45" w:rsidRPr="00EE711C">
        <w:rPr>
          <w:sz w:val="20"/>
          <w:szCs w:val="20"/>
        </w:rPr>
        <w:t>4</w:t>
      </w:r>
      <w:r w:rsidRPr="00EE711C">
        <w:rPr>
          <w:sz w:val="20"/>
          <w:szCs w:val="20"/>
        </w:rPr>
        <w:t>.4 Valgkomité:</w:t>
      </w:r>
    </w:p>
    <w:p w14:paraId="067F24DC" w14:textId="77777777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- leder</w:t>
      </w:r>
      <w:r w:rsidRPr="00EE711C">
        <w:rPr>
          <w:sz w:val="20"/>
          <w:szCs w:val="20"/>
        </w:rPr>
        <w:tab/>
        <w:t xml:space="preserve"> </w:t>
      </w:r>
    </w:p>
    <w:p w14:paraId="56B5B787" w14:textId="787B9DE2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- medlemmer</w:t>
      </w:r>
    </w:p>
    <w:p w14:paraId="3406C34E" w14:textId="2BB1E939" w:rsidR="001D674B" w:rsidRPr="00EE711C" w:rsidRDefault="001D674B" w:rsidP="00EE711C">
      <w:pPr>
        <w:pStyle w:val="Ingenmellomrom"/>
        <w:ind w:left="708"/>
        <w:rPr>
          <w:sz w:val="20"/>
          <w:szCs w:val="20"/>
        </w:rPr>
      </w:pPr>
      <w:r w:rsidRPr="00EE711C">
        <w:rPr>
          <w:sz w:val="20"/>
          <w:szCs w:val="20"/>
        </w:rPr>
        <w:t>- varamedlem</w:t>
      </w:r>
    </w:p>
    <w:p w14:paraId="027F453B" w14:textId="77777777" w:rsidR="001D674B" w:rsidRPr="00EE711C" w:rsidRDefault="001D674B" w:rsidP="001D674B">
      <w:pPr>
        <w:spacing w:after="0" w:line="240" w:lineRule="auto"/>
        <w:ind w:left="360"/>
        <w:rPr>
          <w:sz w:val="20"/>
        </w:rPr>
      </w:pPr>
    </w:p>
    <w:p w14:paraId="3C157C4F" w14:textId="77777777" w:rsidR="001D674B" w:rsidRPr="00EE711C" w:rsidRDefault="001D674B" w:rsidP="001D674B">
      <w:pPr>
        <w:rPr>
          <w:sz w:val="20"/>
        </w:rPr>
      </w:pPr>
    </w:p>
    <w:p w14:paraId="1F4EBD71" w14:textId="4342F174" w:rsidR="001D674B" w:rsidRPr="00EE711C" w:rsidRDefault="001D674B" w:rsidP="001D674B">
      <w:pPr>
        <w:rPr>
          <w:sz w:val="20"/>
        </w:rPr>
      </w:pPr>
      <w:r w:rsidRPr="00EE711C">
        <w:rPr>
          <w:sz w:val="20"/>
        </w:rPr>
        <w:t xml:space="preserve">Ved spørsmål om årsmøtet, </w:t>
      </w:r>
      <w:r w:rsidR="0032196C" w:rsidRPr="00EE711C">
        <w:rPr>
          <w:sz w:val="20"/>
        </w:rPr>
        <w:t xml:space="preserve">kan Idrettsrådet i Askøy ved leder Kristin stølen </w:t>
      </w:r>
      <w:r w:rsidRPr="00EE711C">
        <w:rPr>
          <w:sz w:val="20"/>
        </w:rPr>
        <w:t xml:space="preserve">kontaktes på </w:t>
      </w:r>
      <w:r w:rsidR="0032196C" w:rsidRPr="00EE711C">
        <w:rPr>
          <w:sz w:val="20"/>
        </w:rPr>
        <w:t>mobil 99230122 eller mail kecs72@gmail.com</w:t>
      </w:r>
    </w:p>
    <w:p w14:paraId="2AC64A41" w14:textId="53198C6B" w:rsidR="001D674B" w:rsidRPr="00EE711C" w:rsidRDefault="001D674B" w:rsidP="001D674B">
      <w:pPr>
        <w:spacing w:after="0" w:line="240" w:lineRule="auto"/>
        <w:rPr>
          <w:sz w:val="20"/>
        </w:rPr>
      </w:pPr>
      <w:r w:rsidRPr="00EE711C">
        <w:rPr>
          <w:sz w:val="20"/>
        </w:rPr>
        <w:t>Med vennlig hilsen</w:t>
      </w:r>
      <w:r w:rsidRPr="00EE711C">
        <w:rPr>
          <w:sz w:val="20"/>
        </w:rPr>
        <w:br/>
        <w:t xml:space="preserve">styret </w:t>
      </w:r>
      <w:r w:rsidR="00D70B7C" w:rsidRPr="00EE711C">
        <w:rPr>
          <w:sz w:val="20"/>
        </w:rPr>
        <w:t>i Idrettsrådet i Askøy</w:t>
      </w:r>
    </w:p>
    <w:p w14:paraId="63D41BDF" w14:textId="77777777" w:rsidR="00524FF9" w:rsidRPr="00EE711C" w:rsidRDefault="00524FF9">
      <w:pPr>
        <w:rPr>
          <w:sz w:val="20"/>
        </w:rPr>
      </w:pPr>
      <w:bookmarkStart w:id="0" w:name="_GoBack"/>
      <w:bookmarkEnd w:id="0"/>
    </w:p>
    <w:sectPr w:rsidR="00524FF9" w:rsidRPr="00EE711C" w:rsidSect="00EE711C">
      <w:headerReference w:type="default" r:id="rId11"/>
      <w:footerReference w:type="default" r:id="rId12"/>
      <w:pgSz w:w="11906" w:h="16838"/>
      <w:pgMar w:top="2268" w:right="2880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DE3FB" w14:textId="77777777" w:rsidR="00FE67D7" w:rsidRDefault="00FE67D7">
      <w:pPr>
        <w:spacing w:after="0" w:line="240" w:lineRule="auto"/>
      </w:pPr>
      <w:r>
        <w:separator/>
      </w:r>
    </w:p>
  </w:endnote>
  <w:endnote w:type="continuationSeparator" w:id="0">
    <w:p w14:paraId="320428BC" w14:textId="77777777" w:rsidR="00FE67D7" w:rsidRDefault="00FE67D7">
      <w:pPr>
        <w:spacing w:after="0" w:line="240" w:lineRule="auto"/>
      </w:pPr>
      <w:r>
        <w:continuationSeparator/>
      </w:r>
    </w:p>
  </w:endnote>
  <w:endnote w:type="continuationNotice" w:id="1">
    <w:p w14:paraId="3F917BE9" w14:textId="77777777" w:rsidR="00FE67D7" w:rsidRDefault="00FE67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263083"/>
      <w:docPartObj>
        <w:docPartGallery w:val="Page Numbers (Bottom of Page)"/>
        <w:docPartUnique/>
      </w:docPartObj>
    </w:sdtPr>
    <w:sdtEndPr/>
    <w:sdtContent>
      <w:p w14:paraId="404CFBB7" w14:textId="77777777" w:rsidR="00524FF9" w:rsidRDefault="005E7B7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1C">
          <w:rPr>
            <w:noProof/>
          </w:rPr>
          <w:t>1</w:t>
        </w:r>
        <w:r>
          <w:fldChar w:fldCharType="end"/>
        </w:r>
      </w:p>
    </w:sdtContent>
  </w:sdt>
  <w:p w14:paraId="64617385" w14:textId="77777777" w:rsidR="00524FF9" w:rsidRDefault="00524FF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76D3E" w14:textId="77777777" w:rsidR="00FE67D7" w:rsidRDefault="00FE67D7">
      <w:pPr>
        <w:spacing w:after="0" w:line="240" w:lineRule="auto"/>
      </w:pPr>
      <w:r>
        <w:separator/>
      </w:r>
    </w:p>
  </w:footnote>
  <w:footnote w:type="continuationSeparator" w:id="0">
    <w:p w14:paraId="15C869A2" w14:textId="77777777" w:rsidR="00FE67D7" w:rsidRDefault="00FE67D7">
      <w:pPr>
        <w:spacing w:after="0" w:line="240" w:lineRule="auto"/>
      </w:pPr>
      <w:r>
        <w:continuationSeparator/>
      </w:r>
    </w:p>
  </w:footnote>
  <w:footnote w:type="continuationNotice" w:id="1">
    <w:p w14:paraId="5B474DE7" w14:textId="77777777" w:rsidR="00FE67D7" w:rsidRDefault="00FE67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D3F9C" w14:textId="6B340FDC" w:rsidR="00EE711C" w:rsidRDefault="00EE711C" w:rsidP="00EE711C">
    <w:pPr>
      <w:pStyle w:val="Topptekst"/>
    </w:pPr>
    <w:r>
      <w:t>Årsmøte 26. mai 2025</w:t>
    </w:r>
    <w:r>
      <w:t xml:space="preserve"> - Saksliste</w:t>
    </w:r>
  </w:p>
  <w:p w14:paraId="43F8AD7F" w14:textId="77777777" w:rsidR="00EE711C" w:rsidRDefault="00EE711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63E7BB8"/>
    <w:multiLevelType w:val="hybridMultilevel"/>
    <w:tmpl w:val="52141E7A"/>
    <w:lvl w:ilvl="0" w:tplc="99A265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4B"/>
    <w:rsid w:val="00015279"/>
    <w:rsid w:val="00045366"/>
    <w:rsid w:val="000516D0"/>
    <w:rsid w:val="00072917"/>
    <w:rsid w:val="000F430F"/>
    <w:rsid w:val="000F7EF8"/>
    <w:rsid w:val="00123F2A"/>
    <w:rsid w:val="00147085"/>
    <w:rsid w:val="001748A9"/>
    <w:rsid w:val="00176931"/>
    <w:rsid w:val="00194333"/>
    <w:rsid w:val="001D674B"/>
    <w:rsid w:val="001E7CC7"/>
    <w:rsid w:val="00237E39"/>
    <w:rsid w:val="002828A5"/>
    <w:rsid w:val="002A3A1F"/>
    <w:rsid w:val="002C0AB3"/>
    <w:rsid w:val="002F5E4C"/>
    <w:rsid w:val="0032196C"/>
    <w:rsid w:val="00322365"/>
    <w:rsid w:val="00340629"/>
    <w:rsid w:val="00350E3D"/>
    <w:rsid w:val="003A4ACA"/>
    <w:rsid w:val="003B7C19"/>
    <w:rsid w:val="00436EC8"/>
    <w:rsid w:val="004B2C6E"/>
    <w:rsid w:val="00524FF9"/>
    <w:rsid w:val="00565A5E"/>
    <w:rsid w:val="005E7B76"/>
    <w:rsid w:val="00645DD8"/>
    <w:rsid w:val="00681DA9"/>
    <w:rsid w:val="00687FFE"/>
    <w:rsid w:val="006C24CF"/>
    <w:rsid w:val="006D61C1"/>
    <w:rsid w:val="006F73D3"/>
    <w:rsid w:val="00710E76"/>
    <w:rsid w:val="00743DF6"/>
    <w:rsid w:val="00791B45"/>
    <w:rsid w:val="007B01F2"/>
    <w:rsid w:val="007E693D"/>
    <w:rsid w:val="007F09FA"/>
    <w:rsid w:val="007F202A"/>
    <w:rsid w:val="0081549A"/>
    <w:rsid w:val="00895768"/>
    <w:rsid w:val="008D2F53"/>
    <w:rsid w:val="008D7436"/>
    <w:rsid w:val="008F770E"/>
    <w:rsid w:val="00956D4C"/>
    <w:rsid w:val="009B1698"/>
    <w:rsid w:val="00A17181"/>
    <w:rsid w:val="00A9174C"/>
    <w:rsid w:val="00A958A0"/>
    <w:rsid w:val="00AE2859"/>
    <w:rsid w:val="00B0473A"/>
    <w:rsid w:val="00BE3DC2"/>
    <w:rsid w:val="00C167B9"/>
    <w:rsid w:val="00C32E2A"/>
    <w:rsid w:val="00C76B7D"/>
    <w:rsid w:val="00D70B7C"/>
    <w:rsid w:val="00DA7615"/>
    <w:rsid w:val="00E07546"/>
    <w:rsid w:val="00E575BA"/>
    <w:rsid w:val="00E67250"/>
    <w:rsid w:val="00E765D4"/>
    <w:rsid w:val="00EB6782"/>
    <w:rsid w:val="00ED74CD"/>
    <w:rsid w:val="00EE711C"/>
    <w:rsid w:val="00F54A9A"/>
    <w:rsid w:val="00F67C64"/>
    <w:rsid w:val="00F802D9"/>
    <w:rsid w:val="00F84C09"/>
    <w:rsid w:val="00FC43ED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28E4"/>
  <w15:chartTrackingRefBased/>
  <w15:docId w15:val="{05919C06-512D-422A-9FAE-97BF38F8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4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D674B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1D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674B"/>
  </w:style>
  <w:style w:type="character" w:styleId="Fotnotereferanse">
    <w:name w:val="footnote reference"/>
    <w:basedOn w:val="Standardskriftforavsnitt"/>
    <w:semiHidden/>
    <w:rsid w:val="001D674B"/>
    <w:rPr>
      <w:vertAlign w:val="superscript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40629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406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4062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4062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406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4062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4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0629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9433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10E7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698"/>
  </w:style>
  <w:style w:type="paragraph" w:styleId="Ingenmellomrom">
    <w:name w:val="No Spacing"/>
    <w:uiPriority w:val="1"/>
    <w:qFormat/>
    <w:rsid w:val="00EE7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D0BF6-37C9-48E6-926D-40F4E42AA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B80923-CA9C-4215-8672-B5EA50C14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D28D3-93FF-4393-A921-D53C6D6EA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Tumyren</cp:lastModifiedBy>
  <cp:revision>2</cp:revision>
  <dcterms:created xsi:type="dcterms:W3CDTF">2025-04-16T11:51:00Z</dcterms:created>
  <dcterms:modified xsi:type="dcterms:W3CDTF">2025-04-16T11:51:00Z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