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24FC8CD9" w:rsidR="00B61B8B" w:rsidRPr="004F5A62" w:rsidRDefault="00F972E0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 frå styremøte i Tysvær idrettsråd</w:t>
      </w:r>
      <w:r w:rsidR="6EB1B768"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5CF09C27" w:rsidR="00B61B8B" w:rsidRPr="004F5A62" w:rsidRDefault="3F6CC9BA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15.06.22, kl 19:00 – 21:00</w:t>
      </w:r>
      <w:r w:rsidRPr="3F6CC9BA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6C4D6B46" w:rsidR="00B61B8B" w:rsidRPr="004F5A62" w:rsidRDefault="58D12261" w:rsidP="42D6CAE1">
      <w:pPr>
        <w:spacing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58D1226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STED: Tysværtunet</w:t>
      </w:r>
      <w:r w:rsidR="00F972E0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, møterom Rabalder</w:t>
      </w:r>
    </w:p>
    <w:p w14:paraId="0F362BB9" w14:textId="2ECB8585"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="00F972E0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Siri Bredahl, Gro A. Sørensen, </w:t>
      </w:r>
      <w:r w:rsidR="002411FA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Sune Willumsen, Mathea Økland Nedrebø</w:t>
      </w:r>
      <w:r w:rsidR="008167CA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(medlem fra ungdsomsrådet)</w:t>
      </w:r>
      <w:r w:rsidR="002411FA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, </w:t>
      </w:r>
      <w:r w:rsidR="00AF087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Geir Stakkestad </w:t>
      </w:r>
      <w:r w:rsidR="00EF34F7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kom </w:t>
      </w:r>
      <w:r w:rsidR="00AF087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k1</w:t>
      </w:r>
      <w:r w:rsidR="00EF34F7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1</w:t>
      </w:r>
      <w:r w:rsidR="00AF087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9.44. 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 </w:t>
      </w:r>
    </w:p>
    <w:p w14:paraId="5EC3C965" w14:textId="1B5B4DEF" w:rsidR="00B61B8B" w:rsidRPr="00E94FA7" w:rsidRDefault="00407F51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E94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Frafall: Bjarne Vierdal, Roar</w:t>
      </w:r>
      <w:r w:rsidR="00E94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 </w:t>
      </w:r>
      <w:r w:rsidR="00DA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Vennersberg</w:t>
      </w:r>
      <w:r w:rsidRPr="00E94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, Jan </w:t>
      </w:r>
      <w:r w:rsidR="00DA0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Atle Kalkvik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7015016B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="145EF239" w14:paraId="3A9679E4" w14:textId="77777777" w:rsidTr="145EF239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BC1F" w14:textId="77777777" w:rsidR="145EF239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1.</w:t>
            </w:r>
          </w:p>
          <w:p w14:paraId="3633538B" w14:textId="4071B4D2" w:rsidR="007D2E4B" w:rsidRPr="007D2E4B" w:rsidRDefault="007D2E4B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C8AB" w14:textId="01D73857" w:rsidR="145EF239" w:rsidRPr="007D2E4B" w:rsidRDefault="00410FE5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B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esøk av Grethe Vangsnes - Daglig leder Frivilligsentralen Tysvær kommune-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frå 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starten av møtet - </w:t>
            </w:r>
            <w:r w:rsidR="145EF239" w:rsidRPr="007D2E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kl.19.00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  <w:p w14:paraId="07FBF415" w14:textId="0B5FAF07" w:rsidR="00F97118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Hun </w:t>
            </w:r>
            <w:r w:rsidR="00F9711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snakket om:</w:t>
            </w: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="00F9711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orientering om overgang mellom den gamle og nye frivillighetssentralen i Tysvær.</w:t>
            </w:r>
          </w:p>
          <w:p w14:paraId="70CA47A1" w14:textId="20E6D997" w:rsidR="00443492" w:rsidRDefault="00443492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Hun orienterte om hvordan en nå jobber med frivillighet </w:t>
            </w:r>
            <w:r w:rsidR="005C153E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frivillighetskoordinator</w:t>
            </w:r>
            <w:r w:rsidR="005C153E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er, planer og systemer for å skape eit grunnlag for samsnakking og sam</w:t>
            </w:r>
            <w:r w:rsidR="0065571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arbeid og ikk</w:t>
            </w:r>
            <w:r w:rsidR="00AF087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</w:t>
            </w:r>
            <w:r w:rsidR="0065571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minst etablering av en ressursgruppe.</w:t>
            </w:r>
          </w:p>
          <w:p w14:paraId="5ACECF4B" w14:textId="70040F04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Ressursgruppen vil være liten og håndplukket før det etter hvert vil kunne bli en mer formalisert gruppe. Dette er en oppstarts gruppe som skal være med å påvirke </w:t>
            </w:r>
            <w:r w:rsidR="0065571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hennes</w:t>
            </w: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rolle, men også hvordan vi skal legge til rette for frivillighet i kommunen.</w:t>
            </w:r>
            <w:r w:rsidR="0065571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Hun ønsker at ein representant fra idrettsrådet inn i gruppen som representant fra idretten.  Nå sitter 1 representant fra Røde kors og Kirken.</w:t>
            </w:r>
          </w:p>
          <w:p w14:paraId="0AC54A95" w14:textId="48CE2EE4" w:rsidR="145EF239" w:rsidRPr="007D2E4B" w:rsidRDefault="00AF0871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Frivillighetssentralen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har fått midler til et prosjekt hvor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hun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har skrevet inn denne ressursgruppen.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Hun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legger ved denne søknaden så kan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vi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kan 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lese igjennom for å se visjonen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hennes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. Men som sagt, visjonen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hennes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for denne ressursgruppen er litt hva dere ønsker ut av den dere som er i den, og at vi kan drøfte ulike temaer som for eksempel: kommunen som et koordinerende ledd, hvordan legge til rette for frivillighet, hvordan samskape osv.</w:t>
            </w:r>
          </w:p>
          <w:p w14:paraId="0E80777F" w14:textId="5E168A1A" w:rsidR="145EF239" w:rsidRDefault="00AF0871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Hun ø</w:t>
            </w:r>
            <w:r w:rsidR="145EF239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nsker en bred inkludering av ulike deler av frivilligheten i Tysvær. Men ser at det ikke nødvendigvis er veldig realistisk nå hvor de fleste har nok med å holde hodet over vannet. Derfor denne lille håndplukkede gruppen før den vil kunne bli større og mer formell etter hvert.</w:t>
            </w:r>
          </w:p>
          <w:p w14:paraId="21BCDE37" w14:textId="7BDC7207" w:rsidR="00AF0871" w:rsidRPr="008167CA" w:rsidRDefault="00AF0871" w:rsidP="145EF2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816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Vedtak: </w:t>
            </w:r>
            <w:r w:rsidR="008167CA" w:rsidRPr="00816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idrettsrådet tar eit teamsmøte og velger en representant inn i ressursgruppe</w:t>
            </w:r>
            <w:r w:rsidR="00DA05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n</w:t>
            </w:r>
            <w:r w:rsidR="008167CA" w:rsidRPr="00816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.</w:t>
            </w:r>
          </w:p>
          <w:p w14:paraId="4C54BD4B" w14:textId="1BAC3974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5998" w14:textId="1FFB9B77" w:rsidR="145EF239" w:rsidRPr="007D2E4B" w:rsidRDefault="00AF0871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 xml:space="preserve">Siri </w:t>
            </w:r>
            <w:r w:rsidR="00DA05AE">
              <w:rPr>
                <w:rFonts w:ascii="Times New Roman" w:eastAsia="Times New Roman" w:hAnsi="Times New Roman" w:cs="Times New Roman"/>
                <w:lang w:val="nb-NO"/>
              </w:rPr>
              <w:t>– (snakker med Bjarne og planlegger eit nytt teamsmøte for val av representant før sommarferien set inn.)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4712" w14:textId="0C448022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1B884ED" w14:paraId="61B48BCD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7E2F" w14:textId="17A2DA63" w:rsidR="21B884ED" w:rsidRPr="007D2E4B" w:rsidRDefault="145EF239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2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4361" w14:textId="77777777" w:rsidR="21B884ED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Laila Nemet kommer innom for å informere idrettsrådet ang status og videre planer hos Haugaland Hestesportsarena. kommer ca </w:t>
            </w:r>
            <w:r w:rsidRPr="007D2E4B"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  <w:t>kl 20.00</w:t>
            </w:r>
          </w:p>
          <w:p w14:paraId="1276F457" w14:textId="41267832" w:rsidR="00DA05AE" w:rsidRPr="007D2E4B" w:rsidRDefault="00DA05AE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nb-NO"/>
              </w:rPr>
              <w:t>Avlyst – kommer inn neste 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51C2" w14:textId="50A165DC" w:rsidR="21B884ED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  <w:r w:rsidR="00DA05AE">
              <w:rPr>
                <w:rFonts w:ascii="Times New Roman" w:eastAsia="Times New Roman" w:hAnsi="Times New Roman" w:cs="Times New Roman"/>
                <w:lang w:val="nb-NO"/>
              </w:rPr>
              <w:t xml:space="preserve"> – kaller inn Laila Nemeth til neste møte.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3516" w14:textId="118DAC8D" w:rsidR="21B884ED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6EB1B768" w14:paraId="0CAE4A0F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05A571F9" w:rsidR="6EB1B768" w:rsidRPr="007D2E4B" w:rsidRDefault="145EF239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3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FCA3" w14:textId="1F1760BE" w:rsidR="6EB1B768" w:rsidRPr="007D2E4B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Gjennomgang av referat fra forrige møte 02.mai</w:t>
            </w:r>
          </w:p>
          <w:p w14:paraId="5E4456FF" w14:textId="03E1D2BF" w:rsidR="6EB1B768" w:rsidRPr="007D2E4B" w:rsidRDefault="00534A1A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534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Vedtak:  Referatet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e</w:t>
            </w:r>
            <w:r w:rsidRPr="00534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r godkjent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3E5E5850" w:rsidR="6EB1B768" w:rsidRPr="007D2E4B" w:rsidRDefault="00534A1A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Siri – gjennomgang,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Pr="007D2E4B" w:rsidRDefault="6EB1B768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45EF239" w14:paraId="6CE81DB4" w14:textId="77777777" w:rsidTr="145EF239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518" w14:textId="660A1FC3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DC4B" w14:textId="39D10DC6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Velkommen til nye representanter fra Ungdomsrådet - Ungdomsrådet valgte følgende i møte 30.mai:</w:t>
            </w:r>
          </w:p>
          <w:p w14:paraId="2F0923C5" w14:textId="396652B4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Representant: Mathea Økland Nedrebø </w:t>
            </w:r>
            <w:r w:rsidR="00407F5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fram til valgt representant er 15 år.</w:t>
            </w:r>
          </w:p>
          <w:p w14:paraId="51E51B10" w14:textId="7DCAADF9" w:rsidR="145EF239" w:rsidRPr="007D2E4B" w:rsidRDefault="00534A1A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Vedtak: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EDE" w14:textId="216EAEAD" w:rsidR="145EF239" w:rsidRPr="007D2E4B" w:rsidRDefault="00534A1A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816" w14:textId="5A63635D" w:rsidR="145EF239" w:rsidRPr="007D2E4B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4ED" w:rsidRPr="002471B2" w14:paraId="0B72843E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792" w14:textId="786A5F25" w:rsidR="002474ED" w:rsidRPr="007D2E4B" w:rsidRDefault="145EF239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5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8E6F" w14:textId="77777777" w:rsidR="00F57A13" w:rsidRPr="007D2E4B" w:rsidRDefault="3F6CC9BA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Konstituering av nytt TIR styre</w:t>
            </w:r>
          </w:p>
          <w:p w14:paraId="72CCE8FE" w14:textId="77777777" w:rsidR="000053B7" w:rsidRPr="007D2E4B" w:rsidRDefault="00204FCE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Hvilke roller skal medlemmer ha?</w:t>
            </w:r>
          </w:p>
          <w:p w14:paraId="6E197F47" w14:textId="77777777" w:rsidR="00204FCE" w:rsidRDefault="00204FCE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Hvor er det forbedrings </w:t>
            </w:r>
            <w:r w:rsidR="009C2D6D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potensiale</w:t>
            </w: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for å ta TIR videre og å </w:t>
            </w:r>
            <w:r w:rsidR="002E10A5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bli enda mere aktiv i kommunens idrettsmiljø og utvikling</w:t>
            </w:r>
            <w:r w:rsidR="00990F4B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?</w:t>
            </w:r>
          </w:p>
          <w:p w14:paraId="067DE715" w14:textId="2154F25B" w:rsidR="00534A1A" w:rsidRPr="00534A1A" w:rsidRDefault="00534A1A" w:rsidP="21B88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534A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utsettes grunna antall medlemmer borte.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858" w14:textId="15F27264" w:rsidR="002474ED" w:rsidRPr="007D2E4B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C5C9" w14:textId="77777777" w:rsidR="002474ED" w:rsidRPr="007D2E4B" w:rsidRDefault="00247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862108" w:rsidRPr="002471B2" w14:paraId="5C7F0168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784" w14:textId="507091DC" w:rsidR="00862108" w:rsidRPr="007D2E4B" w:rsidRDefault="145EF239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6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FB4" w14:textId="0710A140" w:rsidR="00862108" w:rsidRPr="007D2E4B" w:rsidRDefault="3F6CC9BA" w:rsidP="3F6CC9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Sonesamling idrettsråd - Region Nord + Sveio og Etne</w:t>
            </w:r>
          </w:p>
          <w:p w14:paraId="6328C2A3" w14:textId="77777777" w:rsidR="00862108" w:rsidRDefault="3F6CC9BA" w:rsidP="3F6CC9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01.06 (kule isen Hgsd.)</w:t>
            </w:r>
            <w:r w:rsidR="00933B37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– kort oppsummering</w:t>
            </w:r>
            <w:r w:rsidR="00534A1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av Sune.</w:t>
            </w:r>
          </w:p>
          <w:p w14:paraId="1BC1F2D5" w14:textId="77777777" w:rsidR="00534A1A" w:rsidRDefault="00534A1A" w:rsidP="3F6CC9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Det som kom fram at alle ønsket ett samarbeid interkommunalt på idrettsrådsnivå.  Leder fikk noen «baller», ideer som han skulle </w:t>
            </w:r>
            <w:r w:rsidR="004E1C4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ta videre.</w:t>
            </w:r>
          </w:p>
          <w:p w14:paraId="466B03A5" w14:textId="441A02FC" w:rsidR="004E1C44" w:rsidRPr="004E1C44" w:rsidRDefault="004E1C44" w:rsidP="3F6CC9B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4E1C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orienteringen ble tatt til orientering.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B1FA" w14:textId="203D0201" w:rsidR="00862108" w:rsidRPr="007D2E4B" w:rsidRDefault="7015016B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Roar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7FEA" w14:textId="77777777" w:rsidR="00862108" w:rsidRPr="007D2E4B" w:rsidRDefault="00862108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9756CE" w14:paraId="50EA17DE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8092" w14:textId="6E6F5CE4" w:rsidR="00210424" w:rsidRPr="007D2E4B" w:rsidRDefault="145EF239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7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C53A" w14:textId="77777777" w:rsidR="00761C98" w:rsidRDefault="145EF239" w:rsidP="145EF239">
            <w:pPr>
              <w:pStyle w:val="Listeavsnitt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Litt om </w:t>
            </w:r>
            <w:r w:rsidR="7015016B"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Tysværdagen 21.mai</w:t>
            </w:r>
          </w:p>
          <w:p w14:paraId="0589F4C3" w14:textId="071087CF" w:rsidR="004E1C44" w:rsidRDefault="004E1C44" w:rsidP="145EF239">
            <w:pPr>
              <w:pStyle w:val="Listeavsnitt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Siri informerte.  Hun og Bjarne var de medlemmene som var med på denne dagen.  </w:t>
            </w:r>
            <w:r w:rsidR="00E12C59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De deltok på kurs.  Diskusjonen endte med at vi på neste møte tar en diskusjon på hvordan vi best kan nå ut til medlemmene våre – våre synlige.</w:t>
            </w:r>
          </w:p>
          <w:p w14:paraId="2036BD9C" w14:textId="77777777" w:rsidR="00E12C59" w:rsidRDefault="00E12C59" w:rsidP="145EF239">
            <w:pPr>
              <w:pStyle w:val="Listeavsnitt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  <w:p w14:paraId="51714153" w14:textId="60611286" w:rsidR="00E12C59" w:rsidRPr="00E12C59" w:rsidRDefault="00E12C59" w:rsidP="145EF239">
            <w:pPr>
              <w:pStyle w:val="Listeavsnitt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E12C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orienteringen ble tatt til orientering.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74C" w14:textId="2F2D3214" w:rsidR="00210424" w:rsidRPr="007D2E4B" w:rsidRDefault="7015016B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Bjarne/Siri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F6E" w14:textId="77777777" w:rsidR="00210424" w:rsidRPr="007D2E4B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9756CE" w14:paraId="3D4D1397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3128F00D" w:rsidR="00210424" w:rsidRPr="007D2E4B" w:rsidRDefault="145EF239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8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D67A" w14:textId="5AC72D61" w:rsidR="009179C8" w:rsidRPr="007D2E4B" w:rsidRDefault="7015016B" w:rsidP="7015016B">
            <w:pPr>
              <w:pStyle w:val="Listeavsnitt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Påminning fra RIK (Gjert)ang. Idrettens dag i Frivillighetens år 2022</w:t>
            </w:r>
          </w:p>
          <w:p w14:paraId="76EF03B2" w14:textId="020A72D8" w:rsidR="009179C8" w:rsidRPr="007D2E4B" w:rsidRDefault="7015016B" w:rsidP="7015016B">
            <w:pPr>
              <w:spacing w:after="0"/>
              <w:rPr>
                <w:rFonts w:ascii="Times New Roman" w:hAnsi="Times New Roman" w:cs="Times New Roman"/>
                <w:lang w:val="nb-NO"/>
              </w:rPr>
            </w:pPr>
            <w:r w:rsidRPr="007D2E4B">
              <w:rPr>
                <w:rFonts w:ascii="Times New Roman" w:eastAsia="Verdana" w:hAnsi="Times New Roman" w:cs="Times New Roman"/>
                <w:b/>
                <w:bCs/>
                <w:lang w:val="nb-NO"/>
              </w:rPr>
              <w:t>Idrettens Dag i Frivillighetens år er lørdag 1. oktober i Rogaland</w:t>
            </w:r>
          </w:p>
          <w:p w14:paraId="5F87334C" w14:textId="65EAA4ED" w:rsidR="009179C8" w:rsidRPr="007D2E4B" w:rsidRDefault="7015016B" w:rsidP="7015016B">
            <w:pPr>
              <w:spacing w:after="0"/>
              <w:rPr>
                <w:rFonts w:ascii="Times New Roman" w:hAnsi="Times New Roman" w:cs="Times New Roman"/>
                <w:lang w:val="nb-NO"/>
              </w:rPr>
            </w:pPr>
            <w:r w:rsidRPr="007D2E4B">
              <w:rPr>
                <w:rFonts w:ascii="Times New Roman" w:eastAsia="Verdana" w:hAnsi="Times New Roman" w:cs="Times New Roman"/>
                <w:lang w:val="nb-NO"/>
              </w:rPr>
              <w:t>Hvis dere ønsker denne aktiviteten i din kommune husk at søknadsvinduet er mellom 1. og 15. juni.</w:t>
            </w:r>
          </w:p>
          <w:p w14:paraId="54F99B16" w14:textId="3C55363F" w:rsidR="009179C8" w:rsidRPr="007D2E4B" w:rsidRDefault="7015016B" w:rsidP="7015016B">
            <w:pPr>
              <w:spacing w:after="0"/>
              <w:rPr>
                <w:rFonts w:ascii="Times New Roman" w:hAnsi="Times New Roman" w:cs="Times New Roman"/>
                <w:lang w:val="nb-NO"/>
              </w:rPr>
            </w:pPr>
            <w:r w:rsidRPr="007D2E4B">
              <w:rPr>
                <w:rFonts w:ascii="Times New Roman" w:eastAsia="Verdana" w:hAnsi="Times New Roman" w:cs="Times New Roman"/>
                <w:lang w:val="nb-NO"/>
              </w:rPr>
              <w:t xml:space="preserve"> </w:t>
            </w:r>
          </w:p>
          <w:p w14:paraId="1B036627" w14:textId="6F14BFFE" w:rsidR="009179C8" w:rsidRDefault="7015016B" w:rsidP="7015016B">
            <w:pPr>
              <w:spacing w:after="0"/>
              <w:rPr>
                <w:rStyle w:val="Hyperkobling"/>
                <w:rFonts w:ascii="Times New Roman" w:eastAsia="Verdana" w:hAnsi="Times New Roman" w:cs="Times New Roman"/>
                <w:lang w:val="nb-NO"/>
              </w:rPr>
            </w:pPr>
            <w:r w:rsidRPr="007D2E4B">
              <w:rPr>
                <w:rFonts w:ascii="Times New Roman" w:eastAsia="Verdana" w:hAnsi="Times New Roman" w:cs="Times New Roman"/>
                <w:lang w:val="nb-NO"/>
              </w:rPr>
              <w:t xml:space="preserve">Mer informasjon finner du </w:t>
            </w:r>
            <w:hyperlink r:id="rId5">
              <w:r w:rsidRPr="007D2E4B">
                <w:rPr>
                  <w:rStyle w:val="Hyperkobling"/>
                  <w:rFonts w:ascii="Times New Roman" w:eastAsia="Verdana" w:hAnsi="Times New Roman" w:cs="Times New Roman"/>
                  <w:lang w:val="nb-NO"/>
                </w:rPr>
                <w:t>her</w:t>
              </w:r>
            </w:hyperlink>
          </w:p>
          <w:p w14:paraId="0A166791" w14:textId="188FD58F" w:rsidR="00E12C59" w:rsidRDefault="00E12C59" w:rsidP="7015016B">
            <w:pPr>
              <w:spacing w:after="0"/>
              <w:rPr>
                <w:rStyle w:val="Hyperkobling"/>
                <w:rFonts w:eastAsia="Verdana"/>
                <w:lang w:val="nb-NO"/>
              </w:rPr>
            </w:pPr>
          </w:p>
          <w:p w14:paraId="6100850C" w14:textId="74BADABF" w:rsidR="00E12C59" w:rsidRPr="00E12C59" w:rsidRDefault="00E12C59" w:rsidP="7015016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2C59">
              <w:rPr>
                <w:rStyle w:val="Hyperkobling"/>
                <w:rFonts w:eastAsia="Verdana"/>
                <w:b/>
                <w:bCs/>
                <w:color w:val="000000" w:themeColor="text1"/>
                <w:u w:val="none"/>
                <w:lang w:val="nb-NO"/>
              </w:rPr>
              <w:t>Vedtak: påminninga er tatt til orientering.</w:t>
            </w:r>
          </w:p>
          <w:p w14:paraId="51B8D7C9" w14:textId="721BE683" w:rsidR="009179C8" w:rsidRPr="007D2E4B" w:rsidRDefault="009179C8" w:rsidP="21B884ED">
            <w:pPr>
              <w:pStyle w:val="Listeavsnitt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61075BF1" w:rsidR="00210424" w:rsidRPr="007D2E4B" w:rsidRDefault="21B884ED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Pr="007D2E4B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6E4EC0" w:rsidRPr="00231FAA" w14:paraId="37860437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F9F9" w14:textId="0EF12AC3" w:rsidR="006E4EC0" w:rsidRPr="007D2E4B" w:rsidRDefault="145EF239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9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8699" w14:textId="77777777" w:rsidR="004A622F" w:rsidRDefault="7015016B" w:rsidP="3F6CC9BA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</w:rPr>
              <w:t>Ref RIKSnytt av 12. Mai (mail av 14.mai)</w:t>
            </w:r>
          </w:p>
          <w:p w14:paraId="4DB197F4" w14:textId="5A511265" w:rsidR="00CC3D24" w:rsidRPr="00CC3D24" w:rsidRDefault="00CC3D24" w:rsidP="3F6CC9BA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D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Vedtak: utsettes til neste formelle idrettsrådsmøte.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44F5" w14:textId="052E9610" w:rsidR="006E4EC0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243" w14:textId="77777777" w:rsidR="006E4EC0" w:rsidRPr="007D2E4B" w:rsidRDefault="006E4EC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14:paraId="18C5BBBD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0061C66F" w:rsidR="00210424" w:rsidRPr="007D2E4B" w:rsidRDefault="145EF239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10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  <w:p w14:paraId="5AD03A41" w14:textId="75BCC880" w:rsidR="00210424" w:rsidRPr="007D2E4B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78D0" w14:textId="3CDCBAFF" w:rsidR="00091267" w:rsidRPr="007D2E4B" w:rsidRDefault="00F43A62" w:rsidP="21B884ED">
            <w:pPr>
              <w:pStyle w:val="Rentekst"/>
              <w:rPr>
                <w:rFonts w:ascii="Times New Roman" w:eastAsia="Times New Roman" w:hAnsi="Times New Roman" w:cs="Times New Roman"/>
                <w:szCs w:val="22"/>
              </w:rPr>
            </w:pPr>
            <w:r w:rsidRPr="007D2E4B">
              <w:rPr>
                <w:rFonts w:ascii="Times New Roman" w:eastAsia="Times New Roman" w:hAnsi="Times New Roman" w:cs="Times New Roman"/>
                <w:szCs w:val="22"/>
              </w:rPr>
              <w:t xml:space="preserve">Jobbe med sak fra årsmøtet 2022(innspill </w:t>
            </w:r>
            <w:r w:rsidR="000053B7" w:rsidRPr="007D2E4B">
              <w:rPr>
                <w:rFonts w:ascii="Times New Roman" w:eastAsia="Times New Roman" w:hAnsi="Times New Roman" w:cs="Times New Roman"/>
                <w:szCs w:val="22"/>
              </w:rPr>
              <w:t>TVK)</w:t>
            </w:r>
          </w:p>
          <w:p w14:paraId="65F965CF" w14:textId="77777777" w:rsidR="00091267" w:rsidRDefault="00091267" w:rsidP="21B884ED">
            <w:pPr>
              <w:pStyle w:val="Rentekst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21DF084" w14:textId="46FDEE5D" w:rsidR="00E12C59" w:rsidRPr="00DF2794" w:rsidRDefault="00E12C59" w:rsidP="21B884ED">
            <w:pPr>
              <w:pStyle w:val="Renteks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279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Vedtak: </w:t>
            </w:r>
            <w:r w:rsidR="00DF2794" w:rsidRPr="00DF279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utsettes til neste formelle møte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00210424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  <w:p w14:paraId="706C8B68" w14:textId="180CFB68" w:rsidR="00210424" w:rsidRPr="007D2E4B" w:rsidRDefault="00F43A62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00210424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  <w:tr w:rsidR="00210424" w14:paraId="764D61C4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3163C525" w:rsidR="00210424" w:rsidRPr="007D2E4B" w:rsidRDefault="145EF239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11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4AD7A06B" w:rsidR="00210424" w:rsidRPr="007D2E4B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Årshjul 2022/2023</w:t>
            </w:r>
          </w:p>
          <w:p w14:paraId="3593A949" w14:textId="2B225D3A" w:rsidR="0021042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D2E4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</w:t>
            </w:r>
            <w:r w:rsidR="00CC3D2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  Kurs 7</w:t>
            </w:r>
            <w:r w:rsidR="000B1DE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  <w:r w:rsidR="00CC3D2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september for nye styremedlemmer.</w:t>
            </w:r>
          </w:p>
          <w:p w14:paraId="5FAFAF25" w14:textId="7CBC6E96" w:rsidR="000B1DE7" w:rsidRPr="00EF34F7" w:rsidRDefault="000B1DE7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EF34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utsette årshjuloppdatering til neste 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Pr="007D2E4B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AE18632" w14:paraId="358704C9" w14:textId="77777777" w:rsidTr="2AE18632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B52" w14:textId="4147BDEF" w:rsidR="2AE18632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2AE18632">
              <w:rPr>
                <w:rFonts w:ascii="Times New Roman" w:eastAsia="Times New Roman" w:hAnsi="Times New Roman" w:cs="Times New Roman"/>
                <w:lang w:val="nb-NO"/>
              </w:rPr>
              <w:t>12.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A9C1" w14:textId="77777777" w:rsidR="2AE18632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2AE1863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Fastsette møteplan frem til mars/april 2023</w:t>
            </w:r>
          </w:p>
          <w:p w14:paraId="2FC4AA2D" w14:textId="4AF9591F" w:rsidR="000B1DE7" w:rsidRDefault="000B1DE7" w:rsidP="2AE1863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Vedtak: utsettes til neste 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8BA" w14:textId="73383DEC" w:rsidR="2AE18632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2AE18632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F2BC" w14:textId="3FC7CAC3" w:rsidR="2AE18632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14:paraId="76A5B34B" w14:textId="77777777" w:rsidTr="7015016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180" w14:textId="6ADADA44" w:rsidR="00210424" w:rsidRPr="007D2E4B" w:rsidRDefault="2AE18632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2AE18632">
              <w:rPr>
                <w:rFonts w:ascii="Times New Roman" w:eastAsia="Times New Roman" w:hAnsi="Times New Roman" w:cs="Times New Roman"/>
                <w:lang w:val="nb-NO"/>
              </w:rPr>
              <w:t>13</w:t>
            </w:r>
            <w:r w:rsidR="21B884ED" w:rsidRPr="007D2E4B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  <w:p w14:paraId="3C85BB6C" w14:textId="482A275D" w:rsidR="00210424" w:rsidRPr="007D2E4B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  <w:p w14:paraId="067E8C98" w14:textId="2EE2620C" w:rsidR="00210424" w:rsidRPr="007D2E4B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C8D" w14:textId="5ADCDF0A" w:rsidR="00A024E9" w:rsidRDefault="145EF239" w:rsidP="145EF239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D2E4B">
              <w:rPr>
                <w:b w:val="0"/>
                <w:bCs w:val="0"/>
                <w:color w:val="000000" w:themeColor="text1"/>
                <w:sz w:val="22"/>
                <w:szCs w:val="22"/>
              </w:rPr>
              <w:t>Eventuelt</w:t>
            </w:r>
          </w:p>
          <w:p w14:paraId="6665683C" w14:textId="124DAB5C" w:rsidR="000B1DE7" w:rsidRDefault="000B1DE7" w:rsidP="145EF239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Treningstider – Tysværtunet.</w:t>
            </w:r>
          </w:p>
          <w:p w14:paraId="340976B0" w14:textId="77777777" w:rsidR="002967AD" w:rsidRDefault="000B1DE7" w:rsidP="145EF239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Geir Stakkestad er ansvarlig og fremm</w:t>
            </w:r>
            <w:r w:rsidR="002967AD">
              <w:rPr>
                <w:b w:val="0"/>
                <w:bCs w:val="0"/>
                <w:color w:val="000000" w:themeColor="text1"/>
                <w:sz w:val="22"/>
                <w:szCs w:val="22"/>
              </w:rPr>
              <w:t>et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sak</w:t>
            </w:r>
            <w:r w:rsidR="002967AD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om fordeling av treningstider i hall og i basseng.  </w:t>
            </w:r>
          </w:p>
          <w:p w14:paraId="2A63B660" w14:textId="77777777" w:rsidR="002967AD" w:rsidRDefault="002967AD" w:rsidP="145EF239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8B392D5" w14:textId="4E0B1638" w:rsidR="000B1DE7" w:rsidRPr="006723C3" w:rsidRDefault="002967AD" w:rsidP="145EF239">
            <w:pPr>
              <w:pStyle w:val="Overskrift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723C3">
              <w:rPr>
                <w:color w:val="000000" w:themeColor="text1"/>
                <w:sz w:val="22"/>
                <w:szCs w:val="22"/>
              </w:rPr>
              <w:t xml:space="preserve">Vedtak: idrettsrådet </w:t>
            </w:r>
            <w:r w:rsidR="00CE3C93">
              <w:rPr>
                <w:color w:val="000000" w:themeColor="text1"/>
                <w:sz w:val="22"/>
                <w:szCs w:val="22"/>
              </w:rPr>
              <w:t xml:space="preserve">vedtar </w:t>
            </w:r>
            <w:r w:rsidRPr="006723C3">
              <w:rPr>
                <w:color w:val="000000" w:themeColor="text1"/>
                <w:sz w:val="22"/>
                <w:szCs w:val="22"/>
              </w:rPr>
              <w:t xml:space="preserve">samrøystes fremlagte forslag fra Geir Stakkestad. </w:t>
            </w:r>
            <w:r w:rsidR="000B1DE7" w:rsidRPr="006723C3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6B9B23E5" w14:textId="5B91FA4C" w:rsidR="00210424" w:rsidRPr="007D2E4B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8CE" w14:textId="5D71F39C" w:rsidR="00210424" w:rsidRPr="007D2E4B" w:rsidRDefault="2AE18632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2AE18632">
              <w:rPr>
                <w:rFonts w:ascii="Times New Roman" w:eastAsia="Times New Roman" w:hAnsi="Times New Roman" w:cs="Times New Roman"/>
                <w:lang w:val="nb-NO"/>
              </w:rPr>
              <w:t> 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Pr="007D2E4B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D2E4B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</w:tbl>
    <w:p w14:paraId="2C078E63" w14:textId="21AFF658" w:rsidR="00B61B8B" w:rsidRDefault="00B61B8B" w:rsidP="6EB1B768"/>
    <w:p w14:paraId="768A44F7" w14:textId="27F464BF" w:rsidR="006723C3" w:rsidRDefault="006723C3" w:rsidP="6EB1B768">
      <w:r>
        <w:t>Ref: Gro A. Sørensen</w:t>
      </w:r>
    </w:p>
    <w:sectPr w:rsidR="00672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8fjrsd7kfJY6+" int2:id="hmqKqxOj">
      <int2:state int2:value="Rejected" int2:type="LegacyProofing"/>
    </int2:textHash>
    <int2:textHash int2:hashCode="RfLD/R+74hHwyK" int2:id="R42VDXs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42508">
    <w:abstractNumId w:val="2"/>
  </w:num>
  <w:num w:numId="2" w16cid:durableId="2018850194">
    <w:abstractNumId w:val="10"/>
  </w:num>
  <w:num w:numId="3" w16cid:durableId="1903976445">
    <w:abstractNumId w:val="11"/>
  </w:num>
  <w:num w:numId="4" w16cid:durableId="1250652072">
    <w:abstractNumId w:val="1"/>
  </w:num>
  <w:num w:numId="5" w16cid:durableId="60835581">
    <w:abstractNumId w:val="14"/>
  </w:num>
  <w:num w:numId="6" w16cid:durableId="700398290">
    <w:abstractNumId w:val="7"/>
  </w:num>
  <w:num w:numId="7" w16cid:durableId="1419670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456458">
    <w:abstractNumId w:val="13"/>
  </w:num>
  <w:num w:numId="9" w16cid:durableId="419182816">
    <w:abstractNumId w:val="6"/>
  </w:num>
  <w:num w:numId="10" w16cid:durableId="1167088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5974968">
    <w:abstractNumId w:val="8"/>
  </w:num>
  <w:num w:numId="12" w16cid:durableId="548689955">
    <w:abstractNumId w:val="5"/>
  </w:num>
  <w:num w:numId="13" w16cid:durableId="1309476615">
    <w:abstractNumId w:val="0"/>
  </w:num>
  <w:num w:numId="14" w16cid:durableId="85418124">
    <w:abstractNumId w:val="3"/>
  </w:num>
  <w:num w:numId="15" w16cid:durableId="309285548">
    <w:abstractNumId w:val="9"/>
  </w:num>
  <w:num w:numId="16" w16cid:durableId="1850437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16429"/>
    <w:rsid w:val="00020020"/>
    <w:rsid w:val="00042119"/>
    <w:rsid w:val="00044248"/>
    <w:rsid w:val="000445B2"/>
    <w:rsid w:val="000877B3"/>
    <w:rsid w:val="00091267"/>
    <w:rsid w:val="000926C1"/>
    <w:rsid w:val="000A2584"/>
    <w:rsid w:val="000B1DE7"/>
    <w:rsid w:val="000C5D22"/>
    <w:rsid w:val="000C733F"/>
    <w:rsid w:val="000D7E3E"/>
    <w:rsid w:val="000F50D2"/>
    <w:rsid w:val="000F672F"/>
    <w:rsid w:val="00100680"/>
    <w:rsid w:val="001027E0"/>
    <w:rsid w:val="001052D6"/>
    <w:rsid w:val="00105BC9"/>
    <w:rsid w:val="00107833"/>
    <w:rsid w:val="00111DFA"/>
    <w:rsid w:val="001125F1"/>
    <w:rsid w:val="00113851"/>
    <w:rsid w:val="00116FDD"/>
    <w:rsid w:val="0012778E"/>
    <w:rsid w:val="001322DE"/>
    <w:rsid w:val="00134523"/>
    <w:rsid w:val="00144F06"/>
    <w:rsid w:val="001521DF"/>
    <w:rsid w:val="00174C7C"/>
    <w:rsid w:val="00180BDC"/>
    <w:rsid w:val="00186BB7"/>
    <w:rsid w:val="00194655"/>
    <w:rsid w:val="00194F44"/>
    <w:rsid w:val="00194F7D"/>
    <w:rsid w:val="00197CE9"/>
    <w:rsid w:val="001A438F"/>
    <w:rsid w:val="001A544C"/>
    <w:rsid w:val="001A641B"/>
    <w:rsid w:val="001B28C6"/>
    <w:rsid w:val="001C5179"/>
    <w:rsid w:val="001D789E"/>
    <w:rsid w:val="001F0D01"/>
    <w:rsid w:val="001F4E83"/>
    <w:rsid w:val="00204FCE"/>
    <w:rsid w:val="00206C5B"/>
    <w:rsid w:val="00210424"/>
    <w:rsid w:val="002267C7"/>
    <w:rsid w:val="00231FAA"/>
    <w:rsid w:val="002411FA"/>
    <w:rsid w:val="00244DEB"/>
    <w:rsid w:val="002471B2"/>
    <w:rsid w:val="002474ED"/>
    <w:rsid w:val="0024780F"/>
    <w:rsid w:val="00256D12"/>
    <w:rsid w:val="0026357D"/>
    <w:rsid w:val="002967AD"/>
    <w:rsid w:val="00297BC9"/>
    <w:rsid w:val="002A206B"/>
    <w:rsid w:val="002B2186"/>
    <w:rsid w:val="002D5F32"/>
    <w:rsid w:val="002D6127"/>
    <w:rsid w:val="002E10A5"/>
    <w:rsid w:val="002E10E8"/>
    <w:rsid w:val="002F1D9D"/>
    <w:rsid w:val="0032051D"/>
    <w:rsid w:val="0032132B"/>
    <w:rsid w:val="00335FBC"/>
    <w:rsid w:val="0036229A"/>
    <w:rsid w:val="00364242"/>
    <w:rsid w:val="00381294"/>
    <w:rsid w:val="00392816"/>
    <w:rsid w:val="00392F29"/>
    <w:rsid w:val="003A6928"/>
    <w:rsid w:val="003A79E9"/>
    <w:rsid w:val="003B2122"/>
    <w:rsid w:val="003B6F1A"/>
    <w:rsid w:val="003C6B2F"/>
    <w:rsid w:val="003D0474"/>
    <w:rsid w:val="003D3D0F"/>
    <w:rsid w:val="003E3E87"/>
    <w:rsid w:val="004013E3"/>
    <w:rsid w:val="00407F51"/>
    <w:rsid w:val="00410FE5"/>
    <w:rsid w:val="00415BCD"/>
    <w:rsid w:val="00415C39"/>
    <w:rsid w:val="00432CEA"/>
    <w:rsid w:val="00443492"/>
    <w:rsid w:val="00466A25"/>
    <w:rsid w:val="004763F2"/>
    <w:rsid w:val="00476924"/>
    <w:rsid w:val="004A34FC"/>
    <w:rsid w:val="004A622F"/>
    <w:rsid w:val="004B2B3A"/>
    <w:rsid w:val="004B7950"/>
    <w:rsid w:val="004D6689"/>
    <w:rsid w:val="004E1C44"/>
    <w:rsid w:val="004F5A62"/>
    <w:rsid w:val="004F6211"/>
    <w:rsid w:val="00513B9F"/>
    <w:rsid w:val="005248B3"/>
    <w:rsid w:val="00534A1A"/>
    <w:rsid w:val="00575C44"/>
    <w:rsid w:val="00590D42"/>
    <w:rsid w:val="00594676"/>
    <w:rsid w:val="005A0EF2"/>
    <w:rsid w:val="005A4829"/>
    <w:rsid w:val="005B301E"/>
    <w:rsid w:val="005C0801"/>
    <w:rsid w:val="005C153E"/>
    <w:rsid w:val="005C3951"/>
    <w:rsid w:val="005D2458"/>
    <w:rsid w:val="005D4FFA"/>
    <w:rsid w:val="005E6373"/>
    <w:rsid w:val="005F5344"/>
    <w:rsid w:val="006065B2"/>
    <w:rsid w:val="00607905"/>
    <w:rsid w:val="006263C0"/>
    <w:rsid w:val="0063398F"/>
    <w:rsid w:val="006514B0"/>
    <w:rsid w:val="00655717"/>
    <w:rsid w:val="006640AD"/>
    <w:rsid w:val="0067014B"/>
    <w:rsid w:val="00671039"/>
    <w:rsid w:val="006723C3"/>
    <w:rsid w:val="006824CC"/>
    <w:rsid w:val="006871E4"/>
    <w:rsid w:val="0069144C"/>
    <w:rsid w:val="00695403"/>
    <w:rsid w:val="006A03FE"/>
    <w:rsid w:val="006A5FD7"/>
    <w:rsid w:val="006A673F"/>
    <w:rsid w:val="006A7B71"/>
    <w:rsid w:val="006B44DF"/>
    <w:rsid w:val="006B4DEE"/>
    <w:rsid w:val="006C1F12"/>
    <w:rsid w:val="006D1CEA"/>
    <w:rsid w:val="006D4B12"/>
    <w:rsid w:val="006D72D6"/>
    <w:rsid w:val="006E4EC0"/>
    <w:rsid w:val="006F12D8"/>
    <w:rsid w:val="006F4526"/>
    <w:rsid w:val="0070491D"/>
    <w:rsid w:val="00752265"/>
    <w:rsid w:val="00756334"/>
    <w:rsid w:val="0075735B"/>
    <w:rsid w:val="00757878"/>
    <w:rsid w:val="00761C98"/>
    <w:rsid w:val="00792E31"/>
    <w:rsid w:val="00793925"/>
    <w:rsid w:val="00793F2F"/>
    <w:rsid w:val="007A740E"/>
    <w:rsid w:val="007B3DA6"/>
    <w:rsid w:val="007D2E4B"/>
    <w:rsid w:val="007E173C"/>
    <w:rsid w:val="007E1FAD"/>
    <w:rsid w:val="007E48B9"/>
    <w:rsid w:val="008167CA"/>
    <w:rsid w:val="0082301F"/>
    <w:rsid w:val="008314FB"/>
    <w:rsid w:val="0084159F"/>
    <w:rsid w:val="00862108"/>
    <w:rsid w:val="00866B8B"/>
    <w:rsid w:val="0087113F"/>
    <w:rsid w:val="00887779"/>
    <w:rsid w:val="00894EDF"/>
    <w:rsid w:val="00895CE6"/>
    <w:rsid w:val="008B0D72"/>
    <w:rsid w:val="008E1591"/>
    <w:rsid w:val="008F54DF"/>
    <w:rsid w:val="009179C8"/>
    <w:rsid w:val="009222FD"/>
    <w:rsid w:val="00932641"/>
    <w:rsid w:val="00933B37"/>
    <w:rsid w:val="009356E2"/>
    <w:rsid w:val="009468E8"/>
    <w:rsid w:val="009756CE"/>
    <w:rsid w:val="00990F4B"/>
    <w:rsid w:val="00995BD5"/>
    <w:rsid w:val="009A2A36"/>
    <w:rsid w:val="009A4A77"/>
    <w:rsid w:val="009A7D4C"/>
    <w:rsid w:val="009B22FD"/>
    <w:rsid w:val="009B4B00"/>
    <w:rsid w:val="009C2D6D"/>
    <w:rsid w:val="009E61B8"/>
    <w:rsid w:val="00A024E9"/>
    <w:rsid w:val="00A168A1"/>
    <w:rsid w:val="00A169A5"/>
    <w:rsid w:val="00A22620"/>
    <w:rsid w:val="00A2503D"/>
    <w:rsid w:val="00A473C3"/>
    <w:rsid w:val="00A67355"/>
    <w:rsid w:val="00A730A4"/>
    <w:rsid w:val="00A74784"/>
    <w:rsid w:val="00A75BC5"/>
    <w:rsid w:val="00AA7379"/>
    <w:rsid w:val="00AB27CE"/>
    <w:rsid w:val="00AB444D"/>
    <w:rsid w:val="00AB5270"/>
    <w:rsid w:val="00AB58EE"/>
    <w:rsid w:val="00AB751B"/>
    <w:rsid w:val="00AC73D0"/>
    <w:rsid w:val="00AD0F7B"/>
    <w:rsid w:val="00AD54DB"/>
    <w:rsid w:val="00AF0871"/>
    <w:rsid w:val="00AF3019"/>
    <w:rsid w:val="00AF3773"/>
    <w:rsid w:val="00B05797"/>
    <w:rsid w:val="00B268C2"/>
    <w:rsid w:val="00B36995"/>
    <w:rsid w:val="00B45474"/>
    <w:rsid w:val="00B61B8B"/>
    <w:rsid w:val="00B66898"/>
    <w:rsid w:val="00BA3079"/>
    <w:rsid w:val="00BB2060"/>
    <w:rsid w:val="00BB35A8"/>
    <w:rsid w:val="00BC4DFC"/>
    <w:rsid w:val="00BC67FB"/>
    <w:rsid w:val="00BE045C"/>
    <w:rsid w:val="00BF298A"/>
    <w:rsid w:val="00BF452A"/>
    <w:rsid w:val="00C2011E"/>
    <w:rsid w:val="00C43EF4"/>
    <w:rsid w:val="00C444B2"/>
    <w:rsid w:val="00CA041D"/>
    <w:rsid w:val="00CA7396"/>
    <w:rsid w:val="00CB53C5"/>
    <w:rsid w:val="00CC3D24"/>
    <w:rsid w:val="00CD3EFD"/>
    <w:rsid w:val="00CE3C93"/>
    <w:rsid w:val="00CF1D2F"/>
    <w:rsid w:val="00CF3C1E"/>
    <w:rsid w:val="00CF45E2"/>
    <w:rsid w:val="00CF5A71"/>
    <w:rsid w:val="00D00AA1"/>
    <w:rsid w:val="00D06D39"/>
    <w:rsid w:val="00D12A5E"/>
    <w:rsid w:val="00D34D47"/>
    <w:rsid w:val="00D51BB7"/>
    <w:rsid w:val="00D67895"/>
    <w:rsid w:val="00D67899"/>
    <w:rsid w:val="00D76897"/>
    <w:rsid w:val="00D82946"/>
    <w:rsid w:val="00D910FD"/>
    <w:rsid w:val="00D9398C"/>
    <w:rsid w:val="00DA05AE"/>
    <w:rsid w:val="00DA2FD0"/>
    <w:rsid w:val="00DB5E7C"/>
    <w:rsid w:val="00DB6B22"/>
    <w:rsid w:val="00DB71D8"/>
    <w:rsid w:val="00DC4750"/>
    <w:rsid w:val="00DD5948"/>
    <w:rsid w:val="00DE0FDE"/>
    <w:rsid w:val="00DF0CAF"/>
    <w:rsid w:val="00DF2794"/>
    <w:rsid w:val="00E027A3"/>
    <w:rsid w:val="00E12C59"/>
    <w:rsid w:val="00E20CB9"/>
    <w:rsid w:val="00E21D95"/>
    <w:rsid w:val="00E37B2D"/>
    <w:rsid w:val="00E46B9B"/>
    <w:rsid w:val="00E94FA7"/>
    <w:rsid w:val="00E9679C"/>
    <w:rsid w:val="00EB334A"/>
    <w:rsid w:val="00ED7F1C"/>
    <w:rsid w:val="00EE3BFE"/>
    <w:rsid w:val="00EF2409"/>
    <w:rsid w:val="00EF34F7"/>
    <w:rsid w:val="00F01733"/>
    <w:rsid w:val="00F111ED"/>
    <w:rsid w:val="00F32D97"/>
    <w:rsid w:val="00F43A62"/>
    <w:rsid w:val="00F47FF5"/>
    <w:rsid w:val="00F5309B"/>
    <w:rsid w:val="00F57A13"/>
    <w:rsid w:val="00F67766"/>
    <w:rsid w:val="00F73920"/>
    <w:rsid w:val="00F81FC4"/>
    <w:rsid w:val="00F97118"/>
    <w:rsid w:val="00F972E0"/>
    <w:rsid w:val="00FC1028"/>
    <w:rsid w:val="00FD5AD9"/>
    <w:rsid w:val="00FD771A"/>
    <w:rsid w:val="027948E4"/>
    <w:rsid w:val="02AA5268"/>
    <w:rsid w:val="0A730914"/>
    <w:rsid w:val="145EF239"/>
    <w:rsid w:val="17272E43"/>
    <w:rsid w:val="1ADF39A8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8D12261"/>
    <w:rsid w:val="6048BFB5"/>
    <w:rsid w:val="61747188"/>
    <w:rsid w:val="6834E613"/>
    <w:rsid w:val="6EB1B768"/>
    <w:rsid w:val="7015016B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7AEAF355-9651-4B27-9207-CDB9455B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471B2"/>
  </w:style>
  <w:style w:type="character" w:customStyle="1" w:styleId="eop">
    <w:name w:val="eop"/>
    <w:basedOn w:val="Standardskriftforavsnitt"/>
    <w:rsid w:val="002471B2"/>
  </w:style>
  <w:style w:type="character" w:customStyle="1" w:styleId="Overskrift3Tegn">
    <w:name w:val="Overskrift 3 Tegn"/>
    <w:basedOn w:val="Standardskriftforavsnitt"/>
    <w:link w:val="Overskrift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rettsforbundet.no/idrettskrets/rogaland/frivillighetens-ar-idrettens-dag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736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Gro Sørensen</cp:lastModifiedBy>
  <cp:revision>9</cp:revision>
  <dcterms:created xsi:type="dcterms:W3CDTF">2022-06-15T16:53:00Z</dcterms:created>
  <dcterms:modified xsi:type="dcterms:W3CDTF">2022-06-15T18:48:00Z</dcterms:modified>
</cp:coreProperties>
</file>