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0114" w14:textId="77777777" w:rsidR="007A4B7D" w:rsidRDefault="007A4B7D"/>
    <w:p w14:paraId="6E5A27F1" w14:textId="77777777" w:rsidR="007A4B7D" w:rsidRDefault="007A4B7D"/>
    <w:p w14:paraId="13BB33ED" w14:textId="60B051F9" w:rsidR="007A4B7D" w:rsidRDefault="007A4B7D">
      <w:pPr>
        <w:jc w:val="center"/>
        <w:rPr>
          <w:noProof/>
          <w:lang w:val="en-US"/>
        </w:rPr>
      </w:pPr>
    </w:p>
    <w:p w14:paraId="6745A814" w14:textId="77777777" w:rsidR="00560B06" w:rsidRDefault="00560B06">
      <w:pPr>
        <w:jc w:val="center"/>
        <w:rPr>
          <w:noProof/>
          <w:lang w:val="en-US"/>
        </w:rPr>
      </w:pPr>
    </w:p>
    <w:p w14:paraId="764DF34F" w14:textId="77777777" w:rsidR="00560B06" w:rsidRDefault="00560B06">
      <w:pPr>
        <w:jc w:val="center"/>
        <w:rPr>
          <w:noProof/>
          <w:lang w:val="en-US"/>
        </w:rPr>
      </w:pPr>
    </w:p>
    <w:p w14:paraId="277C1B0E" w14:textId="77777777" w:rsidR="00560B06" w:rsidRDefault="00560B06">
      <w:pPr>
        <w:jc w:val="center"/>
      </w:pPr>
    </w:p>
    <w:p w14:paraId="0FC3C9D1" w14:textId="77777777" w:rsidR="007A4B7D" w:rsidRPr="00626024" w:rsidRDefault="007A4B7D" w:rsidP="000924F5">
      <w:pPr>
        <w:jc w:val="center"/>
        <w:rPr>
          <w:rFonts w:ascii="Arial" w:hAnsi="Arial" w:cs="Arial"/>
          <w:b/>
          <w:sz w:val="40"/>
          <w:szCs w:val="40"/>
        </w:rPr>
      </w:pPr>
      <w:r w:rsidRPr="00626024">
        <w:rPr>
          <w:rFonts w:ascii="Arial" w:hAnsi="Arial" w:cs="Arial"/>
          <w:b/>
          <w:sz w:val="40"/>
          <w:szCs w:val="40"/>
        </w:rPr>
        <w:t>Sandnes Idrettsråd</w:t>
      </w:r>
    </w:p>
    <w:p w14:paraId="65220BAC" w14:textId="77777777" w:rsidR="000924F5" w:rsidRDefault="000924F5" w:rsidP="000924F5"/>
    <w:p w14:paraId="6626C0E4" w14:textId="77777777" w:rsidR="000924F5" w:rsidRDefault="000924F5" w:rsidP="000924F5">
      <w:pPr>
        <w:rPr>
          <w:rFonts w:ascii="Arial" w:hAnsi="Arial" w:cs="Arial"/>
          <w:b/>
          <w:sz w:val="28"/>
          <w:szCs w:val="28"/>
        </w:rPr>
      </w:pPr>
    </w:p>
    <w:p w14:paraId="77C2CAE2" w14:textId="77777777" w:rsidR="000924F5" w:rsidRDefault="000924F5" w:rsidP="000924F5">
      <w:pPr>
        <w:rPr>
          <w:rFonts w:ascii="Arial" w:hAnsi="Arial" w:cs="Arial"/>
          <w:b/>
          <w:sz w:val="28"/>
          <w:szCs w:val="28"/>
        </w:rPr>
      </w:pPr>
    </w:p>
    <w:p w14:paraId="06EE3B10" w14:textId="10ED67D8" w:rsidR="007A4B7D" w:rsidRDefault="00A86348" w:rsidP="000924F5">
      <w:pPr>
        <w:jc w:val="center"/>
        <w:rPr>
          <w:rFonts w:ascii="Arial" w:hAnsi="Arial" w:cs="Arial"/>
          <w:b/>
          <w:sz w:val="28"/>
          <w:szCs w:val="28"/>
        </w:rPr>
      </w:pPr>
      <w:r>
        <w:rPr>
          <w:rFonts w:ascii="Arial" w:hAnsi="Arial" w:cs="Arial"/>
          <w:b/>
          <w:sz w:val="28"/>
          <w:szCs w:val="28"/>
        </w:rPr>
        <w:t>Årsrapport 202</w:t>
      </w:r>
      <w:r w:rsidR="0032068D">
        <w:rPr>
          <w:rFonts w:ascii="Arial" w:hAnsi="Arial" w:cs="Arial"/>
          <w:b/>
          <w:sz w:val="28"/>
          <w:szCs w:val="28"/>
        </w:rPr>
        <w:t>1</w:t>
      </w:r>
    </w:p>
    <w:p w14:paraId="7C5C8B22" w14:textId="77777777" w:rsidR="00110643" w:rsidRDefault="00110643" w:rsidP="000924F5">
      <w:pPr>
        <w:jc w:val="center"/>
        <w:rPr>
          <w:rFonts w:ascii="Arial" w:hAnsi="Arial" w:cs="Arial"/>
          <w:b/>
          <w:sz w:val="28"/>
          <w:szCs w:val="28"/>
        </w:rPr>
      </w:pPr>
    </w:p>
    <w:p w14:paraId="05528BA5" w14:textId="4AFC3477" w:rsidR="00110643" w:rsidRDefault="00110643" w:rsidP="000924F5">
      <w:pPr>
        <w:jc w:val="center"/>
        <w:rPr>
          <w:rFonts w:ascii="Arial" w:hAnsi="Arial" w:cs="Arial"/>
          <w:b/>
          <w:sz w:val="28"/>
          <w:szCs w:val="28"/>
        </w:rPr>
      </w:pPr>
      <w:r>
        <w:rPr>
          <w:rFonts w:ascii="Arial" w:hAnsi="Arial" w:cs="Arial"/>
          <w:b/>
          <w:sz w:val="28"/>
          <w:szCs w:val="28"/>
        </w:rPr>
        <w:t>og</w:t>
      </w:r>
      <w:r w:rsidR="00E865D7">
        <w:rPr>
          <w:rFonts w:ascii="Arial" w:hAnsi="Arial" w:cs="Arial"/>
          <w:b/>
          <w:sz w:val="28"/>
          <w:szCs w:val="28"/>
        </w:rPr>
        <w:t xml:space="preserve"> saksdokumenter til årsmøtet 202</w:t>
      </w:r>
      <w:r w:rsidR="0032068D">
        <w:rPr>
          <w:rFonts w:ascii="Arial" w:hAnsi="Arial" w:cs="Arial"/>
          <w:b/>
          <w:sz w:val="28"/>
          <w:szCs w:val="28"/>
        </w:rPr>
        <w:t>2</w:t>
      </w:r>
    </w:p>
    <w:p w14:paraId="48758DC0" w14:textId="56E7C441" w:rsidR="004503EA" w:rsidRDefault="004503EA" w:rsidP="000924F5">
      <w:pPr>
        <w:jc w:val="center"/>
        <w:rPr>
          <w:rFonts w:ascii="Arial" w:hAnsi="Arial" w:cs="Arial"/>
          <w:b/>
          <w:sz w:val="28"/>
          <w:szCs w:val="28"/>
        </w:rPr>
      </w:pPr>
    </w:p>
    <w:p w14:paraId="62BCF80A" w14:textId="77777777" w:rsidR="004503EA" w:rsidRDefault="004503EA" w:rsidP="004503EA">
      <w:pPr>
        <w:pStyle w:val="Overskrift3"/>
        <w:jc w:val="center"/>
        <w:rPr>
          <w:rFonts w:cs="Arial"/>
        </w:rPr>
      </w:pPr>
      <w:r w:rsidRPr="00652A5F">
        <w:rPr>
          <w:rFonts w:cs="Arial"/>
        </w:rPr>
        <w:t xml:space="preserve">Årsmøte </w:t>
      </w:r>
      <w:r>
        <w:rPr>
          <w:rFonts w:cs="Arial"/>
        </w:rPr>
        <w:t>on</w:t>
      </w:r>
      <w:r w:rsidRPr="001654B3">
        <w:rPr>
          <w:rFonts w:cs="Arial"/>
        </w:rPr>
        <w:t xml:space="preserve">sdag </w:t>
      </w:r>
      <w:r>
        <w:rPr>
          <w:rFonts w:cs="Arial"/>
        </w:rPr>
        <w:t>27</w:t>
      </w:r>
      <w:r w:rsidRPr="001654B3">
        <w:rPr>
          <w:rFonts w:cs="Arial"/>
        </w:rPr>
        <w:t xml:space="preserve">. </w:t>
      </w:r>
      <w:r>
        <w:rPr>
          <w:rFonts w:cs="Arial"/>
        </w:rPr>
        <w:t>april</w:t>
      </w:r>
      <w:r w:rsidRPr="00652A5F">
        <w:rPr>
          <w:rFonts w:cs="Arial"/>
        </w:rPr>
        <w:t xml:space="preserve"> 20</w:t>
      </w:r>
      <w:r>
        <w:rPr>
          <w:rFonts w:cs="Arial"/>
        </w:rPr>
        <w:t>22</w:t>
      </w:r>
      <w:r w:rsidRPr="00652A5F">
        <w:rPr>
          <w:rFonts w:cs="Arial"/>
        </w:rPr>
        <w:t xml:space="preserve"> kl. 18:30</w:t>
      </w:r>
      <w:r>
        <w:rPr>
          <w:rFonts w:cs="Arial"/>
        </w:rPr>
        <w:t>.</w:t>
      </w:r>
    </w:p>
    <w:p w14:paraId="06848E53" w14:textId="77777777" w:rsidR="004503EA" w:rsidRPr="00652A5F" w:rsidRDefault="004503EA" w:rsidP="004503EA">
      <w:pPr>
        <w:jc w:val="center"/>
      </w:pPr>
    </w:p>
    <w:p w14:paraId="2654AED7" w14:textId="77777777" w:rsidR="004503EA" w:rsidRPr="004503EA" w:rsidRDefault="004503EA" w:rsidP="004503EA">
      <w:pPr>
        <w:pStyle w:val="Default"/>
        <w:jc w:val="center"/>
        <w:rPr>
          <w:b/>
          <w:lang w:val="nb-NO"/>
        </w:rPr>
      </w:pPr>
      <w:r w:rsidRPr="004503EA">
        <w:rPr>
          <w:b/>
          <w:lang w:val="nb-NO"/>
        </w:rPr>
        <w:t xml:space="preserve">Sted: Hotell </w:t>
      </w:r>
      <w:proofErr w:type="spellStart"/>
      <w:r w:rsidRPr="004503EA">
        <w:rPr>
          <w:b/>
          <w:lang w:val="nb-NO"/>
        </w:rPr>
        <w:t>Residence</w:t>
      </w:r>
      <w:proofErr w:type="spellEnd"/>
      <w:r w:rsidRPr="004503EA">
        <w:rPr>
          <w:b/>
          <w:lang w:val="nb-NO"/>
        </w:rPr>
        <w:t>, 5. etasje</w:t>
      </w:r>
    </w:p>
    <w:p w14:paraId="1460DAF7" w14:textId="77777777" w:rsidR="004503EA" w:rsidRDefault="004503EA" w:rsidP="000924F5">
      <w:pPr>
        <w:jc w:val="center"/>
        <w:rPr>
          <w:rFonts w:ascii="Arial" w:hAnsi="Arial" w:cs="Arial"/>
          <w:b/>
          <w:sz w:val="28"/>
          <w:szCs w:val="28"/>
        </w:rPr>
      </w:pPr>
    </w:p>
    <w:p w14:paraId="069FF1C6" w14:textId="6BABD4B4" w:rsidR="004503EA" w:rsidRPr="004503EA" w:rsidRDefault="004503EA" w:rsidP="000924F5">
      <w:pPr>
        <w:jc w:val="center"/>
        <w:rPr>
          <w:rFonts w:ascii="Arial" w:hAnsi="Arial" w:cs="Arial"/>
          <w:b/>
        </w:rPr>
      </w:pPr>
      <w:r w:rsidRPr="004503EA">
        <w:rPr>
          <w:rFonts w:ascii="Arial" w:hAnsi="Arial" w:cs="Arial"/>
          <w:b/>
        </w:rPr>
        <w:t>Årsmøtedokumentene vil bli oppdatert etter at fristen for å fremme forslag er utløpt og kontrollkomiteens beretning er klar.</w:t>
      </w:r>
    </w:p>
    <w:p w14:paraId="4AC3E8D2" w14:textId="77777777" w:rsidR="007A4B7D" w:rsidRPr="003D3D9C" w:rsidRDefault="007A4B7D">
      <w:pPr>
        <w:pStyle w:val="Overskrift1"/>
        <w:jc w:val="center"/>
        <w:rPr>
          <w:rFonts w:cs="Arial"/>
        </w:rPr>
      </w:pPr>
    </w:p>
    <w:p w14:paraId="5D1F83CE" w14:textId="77777777" w:rsidR="008E6A10" w:rsidRPr="00963773" w:rsidRDefault="008E6A10" w:rsidP="008E6A10">
      <w:pPr>
        <w:pStyle w:val="Default"/>
        <w:rPr>
          <w:sz w:val="21"/>
          <w:szCs w:val="21"/>
          <w:lang w:val="nb-NO"/>
        </w:rPr>
      </w:pPr>
    </w:p>
    <w:p w14:paraId="0B1EFD58" w14:textId="77777777" w:rsidR="007B5FA9" w:rsidRDefault="007B5FA9" w:rsidP="007B5FA9">
      <w:pPr>
        <w:pStyle w:val="Brdtekst"/>
        <w:rPr>
          <w:rFonts w:cs="Arial"/>
          <w:b/>
          <w:color w:val="auto"/>
          <w:sz w:val="28"/>
          <w:szCs w:val="28"/>
        </w:rPr>
      </w:pPr>
    </w:p>
    <w:p w14:paraId="3EE9DC8E" w14:textId="77777777" w:rsidR="007B5FA9" w:rsidRDefault="007B5FA9" w:rsidP="007B5FA9">
      <w:pPr>
        <w:pStyle w:val="Brdtekst"/>
        <w:rPr>
          <w:rFonts w:cs="Arial"/>
          <w:b/>
          <w:color w:val="auto"/>
          <w:sz w:val="28"/>
          <w:szCs w:val="28"/>
        </w:rPr>
      </w:pPr>
    </w:p>
    <w:p w14:paraId="16CAF61B" w14:textId="77777777" w:rsidR="007B5FA9" w:rsidRPr="00825E4F" w:rsidRDefault="007B5FA9" w:rsidP="007B5FA9">
      <w:pPr>
        <w:pStyle w:val="Brdtekst"/>
        <w:rPr>
          <w:rFonts w:cs="Arial"/>
          <w:b/>
          <w:color w:val="auto"/>
          <w:sz w:val="28"/>
          <w:szCs w:val="28"/>
        </w:rPr>
      </w:pPr>
      <w:r w:rsidRPr="00825E4F">
        <w:rPr>
          <w:rFonts w:cs="Arial"/>
          <w:b/>
          <w:color w:val="auto"/>
          <w:sz w:val="28"/>
          <w:szCs w:val="28"/>
        </w:rPr>
        <w:t>Innhold</w:t>
      </w:r>
    </w:p>
    <w:p w14:paraId="0350236F" w14:textId="5391F197" w:rsidR="007B5FA9" w:rsidRDefault="007B5FA9" w:rsidP="007B5FA9">
      <w:pPr>
        <w:pStyle w:val="Overskrift1"/>
        <w:spacing w:before="100" w:beforeAutospacing="1" w:line="360" w:lineRule="auto"/>
        <w:rPr>
          <w:rFonts w:cs="Arial"/>
          <w:b w:val="0"/>
        </w:rPr>
      </w:pPr>
      <w:r>
        <w:rPr>
          <w:rFonts w:cs="Arial"/>
          <w:b w:val="0"/>
        </w:rPr>
        <w:t>Dagsorden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side </w:t>
      </w:r>
      <w:r w:rsidR="00C846F7">
        <w:rPr>
          <w:rFonts w:cs="Arial"/>
          <w:b w:val="0"/>
        </w:rPr>
        <w:t xml:space="preserve"> </w:t>
      </w:r>
      <w:r>
        <w:rPr>
          <w:rFonts w:cs="Arial"/>
          <w:b w:val="0"/>
        </w:rPr>
        <w:t>2</w:t>
      </w:r>
    </w:p>
    <w:p w14:paraId="03731E99" w14:textId="20EE00CE" w:rsidR="00C846F7" w:rsidRDefault="00C846F7" w:rsidP="007B5FA9">
      <w:pPr>
        <w:rPr>
          <w:rFonts w:ascii="Arial" w:hAnsi="Arial" w:cs="Arial"/>
          <w:sz w:val="28"/>
          <w:szCs w:val="28"/>
        </w:rPr>
      </w:pPr>
      <w:r>
        <w:rPr>
          <w:rFonts w:ascii="Arial" w:hAnsi="Arial" w:cs="Arial"/>
          <w:sz w:val="28"/>
          <w:szCs w:val="28"/>
        </w:rPr>
        <w:t>Styrets forslag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side  3</w:t>
      </w:r>
    </w:p>
    <w:p w14:paraId="711F9F6B" w14:textId="77777777" w:rsidR="00C846F7" w:rsidRDefault="00C846F7" w:rsidP="007B5FA9">
      <w:pPr>
        <w:rPr>
          <w:rFonts w:ascii="Arial" w:hAnsi="Arial" w:cs="Arial"/>
          <w:sz w:val="28"/>
          <w:szCs w:val="28"/>
        </w:rPr>
      </w:pPr>
    </w:p>
    <w:p w14:paraId="346C0096" w14:textId="74C451B3" w:rsidR="007B5FA9" w:rsidRDefault="007B5FA9" w:rsidP="007B5FA9">
      <w:pPr>
        <w:rPr>
          <w:rFonts w:ascii="Arial" w:hAnsi="Arial" w:cs="Arial"/>
          <w:sz w:val="28"/>
          <w:szCs w:val="28"/>
        </w:rPr>
      </w:pPr>
      <w:r w:rsidRPr="00110643">
        <w:rPr>
          <w:rFonts w:ascii="Arial" w:hAnsi="Arial" w:cs="Arial"/>
          <w:sz w:val="28"/>
          <w:szCs w:val="28"/>
        </w:rPr>
        <w:t>Idrettsrådets årsmelding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side </w:t>
      </w:r>
      <w:r w:rsidR="00C846F7">
        <w:rPr>
          <w:rFonts w:ascii="Arial" w:hAnsi="Arial" w:cs="Arial"/>
          <w:sz w:val="28"/>
          <w:szCs w:val="28"/>
        </w:rPr>
        <w:t xml:space="preserve"> </w:t>
      </w:r>
      <w:r w:rsidR="00AC6E1E">
        <w:rPr>
          <w:rFonts w:ascii="Arial" w:hAnsi="Arial" w:cs="Arial"/>
          <w:sz w:val="28"/>
          <w:szCs w:val="28"/>
        </w:rPr>
        <w:t>5</w:t>
      </w:r>
    </w:p>
    <w:p w14:paraId="2E5F5B3A" w14:textId="77777777" w:rsidR="007B5FA9" w:rsidRDefault="007B5FA9" w:rsidP="007B5FA9">
      <w:pPr>
        <w:rPr>
          <w:rFonts w:ascii="Arial" w:hAnsi="Arial" w:cs="Arial"/>
          <w:sz w:val="28"/>
          <w:szCs w:val="28"/>
        </w:rPr>
      </w:pPr>
    </w:p>
    <w:p w14:paraId="1B3B9DA9" w14:textId="01AF5BF0" w:rsidR="007B5FA9" w:rsidRPr="00FF5C2E" w:rsidRDefault="007B5FA9" w:rsidP="007B5FA9">
      <w:pPr>
        <w:rPr>
          <w:rFonts w:ascii="Arial" w:hAnsi="Arial" w:cs="Arial"/>
          <w:sz w:val="28"/>
          <w:szCs w:val="28"/>
        </w:rPr>
      </w:pPr>
      <w:r w:rsidRPr="00FF5C2E">
        <w:rPr>
          <w:rFonts w:ascii="Arial" w:hAnsi="Arial" w:cs="Arial"/>
          <w:sz w:val="28"/>
          <w:szCs w:val="28"/>
        </w:rPr>
        <w:t>I</w:t>
      </w:r>
      <w:r w:rsidR="00E865D7" w:rsidRPr="00FF5C2E">
        <w:rPr>
          <w:rFonts w:ascii="Arial" w:hAnsi="Arial" w:cs="Arial"/>
          <w:sz w:val="28"/>
          <w:szCs w:val="28"/>
        </w:rPr>
        <w:t>d</w:t>
      </w:r>
      <w:r w:rsidR="00597452">
        <w:rPr>
          <w:rFonts w:ascii="Arial" w:hAnsi="Arial" w:cs="Arial"/>
          <w:sz w:val="28"/>
          <w:szCs w:val="28"/>
        </w:rPr>
        <w:t>rettsrådets oppgaver 202</w:t>
      </w:r>
      <w:r w:rsidR="0090348B">
        <w:rPr>
          <w:rFonts w:ascii="Arial" w:hAnsi="Arial" w:cs="Arial"/>
          <w:sz w:val="28"/>
          <w:szCs w:val="28"/>
        </w:rPr>
        <w:t>2</w:t>
      </w:r>
      <w:r w:rsidR="00626024" w:rsidRPr="00FF5C2E">
        <w:rPr>
          <w:rFonts w:ascii="Arial" w:hAnsi="Arial" w:cs="Arial"/>
          <w:sz w:val="28"/>
          <w:szCs w:val="28"/>
        </w:rPr>
        <w:t xml:space="preserve"> – arbeidsp</w:t>
      </w:r>
      <w:r w:rsidR="00597452">
        <w:rPr>
          <w:rFonts w:ascii="Arial" w:hAnsi="Arial" w:cs="Arial"/>
          <w:sz w:val="28"/>
          <w:szCs w:val="28"/>
        </w:rPr>
        <w:t>rogram</w:t>
      </w:r>
      <w:r w:rsidR="00626024" w:rsidRPr="00FF5C2E">
        <w:rPr>
          <w:rFonts w:ascii="Arial" w:hAnsi="Arial" w:cs="Arial"/>
          <w:sz w:val="28"/>
          <w:szCs w:val="28"/>
        </w:rPr>
        <w:tab/>
      </w:r>
      <w:r w:rsidR="00597452">
        <w:rPr>
          <w:rFonts w:ascii="Arial" w:hAnsi="Arial" w:cs="Arial"/>
          <w:sz w:val="28"/>
          <w:szCs w:val="28"/>
        </w:rPr>
        <w:tab/>
      </w:r>
      <w:r w:rsidR="00626024" w:rsidRPr="00FF5C2E">
        <w:rPr>
          <w:rFonts w:ascii="Arial" w:hAnsi="Arial" w:cs="Arial"/>
          <w:sz w:val="28"/>
          <w:szCs w:val="28"/>
        </w:rPr>
        <w:tab/>
        <w:t xml:space="preserve">side </w:t>
      </w:r>
      <w:r w:rsidR="00C846F7">
        <w:rPr>
          <w:rFonts w:ascii="Arial" w:hAnsi="Arial" w:cs="Arial"/>
          <w:sz w:val="28"/>
          <w:szCs w:val="28"/>
        </w:rPr>
        <w:t>1</w:t>
      </w:r>
      <w:r w:rsidR="0090348B">
        <w:rPr>
          <w:rFonts w:ascii="Arial" w:hAnsi="Arial" w:cs="Arial"/>
          <w:sz w:val="28"/>
          <w:szCs w:val="28"/>
        </w:rPr>
        <w:t>2</w:t>
      </w:r>
    </w:p>
    <w:p w14:paraId="591C0AD9" w14:textId="77777777" w:rsidR="007B5FA9" w:rsidRPr="00FF5C2E" w:rsidRDefault="007B5FA9" w:rsidP="007B5FA9">
      <w:pPr>
        <w:rPr>
          <w:rFonts w:ascii="Arial" w:hAnsi="Arial" w:cs="Arial"/>
          <w:sz w:val="28"/>
          <w:szCs w:val="28"/>
        </w:rPr>
      </w:pPr>
    </w:p>
    <w:p w14:paraId="51F80AF6" w14:textId="64ED2969" w:rsidR="00FF5C2E" w:rsidRPr="00FF5C2E" w:rsidRDefault="007B5FA9" w:rsidP="00626024">
      <w:pPr>
        <w:rPr>
          <w:rFonts w:ascii="Arial" w:hAnsi="Arial" w:cs="Arial"/>
          <w:sz w:val="28"/>
          <w:szCs w:val="28"/>
        </w:rPr>
      </w:pPr>
      <w:r w:rsidRPr="00FF5C2E">
        <w:rPr>
          <w:rFonts w:ascii="Arial" w:hAnsi="Arial" w:cs="Arial"/>
          <w:sz w:val="28"/>
          <w:szCs w:val="28"/>
        </w:rPr>
        <w:t>Re</w:t>
      </w:r>
      <w:r w:rsidR="00FF5C2E" w:rsidRPr="00FF5C2E">
        <w:rPr>
          <w:rFonts w:ascii="Arial" w:hAnsi="Arial" w:cs="Arial"/>
          <w:sz w:val="28"/>
          <w:szCs w:val="28"/>
        </w:rPr>
        <w:t xml:space="preserve">gnskap </w:t>
      </w:r>
      <w:r w:rsidR="00FF5C2E" w:rsidRPr="00FF5C2E">
        <w:rPr>
          <w:rFonts w:ascii="Arial" w:hAnsi="Arial" w:cs="Arial"/>
          <w:sz w:val="28"/>
          <w:szCs w:val="28"/>
        </w:rPr>
        <w:tab/>
      </w:r>
      <w:r w:rsidR="00FF5C2E"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t xml:space="preserve">side </w:t>
      </w:r>
      <w:r w:rsidR="00FF5C2E" w:rsidRPr="00FF5C2E">
        <w:rPr>
          <w:rFonts w:ascii="Arial" w:hAnsi="Arial" w:cs="Arial"/>
          <w:sz w:val="28"/>
          <w:szCs w:val="28"/>
        </w:rPr>
        <w:t>1</w:t>
      </w:r>
      <w:r w:rsidR="0090348B">
        <w:rPr>
          <w:rFonts w:ascii="Arial" w:hAnsi="Arial" w:cs="Arial"/>
          <w:sz w:val="28"/>
          <w:szCs w:val="28"/>
        </w:rPr>
        <w:t>3</w:t>
      </w:r>
    </w:p>
    <w:p w14:paraId="5097FF18" w14:textId="77777777" w:rsidR="00FF5C2E" w:rsidRPr="00FF5C2E" w:rsidRDefault="00FF5C2E" w:rsidP="00626024">
      <w:pPr>
        <w:rPr>
          <w:rFonts w:ascii="Arial" w:hAnsi="Arial" w:cs="Arial"/>
          <w:sz w:val="28"/>
          <w:szCs w:val="28"/>
        </w:rPr>
      </w:pPr>
    </w:p>
    <w:p w14:paraId="1C5BFCD1" w14:textId="36DBEDE4" w:rsidR="00FF5C2E" w:rsidRPr="00FF5C2E" w:rsidRDefault="00FF5C2E" w:rsidP="00626024">
      <w:pPr>
        <w:rPr>
          <w:rFonts w:ascii="Arial" w:hAnsi="Arial" w:cs="Arial"/>
          <w:sz w:val="28"/>
          <w:szCs w:val="28"/>
        </w:rPr>
      </w:pPr>
      <w:r w:rsidRPr="00FF5C2E">
        <w:rPr>
          <w:rFonts w:ascii="Arial" w:hAnsi="Arial" w:cs="Arial"/>
          <w:sz w:val="28"/>
          <w:szCs w:val="28"/>
        </w:rPr>
        <w:t>Kontrollk</w:t>
      </w:r>
      <w:r w:rsidR="00AC6E1E">
        <w:rPr>
          <w:rFonts w:ascii="Arial" w:hAnsi="Arial" w:cs="Arial"/>
          <w:sz w:val="28"/>
          <w:szCs w:val="28"/>
        </w:rPr>
        <w:t>omiteens beretning</w:t>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t>side 1</w:t>
      </w:r>
      <w:r w:rsidR="00DD087F">
        <w:rPr>
          <w:rFonts w:ascii="Arial" w:hAnsi="Arial" w:cs="Arial"/>
          <w:sz w:val="28"/>
          <w:szCs w:val="28"/>
        </w:rPr>
        <w:t>6</w:t>
      </w:r>
    </w:p>
    <w:p w14:paraId="3710EC14" w14:textId="77777777" w:rsidR="00FF5C2E" w:rsidRPr="00FF5C2E" w:rsidRDefault="00FF5C2E" w:rsidP="00626024">
      <w:pPr>
        <w:rPr>
          <w:rFonts w:cs="Arial"/>
        </w:rPr>
      </w:pPr>
    </w:p>
    <w:p w14:paraId="1CF0CA6C" w14:textId="391A1F10" w:rsidR="00FF5C2E" w:rsidRDefault="00FF5C2E" w:rsidP="00626024">
      <w:pPr>
        <w:rPr>
          <w:rFonts w:ascii="Arial" w:hAnsi="Arial" w:cs="Arial"/>
          <w:sz w:val="28"/>
          <w:szCs w:val="28"/>
        </w:rPr>
      </w:pPr>
      <w:r w:rsidRPr="00FF5C2E">
        <w:rPr>
          <w:rFonts w:ascii="Arial" w:hAnsi="Arial" w:cs="Arial"/>
          <w:sz w:val="28"/>
          <w:szCs w:val="28"/>
        </w:rPr>
        <w:t>Bu</w:t>
      </w:r>
      <w:r w:rsidR="00AC6E1E">
        <w:rPr>
          <w:rFonts w:ascii="Arial" w:hAnsi="Arial" w:cs="Arial"/>
          <w:sz w:val="28"/>
          <w:szCs w:val="28"/>
        </w:rPr>
        <w:t>dsjett 2021-03-04</w:t>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t>side 1</w:t>
      </w:r>
      <w:r w:rsidR="00DD087F">
        <w:rPr>
          <w:rFonts w:ascii="Arial" w:hAnsi="Arial" w:cs="Arial"/>
          <w:sz w:val="28"/>
          <w:szCs w:val="28"/>
        </w:rPr>
        <w:t>7</w:t>
      </w:r>
    </w:p>
    <w:p w14:paraId="7528CBD8" w14:textId="77777777" w:rsidR="00FF5C2E" w:rsidRDefault="00FF5C2E" w:rsidP="00626024">
      <w:pPr>
        <w:rPr>
          <w:rFonts w:ascii="Arial" w:hAnsi="Arial" w:cs="Arial"/>
          <w:sz w:val="28"/>
          <w:szCs w:val="28"/>
        </w:rPr>
      </w:pPr>
    </w:p>
    <w:p w14:paraId="23D9185A" w14:textId="6FC0113F" w:rsidR="007B5FA9" w:rsidRPr="00FF5C2E" w:rsidRDefault="00FF5C2E" w:rsidP="00626024">
      <w:pPr>
        <w:rPr>
          <w:rFonts w:ascii="Arial" w:hAnsi="Arial" w:cs="Arial"/>
          <w:sz w:val="28"/>
          <w:szCs w:val="28"/>
        </w:rPr>
      </w:pPr>
      <w:r>
        <w:rPr>
          <w:rFonts w:ascii="Arial" w:hAnsi="Arial" w:cs="Arial"/>
          <w:sz w:val="28"/>
          <w:szCs w:val="28"/>
        </w:rPr>
        <w:t>Valgkom</w:t>
      </w:r>
      <w:r w:rsidR="00AC6E1E">
        <w:rPr>
          <w:rFonts w:ascii="Arial" w:hAnsi="Arial" w:cs="Arial"/>
          <w:sz w:val="28"/>
          <w:szCs w:val="28"/>
        </w:rPr>
        <w:t>iteens innstilling</w:t>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t>side 1</w:t>
      </w:r>
      <w:r w:rsidR="00DD087F">
        <w:rPr>
          <w:rFonts w:ascii="Arial" w:hAnsi="Arial" w:cs="Arial"/>
          <w:sz w:val="28"/>
          <w:szCs w:val="28"/>
        </w:rPr>
        <w:t>8</w:t>
      </w:r>
      <w:r w:rsidR="007B5FA9" w:rsidRPr="00FF5C2E">
        <w:rPr>
          <w:rFonts w:ascii="Arial" w:hAnsi="Arial" w:cs="Arial"/>
          <w:sz w:val="28"/>
          <w:szCs w:val="28"/>
        </w:rPr>
        <w:br w:type="page"/>
      </w:r>
    </w:p>
    <w:p w14:paraId="41E79F09" w14:textId="4CAC691A" w:rsidR="007A4B7D" w:rsidRPr="00D73396" w:rsidRDefault="007A4B7D" w:rsidP="00C846F7">
      <w:pPr>
        <w:pStyle w:val="Brdtekst"/>
        <w:rPr>
          <w:rFonts w:cs="Arial"/>
          <w:b/>
          <w:bCs/>
          <w:color w:val="auto"/>
        </w:rPr>
      </w:pPr>
      <w:r w:rsidRPr="003D3D9C">
        <w:rPr>
          <w:rFonts w:cs="Arial"/>
          <w:b/>
        </w:rPr>
        <w:lastRenderedPageBreak/>
        <w:br/>
      </w:r>
      <w:r w:rsidR="00C846F7" w:rsidRPr="00D73396">
        <w:rPr>
          <w:rFonts w:cs="Arial"/>
          <w:b/>
          <w:bCs/>
          <w:color w:val="auto"/>
        </w:rPr>
        <w:t>Dagsorden</w:t>
      </w:r>
    </w:p>
    <w:p w14:paraId="6DCCE7B8" w14:textId="77777777" w:rsidR="007A4B7D" w:rsidRPr="003D3D9C" w:rsidRDefault="007A4B7D" w:rsidP="00092BF6">
      <w:pPr>
        <w:rPr>
          <w:rFonts w:ascii="Arial" w:hAnsi="Arial" w:cs="Arial"/>
        </w:rPr>
      </w:pPr>
    </w:p>
    <w:p w14:paraId="68E27AAC" w14:textId="1DEBA504" w:rsidR="007A4B7D" w:rsidRPr="00825E4F" w:rsidRDefault="007A4B7D">
      <w:pPr>
        <w:pStyle w:val="Liste2"/>
        <w:ind w:left="0" w:firstLine="0"/>
        <w:rPr>
          <w:rFonts w:ascii="Arial" w:hAnsi="Arial" w:cs="Arial"/>
        </w:rPr>
      </w:pPr>
      <w:r w:rsidRPr="00825E4F">
        <w:rPr>
          <w:rFonts w:ascii="Arial" w:hAnsi="Arial" w:cs="Arial"/>
        </w:rPr>
        <w:t xml:space="preserve">Årsmøte Sandnes Idrettsråd </w:t>
      </w:r>
      <w:r w:rsidR="008C33B1">
        <w:rPr>
          <w:rFonts w:ascii="Arial" w:hAnsi="Arial" w:cs="Arial"/>
        </w:rPr>
        <w:t xml:space="preserve">onsdag </w:t>
      </w:r>
      <w:r w:rsidR="00C846F7">
        <w:rPr>
          <w:rFonts w:ascii="Arial" w:hAnsi="Arial" w:cs="Arial"/>
        </w:rPr>
        <w:t>27</w:t>
      </w:r>
      <w:r w:rsidRPr="00825E4F">
        <w:rPr>
          <w:rFonts w:ascii="Arial" w:hAnsi="Arial" w:cs="Arial"/>
        </w:rPr>
        <w:t xml:space="preserve">. </w:t>
      </w:r>
      <w:r w:rsidR="0032068D">
        <w:rPr>
          <w:rFonts w:ascii="Arial" w:hAnsi="Arial" w:cs="Arial"/>
        </w:rPr>
        <w:t>april</w:t>
      </w:r>
      <w:r w:rsidR="00E865D7">
        <w:rPr>
          <w:rFonts w:ascii="Arial" w:hAnsi="Arial" w:cs="Arial"/>
        </w:rPr>
        <w:t xml:space="preserve"> 202</w:t>
      </w:r>
      <w:r w:rsidR="00A86348">
        <w:rPr>
          <w:rFonts w:ascii="Arial" w:hAnsi="Arial" w:cs="Arial"/>
        </w:rPr>
        <w:t>1</w:t>
      </w:r>
      <w:r w:rsidR="00826541">
        <w:rPr>
          <w:rFonts w:ascii="Arial" w:hAnsi="Arial" w:cs="Arial"/>
        </w:rPr>
        <w:t xml:space="preserve"> kl. 18:3</w:t>
      </w:r>
      <w:r w:rsidRPr="00825E4F">
        <w:rPr>
          <w:rFonts w:ascii="Arial" w:hAnsi="Arial" w:cs="Arial"/>
        </w:rPr>
        <w:t>0</w:t>
      </w:r>
    </w:p>
    <w:p w14:paraId="53890A00" w14:textId="77777777" w:rsidR="007A4B7D" w:rsidRPr="00825E4F" w:rsidRDefault="007A4B7D" w:rsidP="00825E4F">
      <w:pPr>
        <w:pStyle w:val="Liste2"/>
        <w:spacing w:line="360" w:lineRule="auto"/>
        <w:ind w:left="0" w:firstLine="0"/>
        <w:rPr>
          <w:rFonts w:ascii="Arial" w:hAnsi="Arial" w:cs="Arial"/>
          <w:sz w:val="22"/>
          <w:szCs w:val="22"/>
        </w:rPr>
      </w:pPr>
    </w:p>
    <w:p w14:paraId="5A5D22A0" w14:textId="77777777" w:rsidR="0032068D" w:rsidRDefault="00652A5F" w:rsidP="0048203E">
      <w:pPr>
        <w:pStyle w:val="Default"/>
        <w:ind w:left="360"/>
        <w:rPr>
          <w:iCs/>
          <w:sz w:val="22"/>
          <w:szCs w:val="22"/>
          <w:lang w:val="nb-NO"/>
        </w:rPr>
      </w:pPr>
      <w:r w:rsidRPr="00652A5F">
        <w:rPr>
          <w:iCs/>
          <w:sz w:val="22"/>
          <w:szCs w:val="22"/>
          <w:lang w:val="nb-NO"/>
        </w:rPr>
        <w:t>Åpning v/styreleder Paul Hetland</w:t>
      </w:r>
    </w:p>
    <w:p w14:paraId="031B2307" w14:textId="77777777" w:rsidR="0032068D" w:rsidRDefault="0032068D" w:rsidP="0048203E">
      <w:pPr>
        <w:pStyle w:val="Default"/>
        <w:rPr>
          <w:iCs/>
          <w:sz w:val="22"/>
          <w:szCs w:val="22"/>
          <w:lang w:val="nb-NO"/>
        </w:rPr>
      </w:pPr>
    </w:p>
    <w:p w14:paraId="7FE39C60" w14:textId="04405927" w:rsidR="0032068D" w:rsidRDefault="0032068D" w:rsidP="0048203E">
      <w:pPr>
        <w:pStyle w:val="Default"/>
        <w:ind w:left="360"/>
        <w:rPr>
          <w:iCs/>
          <w:sz w:val="22"/>
          <w:szCs w:val="22"/>
          <w:lang w:val="nb-NO"/>
        </w:rPr>
      </w:pPr>
      <w:r>
        <w:rPr>
          <w:iCs/>
          <w:sz w:val="22"/>
          <w:szCs w:val="22"/>
          <w:lang w:val="nb-NO"/>
        </w:rPr>
        <w:t>Hilsener</w:t>
      </w:r>
    </w:p>
    <w:p w14:paraId="5BD1E057" w14:textId="77777777" w:rsidR="0090348B" w:rsidRDefault="0090348B" w:rsidP="0048203E">
      <w:pPr>
        <w:pStyle w:val="Default"/>
        <w:ind w:left="708"/>
        <w:rPr>
          <w:iCs/>
          <w:sz w:val="22"/>
          <w:szCs w:val="22"/>
          <w:lang w:val="nb-NO"/>
        </w:rPr>
      </w:pPr>
      <w:r>
        <w:rPr>
          <w:iCs/>
          <w:sz w:val="22"/>
          <w:szCs w:val="22"/>
          <w:lang w:val="nb-NO"/>
        </w:rPr>
        <w:t>Sandnes kommune v/</w:t>
      </w:r>
    </w:p>
    <w:p w14:paraId="59F305A3" w14:textId="1D985A3A" w:rsidR="0032068D" w:rsidRDefault="0090348B" w:rsidP="0048203E">
      <w:pPr>
        <w:pStyle w:val="Default"/>
        <w:ind w:left="708"/>
        <w:rPr>
          <w:iCs/>
        </w:rPr>
      </w:pPr>
      <w:r>
        <w:rPr>
          <w:iCs/>
          <w:sz w:val="22"/>
          <w:szCs w:val="22"/>
          <w:lang w:val="nb-NO"/>
        </w:rPr>
        <w:t>Rogaland idrettskrets v/</w:t>
      </w:r>
      <w:r>
        <w:rPr>
          <w:iCs/>
          <w:sz w:val="22"/>
          <w:szCs w:val="22"/>
          <w:lang w:val="nb-NO"/>
        </w:rPr>
        <w:br/>
      </w:r>
    </w:p>
    <w:p w14:paraId="4B5182F5" w14:textId="3972325A" w:rsidR="00652A5F" w:rsidRPr="00652A5F" w:rsidRDefault="0032068D" w:rsidP="0048203E">
      <w:pPr>
        <w:pStyle w:val="Default"/>
        <w:ind w:left="360"/>
        <w:rPr>
          <w:iCs/>
          <w:sz w:val="22"/>
          <w:szCs w:val="22"/>
          <w:lang w:val="nb-NO"/>
        </w:rPr>
      </w:pPr>
      <w:r>
        <w:rPr>
          <w:iCs/>
          <w:sz w:val="22"/>
          <w:szCs w:val="22"/>
          <w:lang w:val="nb-NO"/>
        </w:rPr>
        <w:t xml:space="preserve">Hvordan kan Sandnes bli en enda bedre </w:t>
      </w:r>
      <w:proofErr w:type="spellStart"/>
      <w:r>
        <w:rPr>
          <w:iCs/>
          <w:sz w:val="22"/>
          <w:szCs w:val="22"/>
          <w:lang w:val="nb-NO"/>
        </w:rPr>
        <w:t>idrettsby</w:t>
      </w:r>
      <w:proofErr w:type="spellEnd"/>
      <w:r>
        <w:rPr>
          <w:iCs/>
          <w:sz w:val="22"/>
          <w:szCs w:val="22"/>
          <w:lang w:val="nb-NO"/>
        </w:rPr>
        <w:t>?</w:t>
      </w:r>
      <w:r>
        <w:rPr>
          <w:iCs/>
          <w:sz w:val="22"/>
          <w:szCs w:val="22"/>
          <w:lang w:val="nb-NO"/>
        </w:rPr>
        <w:br/>
        <w:t>Innledning v/Tore Christiansen</w:t>
      </w:r>
      <w:r w:rsidR="00652A5F" w:rsidRPr="00652A5F">
        <w:rPr>
          <w:iCs/>
          <w:sz w:val="22"/>
          <w:szCs w:val="22"/>
          <w:lang w:val="nb-NO"/>
        </w:rPr>
        <w:br/>
      </w:r>
      <w:r>
        <w:rPr>
          <w:iCs/>
          <w:sz w:val="22"/>
          <w:szCs w:val="22"/>
          <w:lang w:val="nb-NO"/>
        </w:rPr>
        <w:t>Spørsmål og mulighet for debatt!</w:t>
      </w:r>
    </w:p>
    <w:p w14:paraId="6ABDD647" w14:textId="77777777" w:rsidR="006C1C83" w:rsidRDefault="006C1C83" w:rsidP="006C1C83">
      <w:pPr>
        <w:pStyle w:val="Default"/>
        <w:ind w:left="720" w:firstLine="345"/>
        <w:rPr>
          <w:rFonts w:ascii="Georgia" w:hAnsi="Georgia" w:cs="Georgia"/>
          <w:iCs/>
          <w:sz w:val="22"/>
          <w:szCs w:val="22"/>
          <w:lang w:val="nb-NO"/>
        </w:rPr>
      </w:pPr>
    </w:p>
    <w:p w14:paraId="0FD2532A" w14:textId="77777777" w:rsidR="006C1C83" w:rsidRDefault="006C1C83" w:rsidP="006C1C83">
      <w:pPr>
        <w:pStyle w:val="Default"/>
        <w:ind w:left="720" w:firstLine="345"/>
        <w:rPr>
          <w:rFonts w:ascii="Georgia" w:hAnsi="Georgia" w:cs="Georgia"/>
          <w:iCs/>
          <w:sz w:val="22"/>
          <w:szCs w:val="22"/>
          <w:lang w:val="nb-NO"/>
        </w:rPr>
      </w:pPr>
    </w:p>
    <w:p w14:paraId="6227DABC" w14:textId="28937670" w:rsidR="006F6D57" w:rsidRPr="00825E4F" w:rsidRDefault="006C1C83" w:rsidP="000676C3">
      <w:pPr>
        <w:pStyle w:val="Default"/>
        <w:ind w:left="720"/>
        <w:rPr>
          <w:sz w:val="22"/>
          <w:szCs w:val="22"/>
        </w:rPr>
      </w:pPr>
      <w:r w:rsidRPr="0032068D">
        <w:rPr>
          <w:rFonts w:ascii="Georgia" w:hAnsi="Georgia" w:cs="Georgia"/>
          <w:b/>
          <w:iCs/>
          <w:sz w:val="28"/>
          <w:szCs w:val="28"/>
          <w:lang w:val="nb-NO"/>
        </w:rPr>
        <w:t>Ordinære årsmøtesaker</w:t>
      </w:r>
    </w:p>
    <w:p w14:paraId="20F0F20D" w14:textId="3C3370A4" w:rsidR="000676C3" w:rsidRPr="000676C3" w:rsidRDefault="000676C3" w:rsidP="000676C3">
      <w:pPr>
        <w:pStyle w:val="Liste2"/>
        <w:numPr>
          <w:ilvl w:val="0"/>
          <w:numId w:val="20"/>
        </w:numPr>
        <w:tabs>
          <w:tab w:val="clear" w:pos="1065"/>
          <w:tab w:val="num" w:pos="2850"/>
        </w:tabs>
        <w:ind w:left="1410"/>
        <w:rPr>
          <w:rFonts w:ascii="Arial" w:hAnsi="Arial" w:cs="Arial"/>
          <w:sz w:val="22"/>
          <w:szCs w:val="22"/>
        </w:rPr>
      </w:pPr>
      <w:r w:rsidRPr="000676C3">
        <w:rPr>
          <w:rFonts w:ascii="Arial" w:hAnsi="Arial" w:cs="Arial"/>
          <w:sz w:val="22"/>
          <w:szCs w:val="22"/>
        </w:rPr>
        <w:t>Godkjenne de fremmøtte representantene</w:t>
      </w:r>
      <w:r>
        <w:rPr>
          <w:rFonts w:ascii="Arial" w:hAnsi="Arial" w:cs="Arial"/>
          <w:sz w:val="22"/>
          <w:szCs w:val="22"/>
        </w:rPr>
        <w:br/>
      </w:r>
    </w:p>
    <w:p w14:paraId="5682A4F4" w14:textId="197FADD3" w:rsidR="000676C3" w:rsidRDefault="000676C3" w:rsidP="000676C3">
      <w:pPr>
        <w:pStyle w:val="Liste2"/>
        <w:numPr>
          <w:ilvl w:val="0"/>
          <w:numId w:val="20"/>
        </w:numPr>
        <w:tabs>
          <w:tab w:val="clear" w:pos="1065"/>
          <w:tab w:val="num" w:pos="2850"/>
        </w:tabs>
        <w:ind w:left="1410"/>
        <w:rPr>
          <w:rFonts w:ascii="Arial" w:hAnsi="Arial" w:cs="Arial"/>
          <w:sz w:val="22"/>
          <w:szCs w:val="22"/>
        </w:rPr>
      </w:pPr>
      <w:r w:rsidRPr="000676C3">
        <w:rPr>
          <w:rFonts w:ascii="Arial" w:hAnsi="Arial" w:cs="Arial"/>
          <w:sz w:val="22"/>
          <w:szCs w:val="22"/>
        </w:rPr>
        <w:t>Velge dirigent</w:t>
      </w:r>
    </w:p>
    <w:p w14:paraId="523C24D5" w14:textId="77777777" w:rsidR="000676C3" w:rsidRPr="000676C3" w:rsidRDefault="000676C3" w:rsidP="000676C3">
      <w:pPr>
        <w:pStyle w:val="Liste2"/>
        <w:ind w:left="1410" w:firstLine="0"/>
        <w:rPr>
          <w:rFonts w:ascii="Arial" w:hAnsi="Arial" w:cs="Arial"/>
          <w:sz w:val="22"/>
          <w:szCs w:val="22"/>
        </w:rPr>
      </w:pPr>
    </w:p>
    <w:p w14:paraId="6CFF0260" w14:textId="58A720A4" w:rsidR="000676C3" w:rsidRPr="000676C3" w:rsidRDefault="000676C3" w:rsidP="000676C3">
      <w:pPr>
        <w:pStyle w:val="Liste2"/>
        <w:numPr>
          <w:ilvl w:val="0"/>
          <w:numId w:val="20"/>
        </w:numPr>
        <w:tabs>
          <w:tab w:val="clear" w:pos="1065"/>
          <w:tab w:val="num" w:pos="2490"/>
        </w:tabs>
        <w:ind w:left="1410"/>
        <w:rPr>
          <w:rFonts w:ascii="Arial" w:hAnsi="Arial" w:cs="Arial"/>
          <w:sz w:val="22"/>
          <w:szCs w:val="22"/>
        </w:rPr>
      </w:pPr>
      <w:r w:rsidRPr="000676C3">
        <w:rPr>
          <w:rFonts w:ascii="Arial" w:hAnsi="Arial" w:cs="Arial"/>
          <w:sz w:val="22"/>
          <w:szCs w:val="22"/>
        </w:rPr>
        <w:t>Velge protokollfører</w:t>
      </w:r>
      <w:r>
        <w:rPr>
          <w:rFonts w:ascii="Arial" w:hAnsi="Arial" w:cs="Arial"/>
          <w:sz w:val="22"/>
          <w:szCs w:val="22"/>
        </w:rPr>
        <w:br/>
      </w:r>
    </w:p>
    <w:p w14:paraId="0E0AFFA2" w14:textId="50D09276" w:rsidR="000676C3" w:rsidRPr="000676C3" w:rsidRDefault="000676C3" w:rsidP="000676C3">
      <w:pPr>
        <w:pStyle w:val="Liste2"/>
        <w:numPr>
          <w:ilvl w:val="0"/>
          <w:numId w:val="20"/>
        </w:numPr>
        <w:tabs>
          <w:tab w:val="clear" w:pos="1065"/>
          <w:tab w:val="num" w:pos="2490"/>
        </w:tabs>
        <w:ind w:left="1410"/>
        <w:rPr>
          <w:rFonts w:ascii="Arial" w:hAnsi="Arial" w:cs="Arial"/>
          <w:sz w:val="22"/>
          <w:szCs w:val="22"/>
        </w:rPr>
      </w:pPr>
      <w:r w:rsidRPr="000676C3">
        <w:rPr>
          <w:rFonts w:ascii="Arial" w:hAnsi="Arial" w:cs="Arial"/>
          <w:sz w:val="22"/>
          <w:szCs w:val="22"/>
        </w:rPr>
        <w:t>Velge to representanter til å underskrive protokollen</w:t>
      </w:r>
      <w:r>
        <w:rPr>
          <w:rFonts w:ascii="Arial" w:hAnsi="Arial" w:cs="Arial"/>
          <w:sz w:val="22"/>
          <w:szCs w:val="22"/>
        </w:rPr>
        <w:br/>
      </w:r>
    </w:p>
    <w:p w14:paraId="5CDF5649" w14:textId="6C8FA55C" w:rsidR="000676C3" w:rsidRPr="000676C3" w:rsidRDefault="000676C3" w:rsidP="000676C3">
      <w:pPr>
        <w:pStyle w:val="Liste2"/>
        <w:numPr>
          <w:ilvl w:val="0"/>
          <w:numId w:val="20"/>
        </w:numPr>
        <w:tabs>
          <w:tab w:val="clear" w:pos="1065"/>
          <w:tab w:val="num" w:pos="2490"/>
        </w:tabs>
        <w:ind w:left="1410"/>
        <w:rPr>
          <w:rFonts w:ascii="Arial" w:hAnsi="Arial" w:cs="Arial"/>
          <w:sz w:val="22"/>
          <w:szCs w:val="22"/>
        </w:rPr>
      </w:pPr>
      <w:r w:rsidRPr="000676C3">
        <w:rPr>
          <w:rFonts w:ascii="Arial" w:hAnsi="Arial" w:cs="Arial"/>
          <w:sz w:val="22"/>
          <w:szCs w:val="22"/>
        </w:rPr>
        <w:t>Godkjenne innkallingen</w:t>
      </w:r>
      <w:r>
        <w:rPr>
          <w:rFonts w:ascii="Arial" w:hAnsi="Arial" w:cs="Arial"/>
          <w:sz w:val="22"/>
          <w:szCs w:val="22"/>
        </w:rPr>
        <w:br/>
      </w:r>
    </w:p>
    <w:p w14:paraId="7EFE2115" w14:textId="5DC7BB39" w:rsidR="000676C3" w:rsidRPr="000676C3" w:rsidRDefault="000676C3" w:rsidP="000676C3">
      <w:pPr>
        <w:pStyle w:val="Liste2"/>
        <w:numPr>
          <w:ilvl w:val="0"/>
          <w:numId w:val="20"/>
        </w:numPr>
        <w:tabs>
          <w:tab w:val="clear" w:pos="1065"/>
          <w:tab w:val="num" w:pos="2490"/>
        </w:tabs>
        <w:ind w:left="1410"/>
        <w:rPr>
          <w:rFonts w:ascii="Arial" w:hAnsi="Arial" w:cs="Arial"/>
          <w:sz w:val="22"/>
          <w:szCs w:val="22"/>
        </w:rPr>
      </w:pPr>
      <w:r w:rsidRPr="000676C3">
        <w:rPr>
          <w:rFonts w:ascii="Arial" w:hAnsi="Arial" w:cs="Arial"/>
          <w:sz w:val="22"/>
          <w:szCs w:val="22"/>
        </w:rPr>
        <w:t>Godkjenne saklisten</w:t>
      </w:r>
      <w:r>
        <w:rPr>
          <w:rFonts w:ascii="Arial" w:hAnsi="Arial" w:cs="Arial"/>
          <w:sz w:val="22"/>
          <w:szCs w:val="22"/>
        </w:rPr>
        <w:br/>
      </w:r>
    </w:p>
    <w:p w14:paraId="7648186A" w14:textId="147AB317" w:rsidR="000676C3" w:rsidRPr="000676C3" w:rsidRDefault="000676C3" w:rsidP="000676C3">
      <w:pPr>
        <w:pStyle w:val="Liste2"/>
        <w:numPr>
          <w:ilvl w:val="0"/>
          <w:numId w:val="20"/>
        </w:numPr>
        <w:tabs>
          <w:tab w:val="clear" w:pos="1065"/>
          <w:tab w:val="num" w:pos="3210"/>
        </w:tabs>
        <w:ind w:left="1410"/>
        <w:rPr>
          <w:rFonts w:ascii="Arial" w:hAnsi="Arial" w:cs="Arial"/>
          <w:sz w:val="22"/>
          <w:szCs w:val="22"/>
        </w:rPr>
      </w:pPr>
      <w:r w:rsidRPr="000676C3">
        <w:rPr>
          <w:rFonts w:ascii="Arial" w:hAnsi="Arial" w:cs="Arial"/>
          <w:sz w:val="22"/>
          <w:szCs w:val="22"/>
        </w:rPr>
        <w:t xml:space="preserve">Behandle </w:t>
      </w:r>
      <w:r w:rsidR="00684D23">
        <w:rPr>
          <w:rFonts w:ascii="Arial" w:hAnsi="Arial" w:cs="Arial"/>
          <w:sz w:val="22"/>
          <w:szCs w:val="22"/>
        </w:rPr>
        <w:t>årsrapporten</w:t>
      </w:r>
      <w:r w:rsidRPr="000676C3">
        <w:rPr>
          <w:rFonts w:ascii="Arial" w:hAnsi="Arial" w:cs="Arial"/>
          <w:sz w:val="22"/>
          <w:szCs w:val="22"/>
        </w:rPr>
        <w:t xml:space="preserve"> </w:t>
      </w:r>
      <w:r w:rsidR="00684D23">
        <w:rPr>
          <w:rFonts w:ascii="Arial" w:hAnsi="Arial" w:cs="Arial"/>
          <w:sz w:val="22"/>
          <w:szCs w:val="22"/>
        </w:rPr>
        <w:br/>
      </w:r>
    </w:p>
    <w:p w14:paraId="46DD8907" w14:textId="77777777" w:rsidR="000676C3" w:rsidRPr="000676C3" w:rsidRDefault="000676C3" w:rsidP="000676C3">
      <w:pPr>
        <w:pStyle w:val="Liste2"/>
        <w:numPr>
          <w:ilvl w:val="0"/>
          <w:numId w:val="20"/>
        </w:numPr>
        <w:tabs>
          <w:tab w:val="clear" w:pos="1065"/>
          <w:tab w:val="num" w:pos="3210"/>
        </w:tabs>
        <w:ind w:left="1410"/>
        <w:rPr>
          <w:rFonts w:ascii="Arial" w:hAnsi="Arial" w:cs="Arial"/>
          <w:sz w:val="22"/>
          <w:szCs w:val="22"/>
        </w:rPr>
      </w:pPr>
      <w:r w:rsidRPr="000676C3">
        <w:rPr>
          <w:rFonts w:ascii="Arial" w:hAnsi="Arial" w:cs="Arial"/>
          <w:sz w:val="22"/>
          <w:szCs w:val="22"/>
        </w:rPr>
        <w:t xml:space="preserve">Behandle </w:t>
      </w:r>
    </w:p>
    <w:p w14:paraId="3BDEA863" w14:textId="77777777" w:rsidR="000676C3" w:rsidRPr="000676C3" w:rsidRDefault="000676C3" w:rsidP="000676C3">
      <w:pPr>
        <w:pStyle w:val="Liste2"/>
        <w:numPr>
          <w:ilvl w:val="1"/>
          <w:numId w:val="20"/>
        </w:numPr>
        <w:rPr>
          <w:rFonts w:ascii="Arial" w:hAnsi="Arial" w:cs="Arial"/>
          <w:sz w:val="22"/>
          <w:szCs w:val="22"/>
        </w:rPr>
      </w:pPr>
      <w:r w:rsidRPr="000676C3">
        <w:rPr>
          <w:rFonts w:ascii="Arial" w:hAnsi="Arial" w:cs="Arial"/>
          <w:sz w:val="22"/>
          <w:szCs w:val="22"/>
        </w:rPr>
        <w:t>idrettsrådets regnskap</w:t>
      </w:r>
    </w:p>
    <w:p w14:paraId="67EEA572" w14:textId="77777777" w:rsidR="000676C3" w:rsidRPr="000676C3" w:rsidRDefault="000676C3" w:rsidP="000676C3">
      <w:pPr>
        <w:pStyle w:val="Liste2"/>
        <w:numPr>
          <w:ilvl w:val="1"/>
          <w:numId w:val="20"/>
        </w:numPr>
        <w:rPr>
          <w:rFonts w:ascii="Arial" w:hAnsi="Arial" w:cs="Arial"/>
          <w:sz w:val="22"/>
          <w:szCs w:val="22"/>
        </w:rPr>
      </w:pPr>
      <w:r w:rsidRPr="000676C3">
        <w:rPr>
          <w:rFonts w:ascii="Arial" w:hAnsi="Arial" w:cs="Arial"/>
          <w:sz w:val="22"/>
          <w:szCs w:val="22"/>
        </w:rPr>
        <w:t>styrets økonomiske beretning</w:t>
      </w:r>
    </w:p>
    <w:p w14:paraId="494DEB31" w14:textId="32228604" w:rsidR="000676C3" w:rsidRDefault="000676C3" w:rsidP="000676C3">
      <w:pPr>
        <w:pStyle w:val="Liste2"/>
        <w:numPr>
          <w:ilvl w:val="1"/>
          <w:numId w:val="20"/>
        </w:numPr>
        <w:rPr>
          <w:rFonts w:ascii="Arial" w:hAnsi="Arial" w:cs="Arial"/>
          <w:sz w:val="22"/>
          <w:szCs w:val="22"/>
        </w:rPr>
      </w:pPr>
      <w:r w:rsidRPr="000676C3">
        <w:rPr>
          <w:rFonts w:ascii="Arial" w:hAnsi="Arial" w:cs="Arial"/>
          <w:sz w:val="22"/>
          <w:szCs w:val="22"/>
        </w:rPr>
        <w:t xml:space="preserve">kontrollutvalgets beretning </w:t>
      </w:r>
    </w:p>
    <w:p w14:paraId="717C0411" w14:textId="77777777" w:rsidR="000676C3" w:rsidRPr="000676C3" w:rsidRDefault="000676C3" w:rsidP="000676C3">
      <w:pPr>
        <w:pStyle w:val="Liste2"/>
        <w:ind w:left="1440" w:firstLine="0"/>
        <w:rPr>
          <w:rFonts w:ascii="Arial" w:hAnsi="Arial" w:cs="Arial"/>
          <w:sz w:val="22"/>
          <w:szCs w:val="22"/>
        </w:rPr>
      </w:pPr>
    </w:p>
    <w:p w14:paraId="5C3100F2" w14:textId="762B4AFC" w:rsidR="000676C3" w:rsidRPr="000676C3" w:rsidRDefault="000676C3" w:rsidP="000676C3">
      <w:pPr>
        <w:pStyle w:val="Liste2"/>
        <w:numPr>
          <w:ilvl w:val="0"/>
          <w:numId w:val="20"/>
        </w:numPr>
        <w:tabs>
          <w:tab w:val="clear" w:pos="1065"/>
          <w:tab w:val="num" w:pos="3210"/>
        </w:tabs>
        <w:ind w:left="1410"/>
        <w:rPr>
          <w:rFonts w:ascii="Arial" w:hAnsi="Arial" w:cs="Arial"/>
          <w:sz w:val="22"/>
          <w:szCs w:val="22"/>
        </w:rPr>
      </w:pPr>
      <w:r w:rsidRPr="000676C3">
        <w:rPr>
          <w:rFonts w:ascii="Arial" w:hAnsi="Arial" w:cs="Arial"/>
          <w:sz w:val="22"/>
          <w:szCs w:val="22"/>
        </w:rPr>
        <w:t xml:space="preserve">Behandle forslag til arbeidsprogram. </w:t>
      </w:r>
      <w:r>
        <w:rPr>
          <w:rFonts w:ascii="Arial" w:hAnsi="Arial" w:cs="Arial"/>
          <w:sz w:val="22"/>
          <w:szCs w:val="22"/>
        </w:rPr>
        <w:br/>
      </w:r>
    </w:p>
    <w:p w14:paraId="5EFE2279" w14:textId="75E9EE00" w:rsidR="000676C3" w:rsidRPr="000676C3" w:rsidRDefault="000676C3" w:rsidP="000676C3">
      <w:pPr>
        <w:pStyle w:val="Liste2"/>
        <w:numPr>
          <w:ilvl w:val="0"/>
          <w:numId w:val="20"/>
        </w:numPr>
        <w:tabs>
          <w:tab w:val="clear" w:pos="1065"/>
          <w:tab w:val="num" w:pos="3210"/>
        </w:tabs>
        <w:ind w:left="1410"/>
        <w:rPr>
          <w:rFonts w:ascii="Arial" w:hAnsi="Arial" w:cs="Arial"/>
          <w:sz w:val="22"/>
          <w:szCs w:val="22"/>
        </w:rPr>
      </w:pPr>
      <w:r w:rsidRPr="000676C3">
        <w:rPr>
          <w:rFonts w:ascii="Arial" w:hAnsi="Arial" w:cs="Arial"/>
          <w:sz w:val="22"/>
          <w:szCs w:val="22"/>
        </w:rPr>
        <w:t xml:space="preserve">Fastsette tildelingskriterier for Lokale aktivitetsmidler (LAM) </w:t>
      </w:r>
      <w:r>
        <w:rPr>
          <w:rFonts w:ascii="Arial" w:hAnsi="Arial" w:cs="Arial"/>
          <w:sz w:val="22"/>
          <w:szCs w:val="22"/>
        </w:rPr>
        <w:br/>
      </w:r>
    </w:p>
    <w:p w14:paraId="567D5EA3" w14:textId="33F97560" w:rsidR="000676C3" w:rsidRPr="000676C3" w:rsidRDefault="000676C3" w:rsidP="000676C3">
      <w:pPr>
        <w:pStyle w:val="Liste2"/>
        <w:numPr>
          <w:ilvl w:val="0"/>
          <w:numId w:val="20"/>
        </w:numPr>
        <w:tabs>
          <w:tab w:val="clear" w:pos="1065"/>
          <w:tab w:val="num" w:pos="2850"/>
        </w:tabs>
        <w:ind w:left="1410"/>
        <w:rPr>
          <w:rFonts w:ascii="Arial" w:hAnsi="Arial" w:cs="Arial"/>
          <w:sz w:val="22"/>
          <w:szCs w:val="22"/>
        </w:rPr>
      </w:pPr>
      <w:r w:rsidRPr="000676C3">
        <w:rPr>
          <w:rFonts w:ascii="Arial" w:hAnsi="Arial" w:cs="Arial"/>
          <w:sz w:val="22"/>
          <w:szCs w:val="22"/>
        </w:rPr>
        <w:t xml:space="preserve">Behandle </w:t>
      </w:r>
      <w:r>
        <w:rPr>
          <w:rFonts w:ascii="Arial" w:hAnsi="Arial" w:cs="Arial"/>
          <w:sz w:val="22"/>
          <w:szCs w:val="22"/>
        </w:rPr>
        <w:t xml:space="preserve">Innkomne </w:t>
      </w:r>
      <w:r w:rsidRPr="000676C3">
        <w:rPr>
          <w:rFonts w:ascii="Arial" w:hAnsi="Arial" w:cs="Arial"/>
          <w:sz w:val="22"/>
          <w:szCs w:val="22"/>
        </w:rPr>
        <w:t>saker som fremgår av godkjent sakliste</w:t>
      </w:r>
      <w:r>
        <w:rPr>
          <w:rFonts w:ascii="Arial" w:hAnsi="Arial" w:cs="Arial"/>
          <w:sz w:val="22"/>
          <w:szCs w:val="22"/>
        </w:rPr>
        <w:br/>
      </w:r>
    </w:p>
    <w:p w14:paraId="22A47586" w14:textId="0C5249E8" w:rsidR="000676C3" w:rsidRPr="000676C3" w:rsidRDefault="00684D23" w:rsidP="000676C3">
      <w:pPr>
        <w:pStyle w:val="Liste2"/>
        <w:numPr>
          <w:ilvl w:val="0"/>
          <w:numId w:val="20"/>
        </w:numPr>
        <w:tabs>
          <w:tab w:val="clear" w:pos="1065"/>
          <w:tab w:val="num" w:pos="2490"/>
        </w:tabs>
        <w:ind w:left="1410"/>
        <w:rPr>
          <w:rFonts w:ascii="Arial" w:hAnsi="Arial" w:cs="Arial"/>
          <w:sz w:val="22"/>
          <w:szCs w:val="22"/>
        </w:rPr>
      </w:pPr>
      <w:r>
        <w:rPr>
          <w:rFonts w:ascii="Arial" w:hAnsi="Arial" w:cs="Arial"/>
          <w:sz w:val="22"/>
          <w:szCs w:val="22"/>
        </w:rPr>
        <w:t>B</w:t>
      </w:r>
      <w:r w:rsidR="000676C3" w:rsidRPr="000676C3">
        <w:rPr>
          <w:rFonts w:ascii="Arial" w:hAnsi="Arial" w:cs="Arial"/>
          <w:sz w:val="22"/>
          <w:szCs w:val="22"/>
        </w:rPr>
        <w:t>udsjett</w:t>
      </w:r>
      <w:r>
        <w:rPr>
          <w:rFonts w:ascii="Arial" w:hAnsi="Arial" w:cs="Arial"/>
          <w:sz w:val="22"/>
          <w:szCs w:val="22"/>
        </w:rPr>
        <w:t xml:space="preserve"> 2022</w:t>
      </w:r>
      <w:r w:rsidR="000676C3">
        <w:rPr>
          <w:rFonts w:ascii="Arial" w:hAnsi="Arial" w:cs="Arial"/>
          <w:sz w:val="22"/>
          <w:szCs w:val="22"/>
        </w:rPr>
        <w:br/>
      </w:r>
    </w:p>
    <w:p w14:paraId="1A3D5526" w14:textId="03FBF124" w:rsidR="000676C3" w:rsidRPr="000676C3" w:rsidRDefault="00684D23" w:rsidP="000676C3">
      <w:pPr>
        <w:pStyle w:val="Liste2"/>
        <w:numPr>
          <w:ilvl w:val="0"/>
          <w:numId w:val="20"/>
        </w:numPr>
        <w:tabs>
          <w:tab w:val="clear" w:pos="1065"/>
          <w:tab w:val="num" w:pos="2490"/>
        </w:tabs>
        <w:ind w:left="1410"/>
        <w:rPr>
          <w:rFonts w:ascii="Arial" w:hAnsi="Arial" w:cs="Arial"/>
          <w:sz w:val="22"/>
          <w:szCs w:val="22"/>
        </w:rPr>
      </w:pPr>
      <w:r>
        <w:rPr>
          <w:rFonts w:ascii="Arial" w:hAnsi="Arial" w:cs="Arial"/>
          <w:sz w:val="22"/>
          <w:szCs w:val="22"/>
        </w:rPr>
        <w:t>V</w:t>
      </w:r>
      <w:r w:rsidR="000676C3" w:rsidRPr="000676C3">
        <w:rPr>
          <w:rFonts w:ascii="Arial" w:hAnsi="Arial" w:cs="Arial"/>
          <w:sz w:val="22"/>
          <w:szCs w:val="22"/>
        </w:rPr>
        <w:t>alg</w:t>
      </w:r>
      <w:r w:rsidR="000676C3" w:rsidRPr="000676C3" w:rsidDel="000A7992">
        <w:rPr>
          <w:rStyle w:val="Fotnotereferanse"/>
          <w:rFonts w:ascii="Arial" w:hAnsi="Arial" w:cs="Arial"/>
          <w:sz w:val="22"/>
          <w:szCs w:val="22"/>
        </w:rPr>
        <w:t xml:space="preserve"> </w:t>
      </w:r>
    </w:p>
    <w:p w14:paraId="3DF84083" w14:textId="7D89209D" w:rsidR="000676C3" w:rsidRPr="000676C3" w:rsidRDefault="000676C3" w:rsidP="000676C3">
      <w:pPr>
        <w:pStyle w:val="Liste3"/>
        <w:numPr>
          <w:ilvl w:val="0"/>
          <w:numId w:val="21"/>
        </w:numPr>
        <w:ind w:left="1425"/>
        <w:rPr>
          <w:rFonts w:ascii="Arial" w:hAnsi="Arial" w:cs="Arial"/>
          <w:sz w:val="22"/>
          <w:szCs w:val="22"/>
        </w:rPr>
      </w:pPr>
      <w:r w:rsidRPr="000676C3">
        <w:rPr>
          <w:rFonts w:ascii="Arial" w:hAnsi="Arial" w:cs="Arial"/>
          <w:sz w:val="22"/>
          <w:szCs w:val="22"/>
        </w:rPr>
        <w:t xml:space="preserve">Styre med leder, nestleder, </w:t>
      </w:r>
      <w:r w:rsidR="00C72275">
        <w:rPr>
          <w:rFonts w:ascii="Arial" w:hAnsi="Arial" w:cs="Arial"/>
          <w:sz w:val="22"/>
          <w:szCs w:val="22"/>
        </w:rPr>
        <w:t>5</w:t>
      </w:r>
      <w:r w:rsidRPr="000676C3">
        <w:rPr>
          <w:rFonts w:ascii="Arial" w:hAnsi="Arial" w:cs="Arial"/>
          <w:sz w:val="22"/>
          <w:szCs w:val="22"/>
        </w:rPr>
        <w:t xml:space="preserve"> styremedlemmer og </w:t>
      </w:r>
      <w:r>
        <w:rPr>
          <w:rFonts w:ascii="Arial" w:hAnsi="Arial" w:cs="Arial"/>
          <w:sz w:val="22"/>
          <w:szCs w:val="22"/>
        </w:rPr>
        <w:t>2</w:t>
      </w:r>
      <w:r w:rsidRPr="000676C3">
        <w:rPr>
          <w:rFonts w:ascii="Arial" w:hAnsi="Arial" w:cs="Arial"/>
          <w:sz w:val="22"/>
          <w:szCs w:val="22"/>
        </w:rPr>
        <w:t xml:space="preserve"> varamedlemmer</w:t>
      </w:r>
      <w:r w:rsidRPr="000676C3">
        <w:rPr>
          <w:rStyle w:val="Fotnotereferanse"/>
          <w:rFonts w:ascii="Arial" w:hAnsi="Arial" w:cs="Arial"/>
          <w:sz w:val="22"/>
          <w:szCs w:val="22"/>
        </w:rPr>
        <w:t xml:space="preserve"> </w:t>
      </w:r>
    </w:p>
    <w:p w14:paraId="77CFB3C8" w14:textId="7759A29B" w:rsidR="000676C3" w:rsidRPr="000676C3" w:rsidRDefault="000676C3" w:rsidP="000676C3">
      <w:pPr>
        <w:pStyle w:val="Liste3"/>
        <w:numPr>
          <w:ilvl w:val="0"/>
          <w:numId w:val="21"/>
        </w:numPr>
        <w:ind w:left="1425"/>
        <w:rPr>
          <w:rFonts w:ascii="Arial" w:hAnsi="Arial" w:cs="Arial"/>
          <w:sz w:val="22"/>
          <w:szCs w:val="22"/>
        </w:rPr>
      </w:pPr>
      <w:r w:rsidRPr="000676C3">
        <w:rPr>
          <w:rFonts w:ascii="Arial" w:hAnsi="Arial" w:cs="Arial"/>
          <w:sz w:val="22"/>
          <w:szCs w:val="22"/>
        </w:rPr>
        <w:t xml:space="preserve">Kontrollutvalg med leder, </w:t>
      </w:r>
      <w:r w:rsidR="00C72275">
        <w:rPr>
          <w:rFonts w:ascii="Arial" w:hAnsi="Arial" w:cs="Arial"/>
          <w:sz w:val="22"/>
          <w:szCs w:val="22"/>
        </w:rPr>
        <w:t>1</w:t>
      </w:r>
      <w:r w:rsidRPr="000676C3">
        <w:rPr>
          <w:rFonts w:ascii="Arial" w:hAnsi="Arial" w:cs="Arial"/>
          <w:sz w:val="22"/>
          <w:szCs w:val="22"/>
        </w:rPr>
        <w:t xml:space="preserve"> medlem</w:t>
      </w:r>
      <w:r w:rsidR="00C72275">
        <w:rPr>
          <w:rFonts w:ascii="Arial" w:hAnsi="Arial" w:cs="Arial"/>
          <w:sz w:val="22"/>
          <w:szCs w:val="22"/>
        </w:rPr>
        <w:t xml:space="preserve"> </w:t>
      </w:r>
      <w:r w:rsidRPr="000676C3">
        <w:rPr>
          <w:rFonts w:ascii="Arial" w:hAnsi="Arial" w:cs="Arial"/>
          <w:sz w:val="22"/>
          <w:szCs w:val="22"/>
        </w:rPr>
        <w:t xml:space="preserve">og </w:t>
      </w:r>
      <w:r w:rsidR="00C72275">
        <w:rPr>
          <w:rFonts w:ascii="Arial" w:hAnsi="Arial" w:cs="Arial"/>
          <w:sz w:val="22"/>
          <w:szCs w:val="22"/>
        </w:rPr>
        <w:t>1</w:t>
      </w:r>
      <w:r w:rsidRPr="000676C3">
        <w:rPr>
          <w:rFonts w:ascii="Arial" w:hAnsi="Arial" w:cs="Arial"/>
          <w:sz w:val="22"/>
          <w:szCs w:val="22"/>
        </w:rPr>
        <w:t xml:space="preserve"> varamedlem</w:t>
      </w:r>
    </w:p>
    <w:p w14:paraId="763109D2" w14:textId="77777777" w:rsidR="000676C3" w:rsidRPr="000676C3" w:rsidRDefault="000676C3" w:rsidP="000676C3">
      <w:pPr>
        <w:pStyle w:val="Liste3"/>
        <w:numPr>
          <w:ilvl w:val="0"/>
          <w:numId w:val="21"/>
        </w:numPr>
        <w:ind w:left="1425"/>
        <w:rPr>
          <w:rFonts w:ascii="Arial" w:hAnsi="Arial" w:cs="Arial"/>
          <w:sz w:val="22"/>
          <w:szCs w:val="22"/>
        </w:rPr>
      </w:pPr>
      <w:r w:rsidRPr="000676C3">
        <w:rPr>
          <w:rFonts w:ascii="Arial" w:hAnsi="Arial" w:cs="Arial"/>
          <w:sz w:val="22"/>
          <w:szCs w:val="22"/>
        </w:rPr>
        <w:t xml:space="preserve">Representanter til idrettskretstinget, eller gi styret fullmakt til å oppnevne representantene </w:t>
      </w:r>
    </w:p>
    <w:p w14:paraId="5252BB65" w14:textId="60B2BF06" w:rsidR="000676C3" w:rsidRPr="000676C3" w:rsidRDefault="000676C3" w:rsidP="000676C3">
      <w:pPr>
        <w:pStyle w:val="Liste3"/>
        <w:numPr>
          <w:ilvl w:val="0"/>
          <w:numId w:val="21"/>
        </w:numPr>
        <w:ind w:left="1425"/>
        <w:rPr>
          <w:rFonts w:ascii="Arial" w:hAnsi="Arial" w:cs="Arial"/>
          <w:sz w:val="22"/>
          <w:szCs w:val="22"/>
        </w:rPr>
      </w:pPr>
      <w:r w:rsidRPr="000676C3">
        <w:rPr>
          <w:rFonts w:ascii="Arial" w:hAnsi="Arial" w:cs="Arial"/>
          <w:sz w:val="22"/>
          <w:szCs w:val="22"/>
        </w:rPr>
        <w:t xml:space="preserve">Valgkomité med leder, </w:t>
      </w:r>
      <w:r w:rsidR="00C72275">
        <w:rPr>
          <w:rFonts w:ascii="Arial" w:hAnsi="Arial" w:cs="Arial"/>
          <w:sz w:val="22"/>
          <w:szCs w:val="22"/>
        </w:rPr>
        <w:t>2</w:t>
      </w:r>
      <w:r w:rsidRPr="000676C3">
        <w:rPr>
          <w:rFonts w:ascii="Arial" w:hAnsi="Arial" w:cs="Arial"/>
          <w:sz w:val="22"/>
          <w:szCs w:val="22"/>
        </w:rPr>
        <w:t xml:space="preserve"> medlemmer og </w:t>
      </w:r>
      <w:r w:rsidR="00C72275">
        <w:rPr>
          <w:rFonts w:ascii="Arial" w:hAnsi="Arial" w:cs="Arial"/>
          <w:sz w:val="22"/>
          <w:szCs w:val="22"/>
        </w:rPr>
        <w:t xml:space="preserve">1 </w:t>
      </w:r>
      <w:r w:rsidRPr="000676C3">
        <w:rPr>
          <w:rFonts w:ascii="Arial" w:hAnsi="Arial" w:cs="Arial"/>
          <w:sz w:val="22"/>
          <w:szCs w:val="22"/>
        </w:rPr>
        <w:t>varamedlem</w:t>
      </w:r>
    </w:p>
    <w:p w14:paraId="4AEBE024" w14:textId="77777777" w:rsidR="000676C3" w:rsidRPr="000676C3" w:rsidRDefault="000676C3" w:rsidP="000676C3">
      <w:pPr>
        <w:ind w:left="2145"/>
        <w:rPr>
          <w:rFonts w:ascii="Arial" w:hAnsi="Arial" w:cs="Arial"/>
          <w:sz w:val="22"/>
          <w:szCs w:val="22"/>
        </w:rPr>
      </w:pPr>
    </w:p>
    <w:p w14:paraId="176805E3" w14:textId="77777777" w:rsidR="007A4B7D" w:rsidRPr="00825E4F" w:rsidRDefault="007A4B7D" w:rsidP="00825E4F">
      <w:pPr>
        <w:spacing w:line="360" w:lineRule="auto"/>
        <w:rPr>
          <w:rFonts w:ascii="Arial" w:hAnsi="Arial" w:cs="Arial"/>
          <w:sz w:val="22"/>
          <w:szCs w:val="22"/>
        </w:rPr>
      </w:pPr>
    </w:p>
    <w:p w14:paraId="0CB695AF" w14:textId="77777777" w:rsidR="007A4B7D" w:rsidRDefault="007A4B7D">
      <w:pPr>
        <w:rPr>
          <w:rFonts w:ascii="Arial" w:hAnsi="Arial" w:cs="Arial"/>
        </w:rPr>
      </w:pPr>
      <w:r w:rsidRPr="003D3D9C">
        <w:rPr>
          <w:rFonts w:ascii="Arial" w:hAnsi="Arial" w:cs="Arial"/>
        </w:rPr>
        <w:tab/>
      </w:r>
    </w:p>
    <w:p w14:paraId="554C4160" w14:textId="100B485B" w:rsidR="00B132CB" w:rsidRDefault="00C72275">
      <w:pPr>
        <w:pStyle w:val="Overskrift1"/>
        <w:rPr>
          <w:rFonts w:cs="Arial"/>
        </w:rPr>
      </w:pPr>
      <w:bookmarkStart w:id="0" w:name="_Toc475985614"/>
      <w:r>
        <w:rPr>
          <w:rFonts w:cs="Arial"/>
        </w:rPr>
        <w:t>S</w:t>
      </w:r>
      <w:r w:rsidR="00B132CB">
        <w:rPr>
          <w:rFonts w:cs="Arial"/>
        </w:rPr>
        <w:t>tyrets forslag til vedtak:</w:t>
      </w:r>
    </w:p>
    <w:p w14:paraId="6EE37C63" w14:textId="77777777" w:rsidR="00B132CB" w:rsidRDefault="00B132CB" w:rsidP="00B132CB"/>
    <w:p w14:paraId="0C5AF5D8" w14:textId="77777777" w:rsidR="00B132CB" w:rsidRDefault="00B132CB" w:rsidP="00B132CB">
      <w:pPr>
        <w:pStyle w:val="Liste2"/>
        <w:numPr>
          <w:ilvl w:val="0"/>
          <w:numId w:val="18"/>
        </w:numPr>
        <w:spacing w:line="360" w:lineRule="auto"/>
        <w:rPr>
          <w:rFonts w:ascii="Arial" w:hAnsi="Arial" w:cs="Arial"/>
          <w:sz w:val="22"/>
          <w:szCs w:val="22"/>
        </w:rPr>
      </w:pPr>
      <w:r w:rsidRPr="00825E4F">
        <w:rPr>
          <w:rFonts w:ascii="Arial" w:hAnsi="Arial" w:cs="Arial"/>
          <w:sz w:val="22"/>
          <w:szCs w:val="22"/>
        </w:rPr>
        <w:t>Godkjenne de fremmøtte representantene</w:t>
      </w:r>
    </w:p>
    <w:p w14:paraId="1AE5DF59" w14:textId="19ABF30B" w:rsidR="00C846F7"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 xml:space="preserve">Styrets forslag: </w:t>
      </w:r>
    </w:p>
    <w:p w14:paraId="2C422BAD" w14:textId="3BBE6E91" w:rsidR="00B132CB" w:rsidRDefault="00B132CB" w:rsidP="00B132CB">
      <w:pPr>
        <w:pStyle w:val="Liste2"/>
        <w:spacing w:line="360" w:lineRule="auto"/>
        <w:ind w:left="720" w:firstLine="0"/>
        <w:rPr>
          <w:rFonts w:ascii="Arial" w:hAnsi="Arial" w:cs="Arial"/>
          <w:sz w:val="22"/>
          <w:szCs w:val="22"/>
        </w:rPr>
      </w:pPr>
      <w:r>
        <w:rPr>
          <w:rFonts w:ascii="Arial" w:hAnsi="Arial" w:cs="Arial"/>
          <w:sz w:val="22"/>
          <w:szCs w:val="22"/>
        </w:rPr>
        <w:t xml:space="preserve">De frammøtte representantene godkjennes. </w:t>
      </w:r>
      <w:proofErr w:type="spellStart"/>
      <w:r w:rsidR="00C846F7">
        <w:rPr>
          <w:rFonts w:ascii="Arial" w:hAnsi="Arial" w:cs="Arial"/>
          <w:sz w:val="22"/>
          <w:szCs w:val="22"/>
        </w:rPr>
        <w:t>XX</w:t>
      </w:r>
      <w:proofErr w:type="spellEnd"/>
      <w:r w:rsidR="00C846F7">
        <w:rPr>
          <w:rFonts w:ascii="Arial" w:hAnsi="Arial" w:cs="Arial"/>
          <w:sz w:val="22"/>
          <w:szCs w:val="22"/>
        </w:rPr>
        <w:t xml:space="preserve"> representanter</w:t>
      </w:r>
      <w:r>
        <w:rPr>
          <w:rFonts w:ascii="Arial" w:hAnsi="Arial" w:cs="Arial"/>
          <w:sz w:val="22"/>
          <w:szCs w:val="22"/>
        </w:rPr>
        <w:t xml:space="preserve"> </w:t>
      </w:r>
      <w:r w:rsidR="00AA178A">
        <w:rPr>
          <w:rFonts w:ascii="Arial" w:hAnsi="Arial" w:cs="Arial"/>
          <w:sz w:val="22"/>
          <w:szCs w:val="22"/>
        </w:rPr>
        <w:t xml:space="preserve">med stemmerett </w:t>
      </w:r>
      <w:r>
        <w:rPr>
          <w:rFonts w:ascii="Arial" w:hAnsi="Arial" w:cs="Arial"/>
          <w:sz w:val="22"/>
          <w:szCs w:val="22"/>
        </w:rPr>
        <w:t xml:space="preserve">til stede fra </w:t>
      </w:r>
      <w:proofErr w:type="spellStart"/>
      <w:r w:rsidR="00C846F7">
        <w:rPr>
          <w:rFonts w:ascii="Arial" w:hAnsi="Arial" w:cs="Arial"/>
          <w:sz w:val="22"/>
          <w:szCs w:val="22"/>
        </w:rPr>
        <w:t>yy</w:t>
      </w:r>
      <w:proofErr w:type="spellEnd"/>
      <w:r w:rsidR="00C846F7">
        <w:rPr>
          <w:rFonts w:ascii="Arial" w:hAnsi="Arial" w:cs="Arial"/>
          <w:sz w:val="22"/>
          <w:szCs w:val="22"/>
        </w:rPr>
        <w:t xml:space="preserve"> </w:t>
      </w:r>
      <w:r>
        <w:rPr>
          <w:rFonts w:ascii="Arial" w:hAnsi="Arial" w:cs="Arial"/>
          <w:sz w:val="22"/>
          <w:szCs w:val="22"/>
        </w:rPr>
        <w:t>lag.</w:t>
      </w:r>
    </w:p>
    <w:p w14:paraId="0434A005" w14:textId="34E80623" w:rsidR="00C72275" w:rsidRDefault="00C72275" w:rsidP="0006524C">
      <w:pPr>
        <w:pStyle w:val="Liste2"/>
        <w:numPr>
          <w:ilvl w:val="0"/>
          <w:numId w:val="18"/>
        </w:numPr>
        <w:spacing w:line="360" w:lineRule="auto"/>
        <w:rPr>
          <w:rFonts w:ascii="Arial" w:hAnsi="Arial" w:cs="Arial"/>
          <w:sz w:val="22"/>
          <w:szCs w:val="22"/>
        </w:rPr>
      </w:pPr>
      <w:r>
        <w:rPr>
          <w:rFonts w:ascii="Arial" w:hAnsi="Arial" w:cs="Arial"/>
          <w:sz w:val="22"/>
          <w:szCs w:val="22"/>
        </w:rPr>
        <w:t>Velge dirigent. Styrets forslag:</w:t>
      </w:r>
      <w:r w:rsidR="00AA178A">
        <w:rPr>
          <w:rFonts w:ascii="Arial" w:hAnsi="Arial" w:cs="Arial"/>
          <w:sz w:val="22"/>
          <w:szCs w:val="22"/>
        </w:rPr>
        <w:t xml:space="preserve"> Kåre Strand</w:t>
      </w:r>
    </w:p>
    <w:p w14:paraId="74D4DD8C" w14:textId="3D98728D" w:rsidR="00C72275" w:rsidRDefault="00C72275" w:rsidP="0006524C">
      <w:pPr>
        <w:pStyle w:val="Liste2"/>
        <w:numPr>
          <w:ilvl w:val="0"/>
          <w:numId w:val="18"/>
        </w:numPr>
        <w:spacing w:line="360" w:lineRule="auto"/>
        <w:rPr>
          <w:rFonts w:ascii="Arial" w:hAnsi="Arial" w:cs="Arial"/>
          <w:sz w:val="22"/>
          <w:szCs w:val="22"/>
        </w:rPr>
      </w:pPr>
      <w:r>
        <w:rPr>
          <w:rFonts w:ascii="Arial" w:hAnsi="Arial" w:cs="Arial"/>
          <w:sz w:val="22"/>
          <w:szCs w:val="22"/>
        </w:rPr>
        <w:t>Velge protokollfører: Styrets forslag:</w:t>
      </w:r>
      <w:r w:rsidR="00AA178A">
        <w:rPr>
          <w:rFonts w:ascii="Arial" w:hAnsi="Arial" w:cs="Arial"/>
          <w:sz w:val="22"/>
          <w:szCs w:val="22"/>
        </w:rPr>
        <w:t xml:space="preserve"> Siv Janne Aarrestad</w:t>
      </w:r>
    </w:p>
    <w:p w14:paraId="0E49D81A" w14:textId="78CA16C5" w:rsidR="00684D23" w:rsidRDefault="00C72275" w:rsidP="00684D23">
      <w:pPr>
        <w:pStyle w:val="Liste2"/>
        <w:numPr>
          <w:ilvl w:val="0"/>
          <w:numId w:val="18"/>
        </w:numPr>
        <w:spacing w:line="360" w:lineRule="auto"/>
        <w:rPr>
          <w:rFonts w:ascii="Arial" w:hAnsi="Arial" w:cs="Arial"/>
          <w:sz w:val="22"/>
          <w:szCs w:val="22"/>
        </w:rPr>
      </w:pPr>
      <w:r w:rsidRPr="00684D23">
        <w:rPr>
          <w:rFonts w:ascii="Arial" w:hAnsi="Arial" w:cs="Arial"/>
          <w:sz w:val="22"/>
          <w:szCs w:val="22"/>
        </w:rPr>
        <w:t xml:space="preserve">Velge to representanter til å underskrive protokollen. </w:t>
      </w:r>
      <w:r w:rsidR="0090348B">
        <w:rPr>
          <w:rFonts w:ascii="Arial" w:hAnsi="Arial" w:cs="Arial"/>
          <w:sz w:val="22"/>
          <w:szCs w:val="22"/>
        </w:rPr>
        <w:br/>
      </w:r>
      <w:r w:rsidRPr="00684D23">
        <w:rPr>
          <w:rFonts w:ascii="Arial" w:hAnsi="Arial" w:cs="Arial"/>
          <w:sz w:val="22"/>
          <w:szCs w:val="22"/>
        </w:rPr>
        <w:t xml:space="preserve">Styrets forslag:  </w:t>
      </w:r>
    </w:p>
    <w:p w14:paraId="4BEABCE3" w14:textId="42A59CC8" w:rsidR="00C72275" w:rsidRPr="00684D23" w:rsidRDefault="00B132CB" w:rsidP="00684D23">
      <w:pPr>
        <w:pStyle w:val="Liste2"/>
        <w:numPr>
          <w:ilvl w:val="0"/>
          <w:numId w:val="18"/>
        </w:numPr>
        <w:spacing w:line="360" w:lineRule="auto"/>
        <w:rPr>
          <w:rFonts w:ascii="Arial" w:hAnsi="Arial" w:cs="Arial"/>
          <w:sz w:val="22"/>
          <w:szCs w:val="22"/>
        </w:rPr>
      </w:pPr>
      <w:r w:rsidRPr="00684D23">
        <w:rPr>
          <w:rFonts w:ascii="Arial" w:hAnsi="Arial" w:cs="Arial"/>
          <w:sz w:val="22"/>
          <w:szCs w:val="22"/>
        </w:rPr>
        <w:t>Godkjenne innkalling</w:t>
      </w:r>
      <w:r w:rsidR="00C72275" w:rsidRPr="00684D23">
        <w:rPr>
          <w:rFonts w:ascii="Arial" w:hAnsi="Arial" w:cs="Arial"/>
          <w:sz w:val="22"/>
          <w:szCs w:val="22"/>
        </w:rPr>
        <w:t>en.</w:t>
      </w:r>
      <w:r w:rsidR="00C72275" w:rsidRPr="00684D23">
        <w:rPr>
          <w:rFonts w:ascii="Arial" w:hAnsi="Arial" w:cs="Arial"/>
          <w:sz w:val="22"/>
          <w:szCs w:val="22"/>
        </w:rPr>
        <w:br/>
        <w:t>Styrets forslag: Innkalling</w:t>
      </w:r>
      <w:r w:rsidR="00684D23">
        <w:rPr>
          <w:rFonts w:ascii="Arial" w:hAnsi="Arial" w:cs="Arial"/>
          <w:sz w:val="22"/>
          <w:szCs w:val="22"/>
        </w:rPr>
        <w:t xml:space="preserve">en </w:t>
      </w:r>
      <w:r w:rsidR="00C72275" w:rsidRPr="00684D23">
        <w:rPr>
          <w:rFonts w:ascii="Arial" w:hAnsi="Arial" w:cs="Arial"/>
          <w:sz w:val="22"/>
          <w:szCs w:val="22"/>
        </w:rPr>
        <w:t>godkjennes.</w:t>
      </w:r>
    </w:p>
    <w:p w14:paraId="0CA35B1F" w14:textId="53E27478" w:rsidR="0006524C" w:rsidRDefault="00C72275" w:rsidP="0006524C">
      <w:pPr>
        <w:pStyle w:val="Liste2"/>
        <w:numPr>
          <w:ilvl w:val="0"/>
          <w:numId w:val="18"/>
        </w:numPr>
        <w:spacing w:line="360" w:lineRule="auto"/>
        <w:rPr>
          <w:rFonts w:ascii="Arial" w:hAnsi="Arial" w:cs="Arial"/>
          <w:sz w:val="22"/>
          <w:szCs w:val="22"/>
        </w:rPr>
      </w:pPr>
      <w:r>
        <w:rPr>
          <w:rFonts w:ascii="Arial" w:hAnsi="Arial" w:cs="Arial"/>
          <w:sz w:val="22"/>
          <w:szCs w:val="22"/>
        </w:rPr>
        <w:t xml:space="preserve">Godkjenne </w:t>
      </w:r>
      <w:r w:rsidR="00B132CB" w:rsidRPr="006C1C83">
        <w:rPr>
          <w:rFonts w:ascii="Arial" w:hAnsi="Arial" w:cs="Arial"/>
          <w:sz w:val="22"/>
          <w:szCs w:val="22"/>
        </w:rPr>
        <w:t>saksliste</w:t>
      </w:r>
      <w:r>
        <w:rPr>
          <w:rFonts w:ascii="Arial" w:hAnsi="Arial" w:cs="Arial"/>
          <w:sz w:val="22"/>
          <w:szCs w:val="22"/>
        </w:rPr>
        <w:t>n</w:t>
      </w:r>
    </w:p>
    <w:p w14:paraId="18961EDC" w14:textId="62C3AA73" w:rsidR="00B132CB" w:rsidRDefault="0006524C" w:rsidP="0006524C">
      <w:pPr>
        <w:pStyle w:val="Liste2"/>
        <w:spacing w:line="360" w:lineRule="auto"/>
        <w:ind w:left="720" w:firstLine="0"/>
        <w:rPr>
          <w:rFonts w:ascii="Arial" w:hAnsi="Arial" w:cs="Arial"/>
          <w:sz w:val="22"/>
          <w:szCs w:val="22"/>
        </w:rPr>
      </w:pPr>
      <w:r>
        <w:rPr>
          <w:rFonts w:ascii="Arial" w:hAnsi="Arial" w:cs="Arial"/>
          <w:sz w:val="22"/>
          <w:szCs w:val="22"/>
        </w:rPr>
        <w:t xml:space="preserve">Styrets forslag: </w:t>
      </w:r>
      <w:r w:rsidR="00684D23">
        <w:rPr>
          <w:rFonts w:ascii="Arial" w:hAnsi="Arial" w:cs="Arial"/>
          <w:sz w:val="22"/>
          <w:szCs w:val="22"/>
        </w:rPr>
        <w:t>S</w:t>
      </w:r>
      <w:r w:rsidR="00B132CB">
        <w:rPr>
          <w:rFonts w:ascii="Arial" w:hAnsi="Arial" w:cs="Arial"/>
          <w:sz w:val="22"/>
          <w:szCs w:val="22"/>
        </w:rPr>
        <w:t>aklist</w:t>
      </w:r>
      <w:r w:rsidR="00684D23">
        <w:rPr>
          <w:rFonts w:ascii="Arial" w:hAnsi="Arial" w:cs="Arial"/>
          <w:sz w:val="22"/>
          <w:szCs w:val="22"/>
        </w:rPr>
        <w:t>a</w:t>
      </w:r>
      <w:r w:rsidR="00B132CB">
        <w:rPr>
          <w:rFonts w:ascii="Arial" w:hAnsi="Arial" w:cs="Arial"/>
          <w:sz w:val="22"/>
          <w:szCs w:val="22"/>
        </w:rPr>
        <w:t xml:space="preserve"> godkjennes.</w:t>
      </w:r>
    </w:p>
    <w:p w14:paraId="49EFDB7F" w14:textId="77777777" w:rsidR="00B132CB" w:rsidRDefault="00B132CB" w:rsidP="00B132CB">
      <w:pPr>
        <w:pStyle w:val="Liste2"/>
        <w:numPr>
          <w:ilvl w:val="0"/>
          <w:numId w:val="18"/>
        </w:numPr>
        <w:spacing w:line="360" w:lineRule="auto"/>
        <w:rPr>
          <w:rFonts w:ascii="Arial" w:hAnsi="Arial" w:cs="Arial"/>
          <w:sz w:val="22"/>
          <w:szCs w:val="22"/>
        </w:rPr>
      </w:pPr>
      <w:r w:rsidRPr="006C1C83">
        <w:rPr>
          <w:rFonts w:ascii="Arial" w:hAnsi="Arial" w:cs="Arial"/>
          <w:sz w:val="22"/>
          <w:szCs w:val="22"/>
        </w:rPr>
        <w:t xml:space="preserve">Behandle </w:t>
      </w:r>
      <w:r>
        <w:rPr>
          <w:rFonts w:ascii="Arial" w:hAnsi="Arial" w:cs="Arial"/>
          <w:sz w:val="22"/>
          <w:szCs w:val="22"/>
        </w:rPr>
        <w:t>å</w:t>
      </w:r>
      <w:r w:rsidRPr="006C1C83">
        <w:rPr>
          <w:rFonts w:ascii="Arial" w:hAnsi="Arial" w:cs="Arial"/>
          <w:sz w:val="22"/>
          <w:szCs w:val="22"/>
        </w:rPr>
        <w:t>rs</w:t>
      </w:r>
      <w:r>
        <w:rPr>
          <w:rFonts w:ascii="Arial" w:hAnsi="Arial" w:cs="Arial"/>
          <w:sz w:val="22"/>
          <w:szCs w:val="22"/>
        </w:rPr>
        <w:t>rapporten</w:t>
      </w:r>
    </w:p>
    <w:p w14:paraId="01BFBBD4" w14:textId="2D92E010" w:rsidR="00B132CB"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Styrets forslag:</w:t>
      </w:r>
      <w:r w:rsidR="00B132CB" w:rsidRPr="0006524C">
        <w:rPr>
          <w:rFonts w:ascii="Arial" w:hAnsi="Arial" w:cs="Arial"/>
          <w:sz w:val="22"/>
          <w:szCs w:val="22"/>
        </w:rPr>
        <w:t xml:space="preserve"> Års</w:t>
      </w:r>
      <w:r w:rsidR="00684D23">
        <w:rPr>
          <w:rFonts w:ascii="Arial" w:hAnsi="Arial" w:cs="Arial"/>
          <w:sz w:val="22"/>
          <w:szCs w:val="22"/>
        </w:rPr>
        <w:t>rapporten</w:t>
      </w:r>
      <w:r w:rsidR="00B132CB" w:rsidRPr="0006524C">
        <w:rPr>
          <w:rFonts w:ascii="Arial" w:hAnsi="Arial" w:cs="Arial"/>
          <w:sz w:val="22"/>
          <w:szCs w:val="22"/>
        </w:rPr>
        <w:t xml:space="preserve"> for Sandnes Idrettsråd 202</w:t>
      </w:r>
      <w:r w:rsidR="00684D23">
        <w:rPr>
          <w:rFonts w:ascii="Arial" w:hAnsi="Arial" w:cs="Arial"/>
          <w:sz w:val="22"/>
          <w:szCs w:val="22"/>
        </w:rPr>
        <w:t>1</w:t>
      </w:r>
      <w:r w:rsidR="00B132CB" w:rsidRPr="0006524C">
        <w:rPr>
          <w:rFonts w:ascii="Arial" w:hAnsi="Arial" w:cs="Arial"/>
          <w:sz w:val="22"/>
          <w:szCs w:val="22"/>
        </w:rPr>
        <w:t xml:space="preserve"> ble godkjent.</w:t>
      </w:r>
    </w:p>
    <w:p w14:paraId="11C47A92" w14:textId="55580A60" w:rsidR="00B132CB" w:rsidRDefault="00B132CB" w:rsidP="00B132CB">
      <w:pPr>
        <w:pStyle w:val="Liste2"/>
        <w:numPr>
          <w:ilvl w:val="0"/>
          <w:numId w:val="18"/>
        </w:numPr>
        <w:spacing w:line="360" w:lineRule="auto"/>
        <w:rPr>
          <w:rFonts w:ascii="Arial" w:hAnsi="Arial" w:cs="Arial"/>
          <w:sz w:val="22"/>
          <w:szCs w:val="22"/>
        </w:rPr>
      </w:pPr>
      <w:r>
        <w:rPr>
          <w:rFonts w:ascii="Arial" w:hAnsi="Arial" w:cs="Arial"/>
          <w:sz w:val="22"/>
          <w:szCs w:val="22"/>
        </w:rPr>
        <w:t xml:space="preserve">Behandle </w:t>
      </w:r>
      <w:r w:rsidRPr="00825E4F">
        <w:rPr>
          <w:rFonts w:ascii="Arial" w:hAnsi="Arial" w:cs="Arial"/>
          <w:sz w:val="22"/>
          <w:szCs w:val="22"/>
        </w:rPr>
        <w:t>regnskap</w:t>
      </w:r>
      <w:r>
        <w:rPr>
          <w:rFonts w:ascii="Arial" w:hAnsi="Arial" w:cs="Arial"/>
          <w:sz w:val="22"/>
          <w:szCs w:val="22"/>
        </w:rPr>
        <w:t>et</w:t>
      </w:r>
      <w:r w:rsidR="00684D23">
        <w:rPr>
          <w:rFonts w:ascii="Arial" w:hAnsi="Arial" w:cs="Arial"/>
          <w:sz w:val="22"/>
          <w:szCs w:val="22"/>
        </w:rPr>
        <w:t>, styrets økonomiske rapport og</w:t>
      </w:r>
      <w:r>
        <w:rPr>
          <w:rFonts w:ascii="Arial" w:hAnsi="Arial" w:cs="Arial"/>
          <w:sz w:val="22"/>
          <w:szCs w:val="22"/>
        </w:rPr>
        <w:t xml:space="preserve"> rapport fra kontrollkomiteen </w:t>
      </w:r>
    </w:p>
    <w:p w14:paraId="21D69F97" w14:textId="7BD86A24" w:rsidR="00B132CB"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 xml:space="preserve">Styrets forslag: </w:t>
      </w:r>
      <w:r w:rsidR="00B132CB" w:rsidRPr="0006524C">
        <w:rPr>
          <w:rFonts w:ascii="Arial" w:hAnsi="Arial" w:cs="Arial"/>
          <w:sz w:val="22"/>
          <w:szCs w:val="22"/>
        </w:rPr>
        <w:t xml:space="preserve">Årsregnskap og balanse for Sandnes Idrettsråd 2020 med </w:t>
      </w:r>
      <w:r w:rsidR="00684D23">
        <w:rPr>
          <w:rFonts w:ascii="Arial" w:hAnsi="Arial" w:cs="Arial"/>
          <w:sz w:val="22"/>
          <w:szCs w:val="22"/>
        </w:rPr>
        <w:t xml:space="preserve">styrets økonomiske rapport og </w:t>
      </w:r>
      <w:r w:rsidR="00B132CB" w:rsidRPr="0006524C">
        <w:rPr>
          <w:rFonts w:ascii="Arial" w:hAnsi="Arial" w:cs="Arial"/>
          <w:sz w:val="22"/>
          <w:szCs w:val="22"/>
        </w:rPr>
        <w:t>kontrollkomiteens beretning ble godkjent.</w:t>
      </w:r>
    </w:p>
    <w:p w14:paraId="399EE7F0" w14:textId="77777777" w:rsidR="00B132CB" w:rsidRDefault="00B132CB" w:rsidP="00B132CB">
      <w:pPr>
        <w:pStyle w:val="Liste2"/>
        <w:numPr>
          <w:ilvl w:val="0"/>
          <w:numId w:val="18"/>
        </w:numPr>
        <w:spacing w:line="360" w:lineRule="auto"/>
        <w:rPr>
          <w:rFonts w:ascii="Arial" w:hAnsi="Arial" w:cs="Arial"/>
          <w:sz w:val="22"/>
          <w:szCs w:val="22"/>
        </w:rPr>
      </w:pPr>
      <w:r w:rsidRPr="00825E4F">
        <w:rPr>
          <w:rFonts w:ascii="Arial" w:hAnsi="Arial" w:cs="Arial"/>
          <w:sz w:val="22"/>
          <w:szCs w:val="22"/>
        </w:rPr>
        <w:t>Behandle forslag til arbeidsprogram</w:t>
      </w:r>
    </w:p>
    <w:p w14:paraId="31EE0693" w14:textId="3B4687C4" w:rsidR="00B132CB"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 xml:space="preserve">Styrets forslag: </w:t>
      </w:r>
      <w:r w:rsidR="00AE2F2E" w:rsidRPr="0006524C">
        <w:rPr>
          <w:rFonts w:ascii="Arial" w:hAnsi="Arial" w:cs="Arial"/>
          <w:sz w:val="22"/>
          <w:szCs w:val="22"/>
        </w:rPr>
        <w:t>A</w:t>
      </w:r>
      <w:r w:rsidR="00B132CB" w:rsidRPr="0006524C">
        <w:rPr>
          <w:rFonts w:ascii="Arial" w:hAnsi="Arial" w:cs="Arial"/>
          <w:sz w:val="22"/>
          <w:szCs w:val="22"/>
        </w:rPr>
        <w:t>rbeidsprogram for 202</w:t>
      </w:r>
      <w:r w:rsidR="00684D23">
        <w:rPr>
          <w:rFonts w:ascii="Arial" w:hAnsi="Arial" w:cs="Arial"/>
          <w:sz w:val="22"/>
          <w:szCs w:val="22"/>
        </w:rPr>
        <w:t>2</w:t>
      </w:r>
      <w:r w:rsidR="00B132CB" w:rsidRPr="0006524C">
        <w:rPr>
          <w:rFonts w:ascii="Arial" w:hAnsi="Arial" w:cs="Arial"/>
          <w:sz w:val="22"/>
          <w:szCs w:val="22"/>
        </w:rPr>
        <w:t xml:space="preserve"> ble godkjent.</w:t>
      </w:r>
    </w:p>
    <w:p w14:paraId="27DA083F" w14:textId="0B334AE4" w:rsidR="0006524C" w:rsidRPr="00522ED1" w:rsidRDefault="00684D23" w:rsidP="00AA178A">
      <w:pPr>
        <w:pStyle w:val="Liste2"/>
        <w:numPr>
          <w:ilvl w:val="0"/>
          <w:numId w:val="18"/>
        </w:numPr>
        <w:spacing w:line="360" w:lineRule="auto"/>
        <w:rPr>
          <w:rFonts w:ascii="Arial" w:hAnsi="Arial" w:cs="Arial"/>
          <w:sz w:val="22"/>
          <w:szCs w:val="22"/>
        </w:rPr>
      </w:pPr>
      <w:r w:rsidRPr="00522ED1">
        <w:rPr>
          <w:rFonts w:ascii="Arial" w:hAnsi="Arial" w:cs="Arial"/>
          <w:sz w:val="22"/>
          <w:szCs w:val="22"/>
        </w:rPr>
        <w:t>Fastsette tildelingskriterier for Lokale aktivitetsmidler (LAM)</w:t>
      </w:r>
      <w:r w:rsidR="0006524C" w:rsidRPr="00522ED1">
        <w:rPr>
          <w:rFonts w:ascii="Arial" w:hAnsi="Arial" w:cs="Arial"/>
          <w:sz w:val="22"/>
          <w:szCs w:val="22"/>
        </w:rPr>
        <w:br/>
        <w:t>Styrets f</w:t>
      </w:r>
      <w:r w:rsidR="00B132CB" w:rsidRPr="00522ED1">
        <w:rPr>
          <w:rFonts w:ascii="Arial" w:hAnsi="Arial" w:cs="Arial"/>
          <w:sz w:val="22"/>
          <w:szCs w:val="22"/>
        </w:rPr>
        <w:t xml:space="preserve">orslag: </w:t>
      </w:r>
    </w:p>
    <w:p w14:paraId="00B3F764" w14:textId="336D68F8" w:rsidR="00751CC1" w:rsidRPr="007B3447" w:rsidRDefault="00B6749C" w:rsidP="00B6749C">
      <w:pPr>
        <w:autoSpaceDE w:val="0"/>
        <w:autoSpaceDN w:val="0"/>
        <w:adjustRightInd w:val="0"/>
        <w:ind w:left="708"/>
        <w:rPr>
          <w:rFonts w:ascii="Arial" w:hAnsi="Arial" w:cs="Arial"/>
          <w:i/>
          <w:color w:val="000000" w:themeColor="text1"/>
          <w:sz w:val="22"/>
          <w:szCs w:val="22"/>
          <w:shd w:val="clear" w:color="auto" w:fill="F9F9F9"/>
        </w:rPr>
      </w:pPr>
      <w:r w:rsidRPr="007B3447">
        <w:rPr>
          <w:rFonts w:ascii="Arial" w:hAnsi="Arial" w:cs="Arial"/>
          <w:i/>
          <w:color w:val="000000" w:themeColor="text1"/>
          <w:sz w:val="22"/>
          <w:szCs w:val="22"/>
          <w:shd w:val="clear" w:color="auto" w:fill="F9F9F9"/>
        </w:rPr>
        <w:t xml:space="preserve">Fordeling av LAM-midler i Sandnes </w:t>
      </w:r>
      <w:r w:rsidR="00522ED1">
        <w:rPr>
          <w:rFonts w:ascii="Arial" w:hAnsi="Arial" w:cs="Arial"/>
          <w:i/>
          <w:color w:val="000000" w:themeColor="text1"/>
          <w:sz w:val="22"/>
          <w:szCs w:val="22"/>
          <w:shd w:val="clear" w:color="auto" w:fill="F9F9F9"/>
        </w:rPr>
        <w:t xml:space="preserve">2022 </w:t>
      </w:r>
      <w:r w:rsidRPr="007B3447">
        <w:rPr>
          <w:rFonts w:ascii="Arial" w:hAnsi="Arial" w:cs="Arial"/>
          <w:i/>
          <w:color w:val="000000" w:themeColor="text1"/>
          <w:sz w:val="22"/>
          <w:szCs w:val="22"/>
          <w:shd w:val="clear" w:color="auto" w:fill="F9F9F9"/>
        </w:rPr>
        <w:t>skal skje i samsvar med KUDs retningslinjer og NIFs krav.</w:t>
      </w:r>
      <w:r w:rsidRPr="007B3447">
        <w:rPr>
          <w:rFonts w:ascii="Arial" w:hAnsi="Arial" w:cs="Arial"/>
          <w:i/>
          <w:color w:val="000000" w:themeColor="text1"/>
          <w:sz w:val="22"/>
          <w:szCs w:val="22"/>
        </w:rPr>
        <w:t xml:space="preserve"> Tilskudd skal kun gis til lag som </w:t>
      </w:r>
      <w:r w:rsidR="00167642" w:rsidRPr="007B3447">
        <w:rPr>
          <w:rFonts w:ascii="Arial" w:hAnsi="Arial" w:cs="Arial"/>
          <w:i/>
          <w:color w:val="000000" w:themeColor="text1"/>
          <w:sz w:val="22"/>
          <w:szCs w:val="22"/>
        </w:rPr>
        <w:t>driver idrettslig virksomhet for barn og/eller ungdom</w:t>
      </w:r>
      <w:r w:rsidR="00167642">
        <w:rPr>
          <w:rFonts w:ascii="Arial" w:hAnsi="Arial" w:cs="Arial"/>
          <w:i/>
          <w:color w:val="000000" w:themeColor="text1"/>
          <w:sz w:val="22"/>
          <w:szCs w:val="22"/>
        </w:rPr>
        <w:t xml:space="preserve"> i aldersgruppen</w:t>
      </w:r>
      <w:r w:rsidR="00167642" w:rsidRPr="007B3447">
        <w:rPr>
          <w:rFonts w:ascii="Arial" w:hAnsi="Arial" w:cs="Arial"/>
          <w:i/>
          <w:color w:val="000000" w:themeColor="text1"/>
          <w:sz w:val="22"/>
          <w:szCs w:val="22"/>
          <w:shd w:val="clear" w:color="auto" w:fill="F9F9F9"/>
        </w:rPr>
        <w:t>e 6-12 år og 13-19 år</w:t>
      </w:r>
      <w:r w:rsidR="00167642" w:rsidRPr="007B3447">
        <w:rPr>
          <w:rFonts w:ascii="Arial" w:hAnsi="Arial" w:cs="Arial"/>
          <w:i/>
          <w:color w:val="000000" w:themeColor="text1"/>
          <w:sz w:val="22"/>
          <w:szCs w:val="22"/>
        </w:rPr>
        <w:t xml:space="preserve"> </w:t>
      </w:r>
      <w:r w:rsidR="00167642">
        <w:rPr>
          <w:rFonts w:ascii="Arial" w:hAnsi="Arial" w:cs="Arial"/>
          <w:i/>
          <w:color w:val="000000" w:themeColor="text1"/>
          <w:sz w:val="22"/>
          <w:szCs w:val="22"/>
        </w:rPr>
        <w:t xml:space="preserve">og </w:t>
      </w:r>
      <w:r w:rsidRPr="007B3447">
        <w:rPr>
          <w:rFonts w:ascii="Arial" w:hAnsi="Arial" w:cs="Arial"/>
          <w:i/>
          <w:color w:val="000000" w:themeColor="text1"/>
          <w:sz w:val="22"/>
          <w:szCs w:val="22"/>
        </w:rPr>
        <w:t>har idrett eller fysisk aktivitet som sitt primære formål</w:t>
      </w:r>
      <w:r w:rsidRPr="007B3447">
        <w:rPr>
          <w:rFonts w:ascii="Arial" w:hAnsi="Arial" w:cs="Arial"/>
          <w:i/>
          <w:color w:val="000000" w:themeColor="text1"/>
          <w:sz w:val="22"/>
          <w:szCs w:val="22"/>
          <w:shd w:val="clear" w:color="auto" w:fill="F9F9F9"/>
        </w:rPr>
        <w:t xml:space="preserve">. </w:t>
      </w:r>
    </w:p>
    <w:p w14:paraId="44800B23" w14:textId="77777777" w:rsidR="00751CC1" w:rsidRPr="007B3447" w:rsidRDefault="00751CC1" w:rsidP="00B6749C">
      <w:pPr>
        <w:autoSpaceDE w:val="0"/>
        <w:autoSpaceDN w:val="0"/>
        <w:adjustRightInd w:val="0"/>
        <w:ind w:left="708"/>
        <w:rPr>
          <w:rFonts w:ascii="Arial" w:hAnsi="Arial" w:cs="Arial"/>
          <w:i/>
          <w:color w:val="000000" w:themeColor="text1"/>
          <w:sz w:val="22"/>
          <w:szCs w:val="22"/>
          <w:shd w:val="clear" w:color="auto" w:fill="F9F9F9"/>
        </w:rPr>
      </w:pPr>
    </w:p>
    <w:p w14:paraId="0C5D00B7" w14:textId="2FBFFBBD" w:rsidR="00751CC1" w:rsidRPr="007B3447" w:rsidRDefault="00751CC1" w:rsidP="00751CC1">
      <w:pPr>
        <w:pStyle w:val="Default"/>
        <w:ind w:left="708"/>
        <w:rPr>
          <w:i/>
          <w:color w:val="auto"/>
          <w:sz w:val="22"/>
          <w:szCs w:val="22"/>
          <w:shd w:val="clear" w:color="auto" w:fill="F9F9F9"/>
          <w:lang w:val="nb-NO"/>
        </w:rPr>
      </w:pPr>
      <w:r w:rsidRPr="007B3447">
        <w:rPr>
          <w:i/>
          <w:color w:val="auto"/>
          <w:sz w:val="22"/>
          <w:szCs w:val="22"/>
          <w:shd w:val="clear" w:color="auto" w:fill="F9F9F9"/>
          <w:lang w:val="nb-NO"/>
        </w:rPr>
        <w:t xml:space="preserve">Inntil 10% av samlet tilskudd kan fordeles etter særlig vurdering. Disse midlene fordeles slik: </w:t>
      </w:r>
    </w:p>
    <w:p w14:paraId="4AAFC0FF" w14:textId="4B0F947A" w:rsidR="00657D24" w:rsidRPr="007B3447" w:rsidRDefault="00751CC1" w:rsidP="00751CC1">
      <w:pPr>
        <w:pStyle w:val="Default"/>
        <w:ind w:left="1275"/>
        <w:rPr>
          <w:i/>
          <w:color w:val="auto"/>
          <w:sz w:val="22"/>
          <w:szCs w:val="22"/>
          <w:shd w:val="clear" w:color="auto" w:fill="F9F9F9"/>
          <w:lang w:val="nb-NO"/>
        </w:rPr>
      </w:pPr>
      <w:r w:rsidRPr="007B3447">
        <w:rPr>
          <w:i/>
          <w:color w:val="auto"/>
          <w:sz w:val="22"/>
          <w:szCs w:val="22"/>
          <w:shd w:val="clear" w:color="auto" w:fill="F9F9F9"/>
          <w:lang w:val="nb-NO"/>
        </w:rPr>
        <w:t>-Klubber som møter på årsmøtet i Idrettsrådet tildeles kr. 3000,-</w:t>
      </w:r>
      <w:r w:rsidRPr="007B3447">
        <w:rPr>
          <w:i/>
          <w:color w:val="auto"/>
          <w:sz w:val="22"/>
          <w:szCs w:val="22"/>
          <w:shd w:val="clear" w:color="auto" w:fill="F9F9F9"/>
          <w:lang w:val="nb-NO"/>
        </w:rPr>
        <w:br/>
        <w:t>-</w:t>
      </w:r>
      <w:proofErr w:type="spellStart"/>
      <w:r w:rsidRPr="007B3447">
        <w:rPr>
          <w:i/>
          <w:color w:val="auto"/>
          <w:sz w:val="22"/>
          <w:szCs w:val="22"/>
          <w:shd w:val="clear" w:color="auto" w:fill="F9F9F9"/>
          <w:lang w:val="nb-NO"/>
        </w:rPr>
        <w:t>Fleridrettslag</w:t>
      </w:r>
      <w:proofErr w:type="spellEnd"/>
      <w:r w:rsidRPr="007B3447">
        <w:rPr>
          <w:i/>
          <w:color w:val="auto"/>
          <w:sz w:val="22"/>
          <w:szCs w:val="22"/>
          <w:shd w:val="clear" w:color="auto" w:fill="F9F9F9"/>
          <w:lang w:val="nb-NO"/>
        </w:rPr>
        <w:t xml:space="preserve"> tildeles kr. 10 000 pr gruppe</w:t>
      </w:r>
      <w:r w:rsidR="00657D24" w:rsidRPr="007B3447">
        <w:rPr>
          <w:i/>
          <w:color w:val="auto"/>
          <w:sz w:val="22"/>
          <w:szCs w:val="22"/>
          <w:shd w:val="clear" w:color="auto" w:fill="F9F9F9"/>
          <w:lang w:val="nb-NO"/>
        </w:rPr>
        <w:t xml:space="preserve"> ut over en</w:t>
      </w:r>
      <w:r w:rsidRPr="007B3447">
        <w:rPr>
          <w:i/>
          <w:color w:val="auto"/>
          <w:sz w:val="22"/>
          <w:szCs w:val="22"/>
          <w:shd w:val="clear" w:color="auto" w:fill="F9F9F9"/>
          <w:lang w:val="nb-NO"/>
        </w:rPr>
        <w:t xml:space="preserve">. Det forutsettes at gruppene har egne styrer og egne </w:t>
      </w:r>
      <w:proofErr w:type="spellStart"/>
      <w:r w:rsidRPr="007B3447">
        <w:rPr>
          <w:i/>
          <w:color w:val="auto"/>
          <w:sz w:val="22"/>
          <w:szCs w:val="22"/>
          <w:shd w:val="clear" w:color="auto" w:fill="F9F9F9"/>
          <w:lang w:val="nb-NO"/>
        </w:rPr>
        <w:t>avdelingsregnskap</w:t>
      </w:r>
      <w:proofErr w:type="spellEnd"/>
      <w:r w:rsidRPr="007B3447">
        <w:rPr>
          <w:i/>
          <w:color w:val="auto"/>
          <w:sz w:val="22"/>
          <w:szCs w:val="22"/>
          <w:shd w:val="clear" w:color="auto" w:fill="F9F9F9"/>
          <w:lang w:val="nb-NO"/>
        </w:rPr>
        <w:t xml:space="preserve">.  </w:t>
      </w:r>
    </w:p>
    <w:p w14:paraId="66F121FA" w14:textId="3808F79A" w:rsidR="00751CC1" w:rsidRPr="007B3447" w:rsidRDefault="00657D24" w:rsidP="00751CC1">
      <w:pPr>
        <w:pStyle w:val="Default"/>
        <w:ind w:left="1275"/>
        <w:rPr>
          <w:i/>
          <w:color w:val="auto"/>
          <w:sz w:val="22"/>
          <w:szCs w:val="22"/>
          <w:shd w:val="clear" w:color="auto" w:fill="F9F9F9"/>
          <w:lang w:val="nb-NO"/>
        </w:rPr>
      </w:pPr>
      <w:r w:rsidRPr="007B3447">
        <w:rPr>
          <w:i/>
          <w:color w:val="auto"/>
          <w:sz w:val="22"/>
          <w:szCs w:val="22"/>
          <w:shd w:val="clear" w:color="auto" w:fill="F9F9F9"/>
          <w:lang w:val="nb-NO"/>
        </w:rPr>
        <w:t xml:space="preserve">- Idrettsrådet kan ut fra søknader tildele midler til spesielle tiltak i lagene. </w:t>
      </w:r>
      <w:r w:rsidR="00751CC1" w:rsidRPr="007B3447">
        <w:rPr>
          <w:i/>
          <w:color w:val="auto"/>
          <w:sz w:val="22"/>
          <w:szCs w:val="22"/>
          <w:shd w:val="clear" w:color="auto" w:fill="F9F9F9"/>
          <w:lang w:val="nb-NO"/>
        </w:rPr>
        <w:t xml:space="preserve">Når idrettsrådet vurderer innkomne søknader, skal revitalisering av grupper og nye aktivitetstilbud/tiltak for å nå nye målgrupper prioriteres. </w:t>
      </w:r>
      <w:r w:rsidR="00751CC1" w:rsidRPr="007B3447">
        <w:rPr>
          <w:i/>
          <w:color w:val="auto"/>
          <w:sz w:val="22"/>
          <w:szCs w:val="22"/>
          <w:shd w:val="clear" w:color="auto" w:fill="F9F9F9"/>
          <w:lang w:val="nb-NO"/>
        </w:rPr>
        <w:br/>
      </w:r>
    </w:p>
    <w:p w14:paraId="26DF594B" w14:textId="77777777" w:rsidR="00751CC1" w:rsidRPr="007B3447" w:rsidRDefault="00751CC1" w:rsidP="00B6749C">
      <w:pPr>
        <w:autoSpaceDE w:val="0"/>
        <w:autoSpaceDN w:val="0"/>
        <w:adjustRightInd w:val="0"/>
        <w:ind w:left="708"/>
        <w:rPr>
          <w:rFonts w:ascii="Arial" w:hAnsi="Arial" w:cs="Arial"/>
          <w:i/>
          <w:color w:val="000000" w:themeColor="text1"/>
          <w:sz w:val="22"/>
          <w:szCs w:val="22"/>
          <w:shd w:val="clear" w:color="auto" w:fill="F9F9F9"/>
        </w:rPr>
      </w:pPr>
    </w:p>
    <w:p w14:paraId="5643E590" w14:textId="77777777" w:rsidR="00751CC1" w:rsidRPr="007B3447" w:rsidRDefault="00751CC1" w:rsidP="00B6749C">
      <w:pPr>
        <w:autoSpaceDE w:val="0"/>
        <w:autoSpaceDN w:val="0"/>
        <w:adjustRightInd w:val="0"/>
        <w:ind w:left="708"/>
        <w:rPr>
          <w:rFonts w:ascii="Arial" w:hAnsi="Arial" w:cs="Arial"/>
          <w:i/>
          <w:color w:val="000000" w:themeColor="text1"/>
          <w:sz w:val="22"/>
          <w:szCs w:val="22"/>
          <w:shd w:val="clear" w:color="auto" w:fill="F9F9F9"/>
        </w:rPr>
      </w:pPr>
    </w:p>
    <w:p w14:paraId="7506FDC8" w14:textId="029A327D" w:rsidR="00B6749C" w:rsidRPr="007B3447" w:rsidRDefault="00B6749C" w:rsidP="00B6749C">
      <w:pPr>
        <w:autoSpaceDE w:val="0"/>
        <w:autoSpaceDN w:val="0"/>
        <w:adjustRightInd w:val="0"/>
        <w:ind w:left="708"/>
        <w:rPr>
          <w:rFonts w:ascii="Arial" w:hAnsi="Arial" w:cs="Arial"/>
          <w:i/>
          <w:color w:val="000000" w:themeColor="text1"/>
          <w:sz w:val="22"/>
          <w:szCs w:val="22"/>
          <w:highlight w:val="yellow"/>
          <w:shd w:val="clear" w:color="auto" w:fill="F9F9F9"/>
        </w:rPr>
      </w:pPr>
      <w:r w:rsidRPr="007B3447">
        <w:rPr>
          <w:rFonts w:ascii="Arial" w:hAnsi="Arial" w:cs="Arial"/>
          <w:i/>
          <w:color w:val="000000" w:themeColor="text1"/>
          <w:sz w:val="22"/>
          <w:szCs w:val="22"/>
          <w:shd w:val="clear" w:color="auto" w:fill="F9F9F9"/>
        </w:rPr>
        <w:t>Medlemstall legges til grunn for fordelingen</w:t>
      </w:r>
      <w:r w:rsidR="00657D24" w:rsidRPr="007B3447">
        <w:rPr>
          <w:rFonts w:ascii="Arial" w:hAnsi="Arial" w:cs="Arial"/>
          <w:i/>
          <w:color w:val="000000" w:themeColor="text1"/>
          <w:sz w:val="22"/>
          <w:szCs w:val="22"/>
          <w:shd w:val="clear" w:color="auto" w:fill="F9F9F9"/>
        </w:rPr>
        <w:t xml:space="preserve"> de resterende midlene. </w:t>
      </w:r>
      <w:r w:rsidRPr="007B3447">
        <w:rPr>
          <w:rFonts w:ascii="Arial" w:hAnsi="Arial" w:cs="Arial"/>
          <w:i/>
          <w:color w:val="000000" w:themeColor="text1"/>
          <w:sz w:val="22"/>
          <w:szCs w:val="22"/>
          <w:shd w:val="clear" w:color="auto" w:fill="F9F9F9"/>
        </w:rPr>
        <w:t>Vi legger til grunn rapportert medlemstall pr. 31.12.20</w:t>
      </w:r>
      <w:r w:rsidR="00751CC1" w:rsidRPr="007B3447">
        <w:rPr>
          <w:rFonts w:ascii="Arial" w:hAnsi="Arial" w:cs="Arial"/>
          <w:i/>
          <w:color w:val="000000" w:themeColor="text1"/>
          <w:sz w:val="22"/>
          <w:szCs w:val="22"/>
          <w:shd w:val="clear" w:color="auto" w:fill="F9F9F9"/>
        </w:rPr>
        <w:t>20</w:t>
      </w:r>
      <w:r w:rsidRPr="007B3447">
        <w:rPr>
          <w:rFonts w:ascii="Arial" w:hAnsi="Arial" w:cs="Arial"/>
          <w:i/>
          <w:color w:val="000000" w:themeColor="text1"/>
          <w:sz w:val="22"/>
          <w:szCs w:val="22"/>
          <w:shd w:val="clear" w:color="auto" w:fill="F9F9F9"/>
        </w:rPr>
        <w:t xml:space="preserve">. </w:t>
      </w:r>
      <w:r w:rsidR="00657D24" w:rsidRPr="007B3447">
        <w:rPr>
          <w:rFonts w:ascii="Arial" w:hAnsi="Arial" w:cs="Arial"/>
          <w:i/>
          <w:color w:val="000000" w:themeColor="text1"/>
          <w:sz w:val="22"/>
          <w:szCs w:val="22"/>
          <w:shd w:val="clear" w:color="auto" w:fill="F9F9F9"/>
        </w:rPr>
        <w:t xml:space="preserve">40 % av </w:t>
      </w:r>
      <w:r w:rsidR="007B3447" w:rsidRPr="007B3447">
        <w:rPr>
          <w:rFonts w:ascii="Arial" w:hAnsi="Arial" w:cs="Arial"/>
          <w:i/>
          <w:color w:val="000000" w:themeColor="text1"/>
          <w:sz w:val="22"/>
          <w:szCs w:val="22"/>
          <w:shd w:val="clear" w:color="auto" w:fill="F9F9F9"/>
        </w:rPr>
        <w:t xml:space="preserve">restmidlene fordeles etter medlemstall i aldersgruppen 6 – 12 år, mens </w:t>
      </w:r>
      <w:r w:rsidR="00751CC1" w:rsidRPr="007B3447">
        <w:rPr>
          <w:rFonts w:ascii="Arial" w:hAnsi="Arial" w:cs="Arial"/>
          <w:i/>
          <w:color w:val="000000" w:themeColor="text1"/>
          <w:sz w:val="22"/>
          <w:szCs w:val="22"/>
          <w:shd w:val="clear" w:color="auto" w:fill="F9F9F9"/>
        </w:rPr>
        <w:t xml:space="preserve">60 % av tilskuddet fordeles etter </w:t>
      </w:r>
      <w:r w:rsidR="007B3447" w:rsidRPr="007B3447">
        <w:rPr>
          <w:rFonts w:ascii="Arial" w:hAnsi="Arial" w:cs="Arial"/>
          <w:i/>
          <w:color w:val="000000" w:themeColor="text1"/>
          <w:sz w:val="22"/>
          <w:szCs w:val="22"/>
          <w:shd w:val="clear" w:color="auto" w:fill="F9F9F9"/>
        </w:rPr>
        <w:t>medlemstall</w:t>
      </w:r>
      <w:r w:rsidR="00751CC1" w:rsidRPr="007B3447">
        <w:rPr>
          <w:rFonts w:ascii="Arial" w:hAnsi="Arial" w:cs="Arial"/>
          <w:i/>
          <w:color w:val="000000" w:themeColor="text1"/>
          <w:sz w:val="22"/>
          <w:szCs w:val="22"/>
          <w:shd w:val="clear" w:color="auto" w:fill="F9F9F9"/>
        </w:rPr>
        <w:t xml:space="preserve"> i alderen</w:t>
      </w:r>
      <w:r w:rsidR="00657D24" w:rsidRPr="007B3447">
        <w:rPr>
          <w:rFonts w:ascii="Arial" w:hAnsi="Arial" w:cs="Arial"/>
          <w:i/>
          <w:color w:val="000000" w:themeColor="text1"/>
          <w:sz w:val="22"/>
          <w:szCs w:val="22"/>
          <w:shd w:val="clear" w:color="auto" w:fill="F9F9F9"/>
        </w:rPr>
        <w:t xml:space="preserve"> 13 – 19 år.</w:t>
      </w:r>
      <w:r w:rsidRPr="007B3447">
        <w:rPr>
          <w:rFonts w:ascii="Arial" w:hAnsi="Arial" w:cs="Arial"/>
          <w:i/>
          <w:color w:val="000000" w:themeColor="text1"/>
          <w:sz w:val="22"/>
          <w:szCs w:val="22"/>
          <w:shd w:val="clear" w:color="auto" w:fill="F9F9F9"/>
        </w:rPr>
        <w:t xml:space="preserve"> Minimumstilskudd er kr. 1000,-. </w:t>
      </w:r>
      <w:r w:rsidRPr="007B3447">
        <w:rPr>
          <w:rFonts w:ascii="Arial" w:hAnsi="Arial" w:cs="Arial"/>
          <w:i/>
          <w:color w:val="000000" w:themeColor="text1"/>
          <w:sz w:val="22"/>
          <w:szCs w:val="22"/>
          <w:highlight w:val="yellow"/>
          <w:shd w:val="clear" w:color="auto" w:fill="F9F9F9"/>
        </w:rPr>
        <w:br/>
      </w:r>
    </w:p>
    <w:p w14:paraId="602E9644" w14:textId="792BA0FB" w:rsidR="0006524C" w:rsidRDefault="00B132CB" w:rsidP="00B132CB">
      <w:pPr>
        <w:pStyle w:val="Liste2"/>
        <w:spacing w:line="360" w:lineRule="auto"/>
        <w:ind w:left="720" w:firstLine="0"/>
        <w:rPr>
          <w:rFonts w:ascii="Arial" w:hAnsi="Arial" w:cs="Arial"/>
          <w:sz w:val="22"/>
          <w:szCs w:val="22"/>
        </w:rPr>
      </w:pPr>
      <w:r>
        <w:rPr>
          <w:rFonts w:ascii="Arial" w:hAnsi="Arial" w:cs="Arial"/>
          <w:sz w:val="22"/>
          <w:szCs w:val="22"/>
        </w:rPr>
        <w:t>Styrets forslag</w:t>
      </w:r>
      <w:r w:rsidR="0006524C">
        <w:rPr>
          <w:rFonts w:ascii="Arial" w:hAnsi="Arial" w:cs="Arial"/>
          <w:sz w:val="22"/>
          <w:szCs w:val="22"/>
        </w:rPr>
        <w:t>: F</w:t>
      </w:r>
      <w:r>
        <w:rPr>
          <w:rFonts w:ascii="Arial" w:hAnsi="Arial" w:cs="Arial"/>
          <w:sz w:val="22"/>
          <w:szCs w:val="22"/>
        </w:rPr>
        <w:t xml:space="preserve">ordelingskriterier for </w:t>
      </w:r>
      <w:r w:rsidR="0006524C">
        <w:rPr>
          <w:rFonts w:ascii="Arial" w:hAnsi="Arial" w:cs="Arial"/>
          <w:sz w:val="22"/>
          <w:szCs w:val="22"/>
        </w:rPr>
        <w:t>LAM-midler 202</w:t>
      </w:r>
      <w:r w:rsidR="00AA178A">
        <w:rPr>
          <w:rFonts w:ascii="Arial" w:hAnsi="Arial" w:cs="Arial"/>
          <w:sz w:val="22"/>
          <w:szCs w:val="22"/>
        </w:rPr>
        <w:t>2</w:t>
      </w:r>
      <w:r w:rsidR="0006524C">
        <w:rPr>
          <w:rFonts w:ascii="Arial" w:hAnsi="Arial" w:cs="Arial"/>
          <w:sz w:val="22"/>
          <w:szCs w:val="22"/>
        </w:rPr>
        <w:t xml:space="preserve"> ble godkjent.</w:t>
      </w:r>
      <w:r w:rsidR="0006524C">
        <w:rPr>
          <w:rFonts w:ascii="Arial" w:hAnsi="Arial" w:cs="Arial"/>
          <w:sz w:val="22"/>
          <w:szCs w:val="22"/>
        </w:rPr>
        <w:br/>
      </w:r>
    </w:p>
    <w:p w14:paraId="38B68B3E" w14:textId="3D16B0F5" w:rsidR="00684D23" w:rsidRDefault="00684D23" w:rsidP="00B132CB">
      <w:pPr>
        <w:pStyle w:val="Liste2"/>
        <w:numPr>
          <w:ilvl w:val="0"/>
          <w:numId w:val="18"/>
        </w:numPr>
        <w:spacing w:line="360" w:lineRule="auto"/>
        <w:rPr>
          <w:rFonts w:ascii="Arial" w:hAnsi="Arial" w:cs="Arial"/>
          <w:sz w:val="22"/>
          <w:szCs w:val="22"/>
        </w:rPr>
      </w:pPr>
      <w:r w:rsidRPr="000676C3">
        <w:rPr>
          <w:rFonts w:ascii="Arial" w:hAnsi="Arial" w:cs="Arial"/>
          <w:sz w:val="22"/>
          <w:szCs w:val="22"/>
        </w:rPr>
        <w:t xml:space="preserve">Behandle </w:t>
      </w:r>
      <w:r>
        <w:rPr>
          <w:rFonts w:ascii="Arial" w:hAnsi="Arial" w:cs="Arial"/>
          <w:sz w:val="22"/>
          <w:szCs w:val="22"/>
        </w:rPr>
        <w:t xml:space="preserve">Innkomne </w:t>
      </w:r>
      <w:r w:rsidRPr="000676C3">
        <w:rPr>
          <w:rFonts w:ascii="Arial" w:hAnsi="Arial" w:cs="Arial"/>
          <w:sz w:val="22"/>
          <w:szCs w:val="22"/>
        </w:rPr>
        <w:t>saker som fremgår av godkjent sakliste</w:t>
      </w:r>
    </w:p>
    <w:p w14:paraId="2A8F778E" w14:textId="77777777" w:rsidR="00684D23" w:rsidRDefault="00684D23" w:rsidP="00684D23">
      <w:pPr>
        <w:pStyle w:val="Liste2"/>
        <w:spacing w:line="360" w:lineRule="auto"/>
        <w:ind w:left="720" w:firstLine="0"/>
        <w:rPr>
          <w:rFonts w:ascii="Arial" w:hAnsi="Arial" w:cs="Arial"/>
          <w:sz w:val="22"/>
          <w:szCs w:val="22"/>
        </w:rPr>
      </w:pPr>
    </w:p>
    <w:p w14:paraId="237CDA70" w14:textId="06ADD9C5" w:rsidR="00B132CB" w:rsidRDefault="00684D23" w:rsidP="00B132CB">
      <w:pPr>
        <w:pStyle w:val="Liste2"/>
        <w:numPr>
          <w:ilvl w:val="0"/>
          <w:numId w:val="18"/>
        </w:numPr>
        <w:spacing w:line="360" w:lineRule="auto"/>
        <w:rPr>
          <w:rFonts w:ascii="Arial" w:hAnsi="Arial" w:cs="Arial"/>
          <w:sz w:val="22"/>
          <w:szCs w:val="22"/>
        </w:rPr>
      </w:pPr>
      <w:r>
        <w:rPr>
          <w:rFonts w:ascii="Arial" w:hAnsi="Arial" w:cs="Arial"/>
          <w:sz w:val="22"/>
          <w:szCs w:val="22"/>
        </w:rPr>
        <w:t>B</w:t>
      </w:r>
      <w:r w:rsidR="00B132CB" w:rsidRPr="00825E4F">
        <w:rPr>
          <w:rFonts w:ascii="Arial" w:hAnsi="Arial" w:cs="Arial"/>
          <w:sz w:val="22"/>
          <w:szCs w:val="22"/>
        </w:rPr>
        <w:t>udsjett</w:t>
      </w:r>
      <w:r>
        <w:rPr>
          <w:rFonts w:ascii="Arial" w:hAnsi="Arial" w:cs="Arial"/>
          <w:sz w:val="22"/>
          <w:szCs w:val="22"/>
        </w:rPr>
        <w:t xml:space="preserve"> 2022</w:t>
      </w:r>
    </w:p>
    <w:p w14:paraId="4F3491BF" w14:textId="386CDA8B" w:rsidR="00B132CB" w:rsidRDefault="00AC6E1E" w:rsidP="00B132CB">
      <w:pPr>
        <w:pStyle w:val="Liste2"/>
        <w:spacing w:line="360" w:lineRule="auto"/>
        <w:ind w:left="720" w:firstLine="0"/>
        <w:rPr>
          <w:rFonts w:ascii="Arial" w:hAnsi="Arial" w:cs="Arial"/>
          <w:sz w:val="22"/>
          <w:szCs w:val="22"/>
        </w:rPr>
      </w:pPr>
      <w:r>
        <w:rPr>
          <w:rFonts w:ascii="Arial" w:hAnsi="Arial" w:cs="Arial"/>
          <w:sz w:val="22"/>
          <w:szCs w:val="22"/>
        </w:rPr>
        <w:t>Styrets forslag: Det utsendte</w:t>
      </w:r>
      <w:r w:rsidR="00B132CB">
        <w:rPr>
          <w:rFonts w:ascii="Arial" w:hAnsi="Arial" w:cs="Arial"/>
          <w:sz w:val="22"/>
          <w:szCs w:val="22"/>
        </w:rPr>
        <w:t xml:space="preserve"> forslag</w:t>
      </w:r>
      <w:r>
        <w:rPr>
          <w:rFonts w:ascii="Arial" w:hAnsi="Arial" w:cs="Arial"/>
          <w:sz w:val="22"/>
          <w:szCs w:val="22"/>
        </w:rPr>
        <w:t>et</w:t>
      </w:r>
      <w:r w:rsidR="00B132CB">
        <w:rPr>
          <w:rFonts w:ascii="Arial" w:hAnsi="Arial" w:cs="Arial"/>
          <w:sz w:val="22"/>
          <w:szCs w:val="22"/>
        </w:rPr>
        <w:t xml:space="preserve"> til budsjett for 202</w:t>
      </w:r>
      <w:r w:rsidR="00684D23">
        <w:rPr>
          <w:rFonts w:ascii="Arial" w:hAnsi="Arial" w:cs="Arial"/>
          <w:sz w:val="22"/>
          <w:szCs w:val="22"/>
        </w:rPr>
        <w:t>2</w:t>
      </w:r>
      <w:r w:rsidR="00B132CB">
        <w:rPr>
          <w:rFonts w:ascii="Arial" w:hAnsi="Arial" w:cs="Arial"/>
          <w:sz w:val="22"/>
          <w:szCs w:val="22"/>
        </w:rPr>
        <w:t xml:space="preserve"> ble godkjent.</w:t>
      </w:r>
    </w:p>
    <w:p w14:paraId="4308DCE3" w14:textId="77777777" w:rsidR="0090348B" w:rsidRPr="00825E4F" w:rsidRDefault="0090348B" w:rsidP="00B132CB">
      <w:pPr>
        <w:pStyle w:val="Liste2"/>
        <w:spacing w:line="360" w:lineRule="auto"/>
        <w:ind w:left="720" w:firstLine="0"/>
        <w:rPr>
          <w:rFonts w:ascii="Arial" w:hAnsi="Arial" w:cs="Arial"/>
          <w:sz w:val="22"/>
          <w:szCs w:val="22"/>
        </w:rPr>
      </w:pPr>
    </w:p>
    <w:p w14:paraId="07D4D009" w14:textId="77777777" w:rsidR="00B132CB" w:rsidRDefault="00B132CB" w:rsidP="00B132CB">
      <w:pPr>
        <w:pStyle w:val="Liste2"/>
        <w:numPr>
          <w:ilvl w:val="0"/>
          <w:numId w:val="18"/>
        </w:numPr>
        <w:spacing w:line="360" w:lineRule="auto"/>
        <w:rPr>
          <w:rFonts w:ascii="Arial" w:hAnsi="Arial" w:cs="Arial"/>
          <w:sz w:val="22"/>
          <w:szCs w:val="22"/>
        </w:rPr>
      </w:pPr>
      <w:r w:rsidRPr="00825E4F">
        <w:rPr>
          <w:rFonts w:ascii="Arial" w:hAnsi="Arial" w:cs="Arial"/>
          <w:sz w:val="22"/>
          <w:szCs w:val="22"/>
        </w:rPr>
        <w:t xml:space="preserve">Velge tillitsmenn i henhold til lov for </w:t>
      </w:r>
      <w:r>
        <w:rPr>
          <w:rFonts w:ascii="Arial" w:hAnsi="Arial" w:cs="Arial"/>
          <w:sz w:val="22"/>
          <w:szCs w:val="22"/>
        </w:rPr>
        <w:t>Sandnes Idrettsråd</w:t>
      </w:r>
      <w:r w:rsidRPr="00825E4F">
        <w:rPr>
          <w:rFonts w:ascii="Arial" w:hAnsi="Arial" w:cs="Arial"/>
          <w:sz w:val="22"/>
          <w:szCs w:val="22"/>
        </w:rPr>
        <w:t>idrettsråd:</w:t>
      </w:r>
    </w:p>
    <w:p w14:paraId="4E80BB7A" w14:textId="69E4D0E7" w:rsidR="00B132CB" w:rsidRPr="000A0938" w:rsidRDefault="00B132CB" w:rsidP="00B132CB">
      <w:pPr>
        <w:pStyle w:val="Liste2"/>
        <w:spacing w:line="360" w:lineRule="auto"/>
        <w:ind w:left="720" w:firstLine="0"/>
        <w:rPr>
          <w:rFonts w:ascii="Arial" w:hAnsi="Arial" w:cs="Arial"/>
          <w:color w:val="FF0000"/>
          <w:sz w:val="22"/>
          <w:szCs w:val="22"/>
        </w:rPr>
      </w:pPr>
      <w:r>
        <w:rPr>
          <w:rFonts w:ascii="Arial" w:hAnsi="Arial" w:cs="Arial"/>
          <w:sz w:val="22"/>
          <w:szCs w:val="22"/>
        </w:rPr>
        <w:t xml:space="preserve">Se valgkomiteens innstilling </w:t>
      </w:r>
      <w:r w:rsidRPr="007B3447">
        <w:rPr>
          <w:rFonts w:ascii="Arial" w:hAnsi="Arial" w:cs="Arial"/>
          <w:color w:val="000000" w:themeColor="text1"/>
          <w:sz w:val="22"/>
          <w:szCs w:val="22"/>
        </w:rPr>
        <w:t xml:space="preserve">på </w:t>
      </w:r>
      <w:r w:rsidRPr="007B3447">
        <w:rPr>
          <w:rFonts w:ascii="Arial" w:hAnsi="Arial" w:cs="Arial"/>
          <w:b/>
          <w:color w:val="000000" w:themeColor="text1"/>
          <w:sz w:val="22"/>
          <w:szCs w:val="22"/>
        </w:rPr>
        <w:t xml:space="preserve">side </w:t>
      </w:r>
      <w:r w:rsidR="007B3447" w:rsidRPr="007B3447">
        <w:rPr>
          <w:rFonts w:ascii="Arial" w:hAnsi="Arial" w:cs="Arial"/>
          <w:b/>
          <w:color w:val="000000" w:themeColor="text1"/>
          <w:sz w:val="22"/>
          <w:szCs w:val="22"/>
        </w:rPr>
        <w:t>17</w:t>
      </w:r>
    </w:p>
    <w:p w14:paraId="460349E7" w14:textId="77777777" w:rsidR="00B132CB" w:rsidRDefault="00B132CB" w:rsidP="00B132CB">
      <w:pPr>
        <w:pStyle w:val="Liste2"/>
        <w:spacing w:line="360" w:lineRule="auto"/>
        <w:ind w:left="720" w:firstLine="0"/>
        <w:rPr>
          <w:rFonts w:ascii="Arial" w:hAnsi="Arial" w:cs="Arial"/>
          <w:sz w:val="22"/>
          <w:szCs w:val="22"/>
        </w:rPr>
      </w:pPr>
    </w:p>
    <w:p w14:paraId="73B73438" w14:textId="77777777" w:rsidR="00B132CB" w:rsidRDefault="00B132CB" w:rsidP="00AC6E1E">
      <w:pPr>
        <w:ind w:left="708"/>
        <w:rPr>
          <w:rFonts w:ascii="Arial" w:hAnsi="Arial" w:cs="Arial"/>
          <w:sz w:val="22"/>
          <w:szCs w:val="22"/>
        </w:rPr>
      </w:pPr>
      <w:r w:rsidRPr="004E32BE">
        <w:rPr>
          <w:rFonts w:ascii="Arial" w:hAnsi="Arial" w:cs="Arial"/>
          <w:b/>
          <w:sz w:val="22"/>
          <w:szCs w:val="22"/>
        </w:rPr>
        <w:t>Styret</w:t>
      </w:r>
      <w:r>
        <w:rPr>
          <w:rFonts w:ascii="Arial" w:hAnsi="Arial" w:cs="Arial"/>
          <w:sz w:val="22"/>
          <w:szCs w:val="22"/>
        </w:rPr>
        <w:t xml:space="preserve"> foreslår som valgkomite for årsmøtet 2022:</w:t>
      </w:r>
    </w:p>
    <w:p w14:paraId="14D69B42" w14:textId="77777777" w:rsidR="00AC6E1E" w:rsidRDefault="00AC6E1E" w:rsidP="00AC6E1E">
      <w:pPr>
        <w:ind w:left="708"/>
        <w:rPr>
          <w:rFonts w:ascii="Arial" w:hAnsi="Arial" w:cs="Arial"/>
          <w:sz w:val="22"/>
          <w:szCs w:val="22"/>
        </w:rPr>
      </w:pPr>
    </w:p>
    <w:p w14:paraId="565B3750" w14:textId="77777777" w:rsidR="00B132CB" w:rsidRDefault="00B132CB" w:rsidP="00AC6E1E">
      <w:pPr>
        <w:ind w:left="708"/>
        <w:rPr>
          <w:rFonts w:ascii="Arial" w:hAnsi="Arial" w:cs="Arial"/>
          <w:sz w:val="22"/>
          <w:szCs w:val="22"/>
        </w:rPr>
      </w:pPr>
      <w:r>
        <w:rPr>
          <w:rFonts w:ascii="Arial" w:hAnsi="Arial" w:cs="Arial"/>
          <w:sz w:val="22"/>
          <w:szCs w:val="22"/>
        </w:rPr>
        <w:t xml:space="preserve">Leder: </w:t>
      </w:r>
      <w:r>
        <w:rPr>
          <w:rFonts w:ascii="Arial" w:hAnsi="Arial" w:cs="Arial"/>
          <w:sz w:val="22"/>
          <w:szCs w:val="22"/>
        </w:rPr>
        <w:tab/>
      </w:r>
      <w:r>
        <w:rPr>
          <w:rFonts w:ascii="Arial" w:hAnsi="Arial" w:cs="Arial"/>
          <w:sz w:val="22"/>
          <w:szCs w:val="22"/>
        </w:rPr>
        <w:tab/>
        <w:t>Hans Kristian Jakobsen, Sandnes Turn</w:t>
      </w:r>
    </w:p>
    <w:p w14:paraId="0465E948" w14:textId="4ACD7DB0" w:rsidR="00B132CB" w:rsidRDefault="00B132CB" w:rsidP="00AC6E1E">
      <w:pPr>
        <w:ind w:left="708"/>
        <w:rPr>
          <w:rFonts w:ascii="Arial" w:hAnsi="Arial" w:cs="Arial"/>
          <w:sz w:val="22"/>
          <w:szCs w:val="22"/>
        </w:rPr>
      </w:pPr>
      <w:r>
        <w:rPr>
          <w:rFonts w:ascii="Arial" w:hAnsi="Arial" w:cs="Arial"/>
          <w:sz w:val="22"/>
          <w:szCs w:val="22"/>
        </w:rPr>
        <w:t>Medl</w:t>
      </w:r>
      <w:r w:rsidR="007B3447">
        <w:rPr>
          <w:rFonts w:ascii="Arial" w:hAnsi="Arial" w:cs="Arial"/>
          <w:sz w:val="22"/>
          <w:szCs w:val="22"/>
        </w:rPr>
        <w:t>e</w:t>
      </w:r>
      <w:r>
        <w:rPr>
          <w:rFonts w:ascii="Arial" w:hAnsi="Arial" w:cs="Arial"/>
          <w:sz w:val="22"/>
          <w:szCs w:val="22"/>
        </w:rPr>
        <w:t xml:space="preserve">m: </w:t>
      </w:r>
      <w:r>
        <w:rPr>
          <w:rFonts w:ascii="Arial" w:hAnsi="Arial" w:cs="Arial"/>
          <w:sz w:val="22"/>
          <w:szCs w:val="22"/>
        </w:rPr>
        <w:tab/>
        <w:t>Tonje Soltvedt, Ganddal IL</w:t>
      </w:r>
    </w:p>
    <w:p w14:paraId="54B3343D" w14:textId="0186FEEB" w:rsidR="00B132CB" w:rsidRDefault="00AE2F2E" w:rsidP="00AC6E1E">
      <w:pPr>
        <w:ind w:left="708"/>
      </w:pPr>
      <w:r>
        <w:t>Medle</w:t>
      </w:r>
      <w:r w:rsidR="00B132CB">
        <w:t xml:space="preserve">m: </w:t>
      </w:r>
      <w:r w:rsidR="00B132CB">
        <w:tab/>
        <w:t>Bjarte Slettebø, Lura IL</w:t>
      </w:r>
    </w:p>
    <w:p w14:paraId="79E7F421" w14:textId="77777777" w:rsidR="00B132CB" w:rsidRDefault="00B132CB" w:rsidP="00AC6E1E">
      <w:pPr>
        <w:ind w:left="708"/>
      </w:pPr>
      <w:r>
        <w:t xml:space="preserve">Varamedlem: </w:t>
      </w:r>
      <w:r>
        <w:tab/>
        <w:t>Kristin Auestad, Austrått IL</w:t>
      </w:r>
    </w:p>
    <w:p w14:paraId="080EEB2D" w14:textId="77777777" w:rsidR="00AC6E1E" w:rsidRDefault="00AC6E1E">
      <w:pPr>
        <w:pStyle w:val="Overskrift1"/>
        <w:rPr>
          <w:rFonts w:cs="Arial"/>
        </w:rPr>
      </w:pPr>
    </w:p>
    <w:p w14:paraId="3F60D9AA" w14:textId="77777777" w:rsidR="00AC6E1E" w:rsidRDefault="00AC6E1E">
      <w:pPr>
        <w:pStyle w:val="Overskrift1"/>
        <w:rPr>
          <w:rFonts w:cs="Arial"/>
        </w:rPr>
      </w:pPr>
    </w:p>
    <w:p w14:paraId="018B3111" w14:textId="77777777" w:rsidR="00AC6E1E" w:rsidRDefault="00AC6E1E">
      <w:pPr>
        <w:pStyle w:val="Overskrift1"/>
        <w:rPr>
          <w:rFonts w:cs="Arial"/>
        </w:rPr>
      </w:pPr>
    </w:p>
    <w:p w14:paraId="53E618A4" w14:textId="77777777" w:rsidR="00AC6E1E" w:rsidRDefault="00AC6E1E">
      <w:pPr>
        <w:pStyle w:val="Overskrift1"/>
        <w:rPr>
          <w:rFonts w:cs="Arial"/>
        </w:rPr>
      </w:pPr>
    </w:p>
    <w:p w14:paraId="3D4C1FA6" w14:textId="77777777" w:rsidR="00AC6E1E" w:rsidRDefault="00AC6E1E">
      <w:pPr>
        <w:pStyle w:val="Overskrift1"/>
        <w:rPr>
          <w:rFonts w:cs="Arial"/>
        </w:rPr>
      </w:pPr>
    </w:p>
    <w:p w14:paraId="3A20CF85" w14:textId="77777777" w:rsidR="00AC6E1E" w:rsidRDefault="00AC6E1E">
      <w:pPr>
        <w:pStyle w:val="Overskrift1"/>
        <w:rPr>
          <w:rFonts w:cs="Arial"/>
        </w:rPr>
      </w:pPr>
    </w:p>
    <w:p w14:paraId="17C5F863" w14:textId="31115CDF" w:rsidR="000A0938" w:rsidRDefault="000A0938">
      <w:pPr>
        <w:rPr>
          <w:rFonts w:ascii="Arial" w:hAnsi="Arial" w:cs="Arial"/>
          <w:b/>
          <w:kern w:val="28"/>
          <w:sz w:val="28"/>
        </w:rPr>
      </w:pPr>
      <w:r>
        <w:rPr>
          <w:rFonts w:cs="Arial"/>
        </w:rPr>
        <w:br w:type="page"/>
      </w:r>
    </w:p>
    <w:p w14:paraId="2FD15083" w14:textId="1A34BDC7" w:rsidR="007A4B7D" w:rsidRPr="003D3D9C" w:rsidRDefault="007A4B7D">
      <w:pPr>
        <w:pStyle w:val="Overskrift1"/>
        <w:rPr>
          <w:rFonts w:cs="Arial"/>
        </w:rPr>
      </w:pPr>
      <w:r>
        <w:rPr>
          <w:rFonts w:cs="Arial"/>
        </w:rPr>
        <w:lastRenderedPageBreak/>
        <w:t>Idrettsrådet</w:t>
      </w:r>
      <w:r w:rsidRPr="003D3D9C">
        <w:rPr>
          <w:rFonts w:cs="Arial"/>
        </w:rPr>
        <w:t xml:space="preserve">s </w:t>
      </w:r>
      <w:r>
        <w:rPr>
          <w:rFonts w:cs="Arial"/>
        </w:rPr>
        <w:t>Å</w:t>
      </w:r>
      <w:r w:rsidRPr="003D3D9C">
        <w:rPr>
          <w:rFonts w:cs="Arial"/>
        </w:rPr>
        <w:t>rsmelding</w:t>
      </w:r>
      <w:bookmarkEnd w:id="0"/>
    </w:p>
    <w:p w14:paraId="0C0A72C8" w14:textId="77777777" w:rsidR="007A4B7D" w:rsidRPr="003D3D9C" w:rsidRDefault="007A4B7D" w:rsidP="0064333D">
      <w:pPr>
        <w:pStyle w:val="Overskrift2"/>
        <w:rPr>
          <w:rFonts w:cs="Arial"/>
        </w:rPr>
      </w:pPr>
      <w:bookmarkStart w:id="1" w:name="_Toc475985615"/>
      <w:r w:rsidRPr="003D3D9C">
        <w:rPr>
          <w:rFonts w:cs="Arial"/>
        </w:rPr>
        <w:t>Styrets sammensetning</w:t>
      </w:r>
      <w:bookmarkEnd w:id="1"/>
    </w:p>
    <w:p w14:paraId="07E2172F" w14:textId="7C1A6F4F" w:rsidR="007A4B7D" w:rsidRPr="00825E4F" w:rsidRDefault="00F57788">
      <w:pPr>
        <w:pStyle w:val="Overskrift2"/>
        <w:tabs>
          <w:tab w:val="left" w:pos="3130"/>
        </w:tabs>
        <w:rPr>
          <w:rFonts w:cs="Arial"/>
          <w:szCs w:val="24"/>
        </w:rPr>
      </w:pPr>
      <w:bookmarkStart w:id="2" w:name="_Toc475985616"/>
      <w:r>
        <w:rPr>
          <w:rFonts w:cs="Arial"/>
          <w:szCs w:val="24"/>
        </w:rPr>
        <w:t xml:space="preserve">Årsmøte i </w:t>
      </w:r>
      <w:r w:rsidR="007A4B7D" w:rsidRPr="00825E4F">
        <w:rPr>
          <w:rFonts w:cs="Arial"/>
          <w:szCs w:val="24"/>
        </w:rPr>
        <w:t xml:space="preserve">Sandnes Idrettsråd </w:t>
      </w:r>
      <w:r w:rsidR="000A0938">
        <w:rPr>
          <w:rFonts w:cs="Arial"/>
          <w:szCs w:val="24"/>
        </w:rPr>
        <w:t>27</w:t>
      </w:r>
      <w:r>
        <w:rPr>
          <w:rFonts w:cs="Arial"/>
          <w:szCs w:val="24"/>
        </w:rPr>
        <w:t xml:space="preserve">. </w:t>
      </w:r>
      <w:r w:rsidR="000A0938">
        <w:rPr>
          <w:rFonts w:cs="Arial"/>
          <w:szCs w:val="24"/>
        </w:rPr>
        <w:t>mai</w:t>
      </w:r>
      <w:r>
        <w:rPr>
          <w:rFonts w:cs="Arial"/>
          <w:szCs w:val="24"/>
        </w:rPr>
        <w:t xml:space="preserve"> 20</w:t>
      </w:r>
      <w:r w:rsidR="00324B3F">
        <w:rPr>
          <w:rFonts w:cs="Arial"/>
          <w:szCs w:val="24"/>
        </w:rPr>
        <w:t>2</w:t>
      </w:r>
      <w:r w:rsidR="000A0938">
        <w:rPr>
          <w:rFonts w:cs="Arial"/>
          <w:szCs w:val="24"/>
        </w:rPr>
        <w:t>1</w:t>
      </w:r>
      <w:r>
        <w:rPr>
          <w:rFonts w:cs="Arial"/>
          <w:szCs w:val="24"/>
        </w:rPr>
        <w:t xml:space="preserve"> valgte følgende styre: </w:t>
      </w:r>
      <w:bookmarkEnd w:id="2"/>
    </w:p>
    <w:p w14:paraId="07A02637" w14:textId="77777777" w:rsidR="00DA38C0" w:rsidRDefault="00DA38C0" w:rsidP="00092BF6">
      <w:pPr>
        <w:rPr>
          <w:rFonts w:ascii="Arial" w:hAnsi="Arial" w:cs="Arial"/>
          <w:sz w:val="22"/>
          <w:szCs w:val="22"/>
        </w:rPr>
      </w:pPr>
    </w:p>
    <w:p w14:paraId="25E6D20A" w14:textId="77777777" w:rsidR="00EA5E9D" w:rsidRDefault="008B4328" w:rsidP="0032637D">
      <w:pPr>
        <w:rPr>
          <w:rFonts w:ascii="Arial" w:hAnsi="Arial" w:cs="Arial"/>
          <w:sz w:val="22"/>
          <w:szCs w:val="22"/>
        </w:rPr>
      </w:pPr>
      <w:r w:rsidRPr="00BA1924">
        <w:rPr>
          <w:rFonts w:ascii="Arial" w:hAnsi="Arial" w:cs="Arial"/>
          <w:sz w:val="22"/>
          <w:szCs w:val="22"/>
        </w:rPr>
        <w:t>Leder:</w:t>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r>
      <w:r w:rsidR="00EA5E9D" w:rsidRPr="00BA1924">
        <w:rPr>
          <w:rFonts w:ascii="Arial" w:hAnsi="Arial" w:cs="Arial"/>
          <w:sz w:val="22"/>
          <w:szCs w:val="22"/>
        </w:rPr>
        <w:t>Paul Hetland</w:t>
      </w:r>
      <w:r w:rsidR="00EA5E9D" w:rsidRPr="00BA1924">
        <w:rPr>
          <w:rFonts w:ascii="Arial" w:hAnsi="Arial" w:cs="Arial"/>
          <w:sz w:val="22"/>
          <w:szCs w:val="22"/>
        </w:rPr>
        <w:tab/>
      </w:r>
      <w:r w:rsidR="00EA5E9D" w:rsidRPr="00BA1924">
        <w:rPr>
          <w:rFonts w:ascii="Arial" w:hAnsi="Arial" w:cs="Arial"/>
          <w:sz w:val="22"/>
          <w:szCs w:val="22"/>
        </w:rPr>
        <w:tab/>
      </w:r>
      <w:r w:rsidR="00EA5E9D" w:rsidRPr="00BA1924">
        <w:rPr>
          <w:rFonts w:ascii="Arial" w:hAnsi="Arial" w:cs="Arial"/>
          <w:sz w:val="22"/>
          <w:szCs w:val="22"/>
        </w:rPr>
        <w:tab/>
        <w:t xml:space="preserve">Sandnes turnforening </w:t>
      </w:r>
    </w:p>
    <w:p w14:paraId="23149D1B" w14:textId="77777777" w:rsidR="008B4328" w:rsidRPr="00BA1924" w:rsidRDefault="008B4328" w:rsidP="0032637D">
      <w:pPr>
        <w:rPr>
          <w:rFonts w:ascii="Arial" w:hAnsi="Arial" w:cs="Arial"/>
          <w:sz w:val="22"/>
          <w:szCs w:val="22"/>
        </w:rPr>
      </w:pPr>
      <w:r w:rsidRPr="00BA1924">
        <w:rPr>
          <w:rFonts w:ascii="Arial" w:hAnsi="Arial" w:cs="Arial"/>
          <w:sz w:val="22"/>
          <w:szCs w:val="22"/>
        </w:rPr>
        <w:t xml:space="preserve">Nestleder: </w:t>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r>
      <w:r w:rsidR="00EA5E9D">
        <w:t>Siv Janne Aarrestad</w:t>
      </w:r>
      <w:r w:rsidR="00EA5E9D">
        <w:tab/>
      </w:r>
      <w:r w:rsidR="00EA5E9D">
        <w:tab/>
        <w:t>Sandnes Volleyball</w:t>
      </w:r>
    </w:p>
    <w:p w14:paraId="622BF11E" w14:textId="197FB91B" w:rsidR="008B4328" w:rsidRPr="00BA1924" w:rsidRDefault="008B4328" w:rsidP="000A0938">
      <w:pPr>
        <w:rPr>
          <w:rFonts w:ascii="Arial" w:hAnsi="Arial" w:cs="Arial"/>
          <w:sz w:val="22"/>
          <w:szCs w:val="22"/>
          <w:lang w:val="nn-NO"/>
        </w:rPr>
      </w:pPr>
      <w:r w:rsidRPr="00BA1924">
        <w:rPr>
          <w:rFonts w:ascii="Arial" w:hAnsi="Arial" w:cs="Arial"/>
          <w:sz w:val="22"/>
          <w:szCs w:val="22"/>
          <w:lang w:val="nn-NO"/>
        </w:rPr>
        <w:t>Styremedlemmer</w:t>
      </w:r>
      <w:r w:rsidR="00F57788" w:rsidRPr="00BA1924">
        <w:rPr>
          <w:rFonts w:ascii="Arial" w:hAnsi="Arial" w:cs="Arial"/>
          <w:sz w:val="22"/>
          <w:szCs w:val="22"/>
          <w:lang w:val="nn-NO"/>
        </w:rPr>
        <w:t>:</w:t>
      </w:r>
      <w:r w:rsidRPr="00BA1924">
        <w:rPr>
          <w:rFonts w:ascii="Arial" w:hAnsi="Arial" w:cs="Arial"/>
          <w:sz w:val="22"/>
          <w:szCs w:val="22"/>
          <w:lang w:val="nn-NO"/>
        </w:rPr>
        <w:tab/>
      </w:r>
      <w:r w:rsidRPr="00BA1924">
        <w:rPr>
          <w:rFonts w:ascii="Arial" w:hAnsi="Arial" w:cs="Arial"/>
          <w:sz w:val="22"/>
          <w:szCs w:val="22"/>
          <w:lang w:val="nn-NO"/>
        </w:rPr>
        <w:tab/>
      </w:r>
      <w:r w:rsidR="00EA5E9D">
        <w:rPr>
          <w:rFonts w:ascii="Arial" w:hAnsi="Arial" w:cs="Arial"/>
          <w:sz w:val="22"/>
          <w:szCs w:val="22"/>
          <w:lang w:val="nn-NO"/>
        </w:rPr>
        <w:t>Pål Thornes</w:t>
      </w:r>
      <w:r w:rsidR="00EA5E9D">
        <w:rPr>
          <w:rFonts w:ascii="Arial" w:hAnsi="Arial" w:cs="Arial"/>
          <w:sz w:val="22"/>
          <w:szCs w:val="22"/>
          <w:lang w:val="nn-NO"/>
        </w:rPr>
        <w:tab/>
      </w:r>
      <w:r w:rsidR="00EA5E9D">
        <w:rPr>
          <w:rFonts w:ascii="Arial" w:hAnsi="Arial" w:cs="Arial"/>
          <w:sz w:val="22"/>
          <w:szCs w:val="22"/>
          <w:lang w:val="nn-NO"/>
        </w:rPr>
        <w:tab/>
      </w:r>
      <w:r w:rsidR="00EA5E9D">
        <w:rPr>
          <w:rFonts w:ascii="Arial" w:hAnsi="Arial" w:cs="Arial"/>
          <w:sz w:val="22"/>
          <w:szCs w:val="22"/>
          <w:lang w:val="nn-NO"/>
        </w:rPr>
        <w:tab/>
        <w:t>Sandnes Ulf</w:t>
      </w:r>
    </w:p>
    <w:p w14:paraId="4ACDF120" w14:textId="53ECF914" w:rsidR="00EA5E9D" w:rsidRDefault="00EA5E9D" w:rsidP="00EA5E9D">
      <w:pPr>
        <w:ind w:left="2124" w:firstLine="708"/>
        <w:rPr>
          <w:rFonts w:ascii="Arial" w:hAnsi="Arial" w:cs="Arial"/>
          <w:sz w:val="22"/>
          <w:szCs w:val="22"/>
          <w:lang w:val="nn-NO"/>
        </w:rPr>
      </w:pPr>
      <w:r w:rsidRPr="00BA1924">
        <w:rPr>
          <w:rFonts w:ascii="Arial" w:hAnsi="Arial" w:cs="Arial"/>
          <w:sz w:val="22"/>
          <w:szCs w:val="22"/>
          <w:lang w:val="nn-NO"/>
        </w:rPr>
        <w:t>Hilde Thorsen Moss</w:t>
      </w:r>
      <w:r w:rsidRPr="00BA1924">
        <w:rPr>
          <w:rFonts w:ascii="Arial" w:hAnsi="Arial" w:cs="Arial"/>
          <w:sz w:val="22"/>
          <w:szCs w:val="22"/>
          <w:lang w:val="nn-NO"/>
        </w:rPr>
        <w:tab/>
      </w:r>
      <w:r>
        <w:rPr>
          <w:rFonts w:ascii="Arial" w:hAnsi="Arial" w:cs="Arial"/>
          <w:sz w:val="22"/>
          <w:szCs w:val="22"/>
          <w:lang w:val="nn-NO"/>
        </w:rPr>
        <w:tab/>
      </w:r>
      <w:r w:rsidRPr="00BA1924">
        <w:rPr>
          <w:rFonts w:ascii="Arial" w:hAnsi="Arial" w:cs="Arial"/>
          <w:sz w:val="22"/>
          <w:szCs w:val="22"/>
          <w:lang w:val="nn-NO"/>
        </w:rPr>
        <w:t xml:space="preserve">Sandnes </w:t>
      </w:r>
      <w:proofErr w:type="spellStart"/>
      <w:r w:rsidRPr="00BA1924">
        <w:rPr>
          <w:rFonts w:ascii="Arial" w:hAnsi="Arial" w:cs="Arial"/>
          <w:sz w:val="22"/>
          <w:szCs w:val="22"/>
          <w:lang w:val="nn-NO"/>
        </w:rPr>
        <w:t>Håndball</w:t>
      </w:r>
      <w:proofErr w:type="spellEnd"/>
    </w:p>
    <w:p w14:paraId="2B0F2B9C" w14:textId="331A6D07" w:rsidR="000A0938" w:rsidRDefault="000A0938" w:rsidP="000A0938">
      <w:pPr>
        <w:ind w:left="2124" w:firstLine="708"/>
        <w:rPr>
          <w:rFonts w:ascii="Arial" w:hAnsi="Arial" w:cs="Arial"/>
          <w:sz w:val="22"/>
          <w:szCs w:val="22"/>
          <w:lang w:val="nn-NO"/>
        </w:rPr>
      </w:pPr>
      <w:r>
        <w:rPr>
          <w:rFonts w:ascii="Arial" w:hAnsi="Arial" w:cs="Arial"/>
          <w:sz w:val="22"/>
          <w:szCs w:val="22"/>
          <w:lang w:val="nn-NO"/>
        </w:rPr>
        <w:t>Karianne Stoltenberg</w:t>
      </w:r>
      <w:r>
        <w:rPr>
          <w:rFonts w:ascii="Arial" w:hAnsi="Arial" w:cs="Arial"/>
          <w:sz w:val="22"/>
          <w:szCs w:val="22"/>
          <w:lang w:val="nn-NO"/>
        </w:rPr>
        <w:tab/>
      </w:r>
      <w:r>
        <w:rPr>
          <w:rFonts w:ascii="Arial" w:hAnsi="Arial" w:cs="Arial"/>
          <w:sz w:val="22"/>
          <w:szCs w:val="22"/>
          <w:lang w:val="nn-NO"/>
        </w:rPr>
        <w:tab/>
        <w:t xml:space="preserve">Sandnes </w:t>
      </w:r>
      <w:proofErr w:type="spellStart"/>
      <w:r>
        <w:rPr>
          <w:rFonts w:ascii="Arial" w:hAnsi="Arial" w:cs="Arial"/>
          <w:sz w:val="22"/>
          <w:szCs w:val="22"/>
          <w:lang w:val="nn-NO"/>
        </w:rPr>
        <w:t>Innebandy</w:t>
      </w:r>
      <w:proofErr w:type="spellEnd"/>
    </w:p>
    <w:p w14:paraId="0008B6E6" w14:textId="77777777" w:rsidR="000A0938" w:rsidRPr="00BA1924" w:rsidRDefault="000A0938" w:rsidP="000A0938">
      <w:pPr>
        <w:rPr>
          <w:rFonts w:ascii="Arial" w:hAnsi="Arial" w:cs="Arial"/>
          <w:sz w:val="22"/>
          <w:szCs w:val="22"/>
          <w:lang w:val="nn-NO"/>
        </w:rPr>
      </w:pP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Mathias Stene</w:t>
      </w: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 xml:space="preserve">Sandnes </w:t>
      </w:r>
      <w:proofErr w:type="spellStart"/>
      <w:r>
        <w:rPr>
          <w:rFonts w:ascii="Arial" w:hAnsi="Arial" w:cs="Arial"/>
          <w:sz w:val="22"/>
          <w:szCs w:val="22"/>
          <w:lang w:val="nn-NO"/>
        </w:rPr>
        <w:t>BMX</w:t>
      </w:r>
      <w:proofErr w:type="spellEnd"/>
    </w:p>
    <w:p w14:paraId="451C5DEA" w14:textId="18636BDA" w:rsidR="000A0938" w:rsidRPr="00BA1924" w:rsidRDefault="000A0938" w:rsidP="00EA5E9D">
      <w:pPr>
        <w:ind w:left="2124" w:firstLine="708"/>
        <w:rPr>
          <w:rFonts w:ascii="Arial" w:hAnsi="Arial" w:cs="Arial"/>
          <w:sz w:val="22"/>
          <w:szCs w:val="22"/>
          <w:lang w:val="nn-NO"/>
        </w:rPr>
      </w:pPr>
      <w:r>
        <w:rPr>
          <w:rFonts w:ascii="Arial" w:hAnsi="Arial" w:cs="Arial"/>
          <w:sz w:val="22"/>
          <w:szCs w:val="22"/>
          <w:lang w:val="nn-NO"/>
        </w:rPr>
        <w:t xml:space="preserve">Sivert </w:t>
      </w:r>
      <w:proofErr w:type="spellStart"/>
      <w:r>
        <w:rPr>
          <w:rFonts w:ascii="Arial" w:hAnsi="Arial" w:cs="Arial"/>
          <w:sz w:val="22"/>
          <w:szCs w:val="22"/>
          <w:lang w:val="nn-NO"/>
        </w:rPr>
        <w:t>Bratten</w:t>
      </w:r>
      <w:proofErr w:type="spellEnd"/>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Lura IL</w:t>
      </w:r>
    </w:p>
    <w:p w14:paraId="5735181E" w14:textId="5CC058B1" w:rsidR="000A0938" w:rsidRDefault="000A0938" w:rsidP="000A0938">
      <w:r>
        <w:t xml:space="preserve">1. varamedlem: </w:t>
      </w:r>
      <w:r>
        <w:tab/>
      </w:r>
      <w:r>
        <w:tab/>
        <w:t xml:space="preserve">Sølvi Rabben, </w:t>
      </w:r>
      <w:r>
        <w:tab/>
      </w:r>
      <w:r>
        <w:tab/>
        <w:t xml:space="preserve">Sandnes IL </w:t>
      </w:r>
    </w:p>
    <w:p w14:paraId="53C4FF1C" w14:textId="481EB2DB" w:rsidR="00D32128" w:rsidRPr="00BA1924" w:rsidRDefault="000A0938" w:rsidP="00D32128">
      <w:pPr>
        <w:rPr>
          <w:rFonts w:ascii="Arial" w:hAnsi="Arial" w:cs="Arial"/>
          <w:sz w:val="22"/>
          <w:szCs w:val="22"/>
          <w:lang w:val="nn-NO"/>
        </w:rPr>
      </w:pPr>
      <w:r>
        <w:t xml:space="preserve">2. varamedlem: </w:t>
      </w:r>
      <w:r>
        <w:tab/>
      </w:r>
      <w:r>
        <w:tab/>
        <w:t xml:space="preserve">Kjetil Sigurdson, </w:t>
      </w:r>
      <w:r>
        <w:tab/>
      </w:r>
      <w:r>
        <w:tab/>
        <w:t xml:space="preserve">Ganddal IL </w:t>
      </w:r>
      <w:r w:rsidR="00D32128" w:rsidRPr="00BA1924">
        <w:rPr>
          <w:rFonts w:ascii="Arial" w:hAnsi="Arial" w:cs="Arial"/>
          <w:sz w:val="22"/>
          <w:szCs w:val="22"/>
          <w:lang w:val="nn-NO"/>
        </w:rPr>
        <w:tab/>
      </w:r>
      <w:r w:rsidR="00D32128" w:rsidRPr="00BA1924">
        <w:rPr>
          <w:rFonts w:ascii="Arial" w:hAnsi="Arial" w:cs="Arial"/>
          <w:sz w:val="22"/>
          <w:szCs w:val="22"/>
          <w:lang w:val="nn-NO"/>
        </w:rPr>
        <w:tab/>
      </w:r>
    </w:p>
    <w:p w14:paraId="477BC916" w14:textId="77777777" w:rsidR="00EA5E9D" w:rsidRDefault="00EA5E9D" w:rsidP="00E100A4">
      <w:pPr>
        <w:rPr>
          <w:rFonts w:ascii="Arial" w:hAnsi="Arial" w:cs="Arial"/>
          <w:sz w:val="22"/>
          <w:szCs w:val="22"/>
        </w:rPr>
      </w:pPr>
    </w:p>
    <w:p w14:paraId="72DE2AC1" w14:textId="77777777" w:rsidR="00EA5E9D" w:rsidRDefault="00EA5E9D" w:rsidP="00E100A4">
      <w:pPr>
        <w:rPr>
          <w:rFonts w:ascii="Arial" w:hAnsi="Arial" w:cs="Arial"/>
          <w:sz w:val="22"/>
          <w:szCs w:val="22"/>
        </w:rPr>
      </w:pPr>
      <w:r>
        <w:rPr>
          <w:rFonts w:ascii="Arial" w:hAnsi="Arial" w:cs="Arial"/>
          <w:sz w:val="22"/>
          <w:szCs w:val="22"/>
        </w:rPr>
        <w:t>Kåre Strand har fungert som daglig leder på timebasis gjennom hele året.</w:t>
      </w:r>
    </w:p>
    <w:p w14:paraId="501B1F2E" w14:textId="77777777" w:rsidR="00EA5E9D" w:rsidRDefault="00EA5E9D" w:rsidP="00E100A4">
      <w:pPr>
        <w:rPr>
          <w:rFonts w:ascii="Arial" w:hAnsi="Arial" w:cs="Arial"/>
          <w:sz w:val="22"/>
          <w:szCs w:val="22"/>
        </w:rPr>
      </w:pPr>
    </w:p>
    <w:p w14:paraId="0EEDED77" w14:textId="6EB5AEC7" w:rsidR="00513D23" w:rsidRDefault="00513D23" w:rsidP="00883278">
      <w:pPr>
        <w:spacing w:after="46"/>
        <w:rPr>
          <w:rFonts w:ascii="Arial" w:hAnsi="Arial" w:cs="Arial"/>
          <w:sz w:val="22"/>
          <w:szCs w:val="22"/>
        </w:rPr>
      </w:pPr>
      <w:r w:rsidRPr="00513D23">
        <w:rPr>
          <w:rFonts w:ascii="Arial" w:hAnsi="Arial" w:cs="Arial"/>
          <w:b/>
          <w:sz w:val="22"/>
          <w:szCs w:val="22"/>
        </w:rPr>
        <w:t>Valgkomite til årsmøtet 202</w:t>
      </w:r>
      <w:r w:rsidR="000A0938">
        <w:rPr>
          <w:rFonts w:ascii="Arial" w:hAnsi="Arial" w:cs="Arial"/>
          <w:b/>
          <w:sz w:val="22"/>
          <w:szCs w:val="22"/>
        </w:rPr>
        <w:t>2</w:t>
      </w:r>
      <w:r>
        <w:rPr>
          <w:rFonts w:ascii="Arial" w:hAnsi="Arial" w:cs="Arial"/>
          <w:sz w:val="22"/>
          <w:szCs w:val="22"/>
        </w:rPr>
        <w:t>:</w:t>
      </w:r>
    </w:p>
    <w:p w14:paraId="4DE34A2E" w14:textId="0CC3D9F0" w:rsidR="00513D23" w:rsidRDefault="00513D23" w:rsidP="00883278">
      <w:pPr>
        <w:spacing w:after="46"/>
        <w:rPr>
          <w:rFonts w:ascii="Arial" w:hAnsi="Arial" w:cs="Arial"/>
          <w:sz w:val="22"/>
          <w:szCs w:val="22"/>
        </w:rPr>
      </w:pPr>
      <w:r>
        <w:rPr>
          <w:rFonts w:ascii="Arial" w:hAnsi="Arial" w:cs="Arial"/>
          <w:sz w:val="22"/>
          <w:szCs w:val="22"/>
        </w:rPr>
        <w:t>Leder: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Hans Kristian Jakobsen, Sandnes turn</w:t>
      </w:r>
    </w:p>
    <w:p w14:paraId="3325D82F" w14:textId="0DD3947C" w:rsidR="00513D23" w:rsidRDefault="00513D23" w:rsidP="00883278">
      <w:pPr>
        <w:spacing w:after="46"/>
        <w:rPr>
          <w:rFonts w:ascii="Arial" w:hAnsi="Arial" w:cs="Arial"/>
          <w:sz w:val="22"/>
          <w:szCs w:val="22"/>
        </w:rPr>
      </w:pPr>
      <w:r>
        <w:rPr>
          <w:rFonts w:ascii="Arial" w:hAnsi="Arial" w:cs="Arial"/>
          <w:sz w:val="22"/>
          <w:szCs w:val="22"/>
        </w:rPr>
        <w:t>Medlem:</w:t>
      </w:r>
      <w:r>
        <w:rPr>
          <w:rFonts w:ascii="Arial" w:hAnsi="Arial" w:cs="Arial"/>
          <w:sz w:val="22"/>
          <w:szCs w:val="22"/>
        </w:rPr>
        <w:tab/>
      </w:r>
      <w:r>
        <w:rPr>
          <w:rFonts w:ascii="Arial" w:hAnsi="Arial" w:cs="Arial"/>
          <w:sz w:val="22"/>
          <w:szCs w:val="22"/>
        </w:rPr>
        <w:tab/>
      </w:r>
      <w:r>
        <w:rPr>
          <w:rFonts w:ascii="Arial" w:hAnsi="Arial" w:cs="Arial"/>
          <w:sz w:val="22"/>
          <w:szCs w:val="22"/>
        </w:rPr>
        <w:tab/>
        <w:t>Tonje Soltvedt, Ganddal IL</w:t>
      </w:r>
    </w:p>
    <w:p w14:paraId="508C897A" w14:textId="315A672B" w:rsidR="00513D23" w:rsidRDefault="00513D23" w:rsidP="00883278">
      <w:pPr>
        <w:spacing w:after="46"/>
        <w:rPr>
          <w:rFonts w:ascii="Arial" w:hAnsi="Arial" w:cs="Arial"/>
          <w:sz w:val="22"/>
          <w:szCs w:val="22"/>
        </w:rPr>
      </w:pPr>
      <w:r>
        <w:rPr>
          <w:rFonts w:ascii="Arial" w:hAnsi="Arial" w:cs="Arial"/>
          <w:sz w:val="22"/>
          <w:szCs w:val="22"/>
        </w:rPr>
        <w:t>Medlem:</w:t>
      </w:r>
      <w:r>
        <w:rPr>
          <w:rFonts w:ascii="Arial" w:hAnsi="Arial" w:cs="Arial"/>
          <w:sz w:val="22"/>
          <w:szCs w:val="22"/>
        </w:rPr>
        <w:tab/>
      </w:r>
      <w:r>
        <w:rPr>
          <w:rFonts w:ascii="Arial" w:hAnsi="Arial" w:cs="Arial"/>
          <w:sz w:val="22"/>
          <w:szCs w:val="22"/>
        </w:rPr>
        <w:tab/>
      </w:r>
      <w:r>
        <w:rPr>
          <w:rFonts w:ascii="Arial" w:hAnsi="Arial" w:cs="Arial"/>
          <w:sz w:val="22"/>
          <w:szCs w:val="22"/>
        </w:rPr>
        <w:tab/>
      </w:r>
      <w:r w:rsidR="000A0938">
        <w:rPr>
          <w:rFonts w:ascii="Arial" w:hAnsi="Arial" w:cs="Arial"/>
          <w:sz w:val="22"/>
          <w:szCs w:val="22"/>
        </w:rPr>
        <w:t>Bjarte Slettebø Lura IL</w:t>
      </w:r>
    </w:p>
    <w:p w14:paraId="74349BEF" w14:textId="2C654A69" w:rsidR="000A0938" w:rsidRPr="00BA1924" w:rsidRDefault="000A0938" w:rsidP="00883278">
      <w:pPr>
        <w:spacing w:after="46"/>
        <w:rPr>
          <w:rFonts w:ascii="Arial" w:hAnsi="Arial" w:cs="Arial"/>
          <w:sz w:val="22"/>
          <w:szCs w:val="22"/>
        </w:rPr>
      </w:pPr>
      <w:r>
        <w:rPr>
          <w:rFonts w:ascii="Arial" w:hAnsi="Arial" w:cs="Arial"/>
          <w:sz w:val="22"/>
          <w:szCs w:val="22"/>
        </w:rPr>
        <w:t>Varamedlem:</w:t>
      </w:r>
      <w:r>
        <w:rPr>
          <w:rFonts w:ascii="Arial" w:hAnsi="Arial" w:cs="Arial"/>
          <w:sz w:val="22"/>
          <w:szCs w:val="22"/>
        </w:rPr>
        <w:tab/>
      </w:r>
      <w:r>
        <w:rPr>
          <w:rFonts w:ascii="Arial" w:hAnsi="Arial" w:cs="Arial"/>
          <w:sz w:val="22"/>
          <w:szCs w:val="22"/>
        </w:rPr>
        <w:tab/>
      </w:r>
      <w:r>
        <w:rPr>
          <w:rFonts w:ascii="Arial" w:hAnsi="Arial" w:cs="Arial"/>
          <w:sz w:val="22"/>
          <w:szCs w:val="22"/>
        </w:rPr>
        <w:tab/>
        <w:t>Kristin Auestad, Austrått IL</w:t>
      </w:r>
    </w:p>
    <w:p w14:paraId="48814B9F" w14:textId="654F44A0" w:rsidR="009F1923" w:rsidRPr="00BA1924" w:rsidRDefault="00883278" w:rsidP="00883278">
      <w:pPr>
        <w:tabs>
          <w:tab w:val="center" w:pos="2998"/>
          <w:tab w:val="center" w:pos="5561"/>
        </w:tabs>
        <w:rPr>
          <w:rFonts w:ascii="Arial" w:hAnsi="Arial" w:cs="Arial"/>
          <w:sz w:val="22"/>
          <w:szCs w:val="22"/>
        </w:rPr>
      </w:pPr>
      <w:r w:rsidRPr="00BA1924">
        <w:rPr>
          <w:rFonts w:ascii="Arial" w:hAnsi="Arial" w:cs="Arial"/>
          <w:sz w:val="22"/>
          <w:szCs w:val="22"/>
        </w:rPr>
        <w:t xml:space="preserve">                </w:t>
      </w:r>
    </w:p>
    <w:p w14:paraId="0A6C60DF" w14:textId="60A4FC1A" w:rsidR="000C0E4A" w:rsidRPr="00BA1924" w:rsidRDefault="00EA5E9D" w:rsidP="005B425A">
      <w:pPr>
        <w:pStyle w:val="Brdtekst"/>
        <w:rPr>
          <w:rFonts w:cs="Arial"/>
          <w:b/>
          <w:color w:val="auto"/>
          <w:szCs w:val="22"/>
        </w:rPr>
      </w:pPr>
      <w:r>
        <w:rPr>
          <w:rFonts w:cs="Arial"/>
          <w:b/>
          <w:color w:val="auto"/>
          <w:szCs w:val="22"/>
        </w:rPr>
        <w:t>Årsmøte 202</w:t>
      </w:r>
      <w:r w:rsidR="006A6343">
        <w:rPr>
          <w:rFonts w:cs="Arial"/>
          <w:b/>
          <w:color w:val="auto"/>
          <w:szCs w:val="22"/>
        </w:rPr>
        <w:t>1</w:t>
      </w:r>
    </w:p>
    <w:p w14:paraId="106CD4BB" w14:textId="71B9DF71" w:rsidR="00EA5E9D" w:rsidRDefault="00EA5E9D" w:rsidP="002804AB">
      <w:pPr>
        <w:pStyle w:val="Brdtekst"/>
        <w:rPr>
          <w:rFonts w:cs="Arial"/>
          <w:color w:val="auto"/>
          <w:szCs w:val="22"/>
        </w:rPr>
      </w:pPr>
      <w:r>
        <w:rPr>
          <w:rFonts w:cs="Arial"/>
          <w:color w:val="auto"/>
          <w:szCs w:val="22"/>
        </w:rPr>
        <w:t>Årsmøtet 202</w:t>
      </w:r>
      <w:r w:rsidR="006A6343">
        <w:rPr>
          <w:rFonts w:cs="Arial"/>
          <w:color w:val="auto"/>
          <w:szCs w:val="22"/>
        </w:rPr>
        <w:t>1</w:t>
      </w:r>
      <w:r>
        <w:rPr>
          <w:rFonts w:cs="Arial"/>
          <w:color w:val="auto"/>
          <w:szCs w:val="22"/>
        </w:rPr>
        <w:t xml:space="preserve"> </w:t>
      </w:r>
      <w:r w:rsidR="006A6343">
        <w:rPr>
          <w:rFonts w:cs="Arial"/>
          <w:color w:val="auto"/>
          <w:szCs w:val="22"/>
        </w:rPr>
        <w:t xml:space="preserve">ble gjennomført som fysisk møte 27. mai 2021 på Gamlaverket med strenge smittevern-tiltak og påmelding. </w:t>
      </w:r>
      <w:r w:rsidR="00F76C04">
        <w:rPr>
          <w:rFonts w:cs="Arial"/>
          <w:color w:val="auto"/>
          <w:szCs w:val="22"/>
        </w:rPr>
        <w:t xml:space="preserve">Dagsorden for </w:t>
      </w:r>
      <w:r>
        <w:rPr>
          <w:rFonts w:cs="Arial"/>
          <w:color w:val="auto"/>
          <w:szCs w:val="22"/>
        </w:rPr>
        <w:t xml:space="preserve">møtet ble begrenset til kun årsmøtesakene. </w:t>
      </w:r>
    </w:p>
    <w:p w14:paraId="3A29CF9E" w14:textId="77777777" w:rsidR="00EA5E9D" w:rsidRDefault="00EA5E9D" w:rsidP="002804AB">
      <w:pPr>
        <w:pStyle w:val="Brdtekst"/>
        <w:rPr>
          <w:rFonts w:cs="Arial"/>
          <w:color w:val="auto"/>
          <w:szCs w:val="22"/>
        </w:rPr>
      </w:pPr>
    </w:p>
    <w:p w14:paraId="7C88ED79" w14:textId="39D70229" w:rsidR="00E764E0" w:rsidRPr="00BA1924" w:rsidRDefault="00E764E0" w:rsidP="00E764E0">
      <w:pPr>
        <w:pStyle w:val="Brdtekst"/>
        <w:rPr>
          <w:rFonts w:cs="Arial"/>
          <w:b/>
          <w:color w:val="auto"/>
          <w:szCs w:val="22"/>
        </w:rPr>
      </w:pPr>
      <w:r w:rsidRPr="00BA1924">
        <w:rPr>
          <w:rFonts w:cs="Arial"/>
          <w:b/>
          <w:color w:val="auto"/>
          <w:szCs w:val="22"/>
        </w:rPr>
        <w:t xml:space="preserve">Arbeidet i </w:t>
      </w:r>
      <w:r w:rsidR="00E30B9C">
        <w:rPr>
          <w:rFonts w:cs="Arial"/>
          <w:b/>
          <w:color w:val="auto"/>
          <w:szCs w:val="22"/>
        </w:rPr>
        <w:t xml:space="preserve">styret i </w:t>
      </w:r>
      <w:r w:rsidRPr="00BA1924">
        <w:rPr>
          <w:rFonts w:cs="Arial"/>
          <w:b/>
          <w:color w:val="auto"/>
          <w:szCs w:val="22"/>
        </w:rPr>
        <w:t xml:space="preserve">perioden </w:t>
      </w:r>
    </w:p>
    <w:p w14:paraId="4A48CD47" w14:textId="6BB092C4" w:rsidR="0010658D" w:rsidRDefault="00326487" w:rsidP="005B425A">
      <w:pPr>
        <w:pStyle w:val="Brdtekst"/>
        <w:rPr>
          <w:rFonts w:cs="Arial"/>
          <w:color w:val="auto"/>
          <w:szCs w:val="22"/>
        </w:rPr>
      </w:pPr>
      <w:r>
        <w:rPr>
          <w:rFonts w:cs="Arial"/>
          <w:color w:val="auto"/>
          <w:szCs w:val="22"/>
        </w:rPr>
        <w:t xml:space="preserve">Idretten har </w:t>
      </w:r>
      <w:r w:rsidR="006A6343">
        <w:rPr>
          <w:rFonts w:cs="Arial"/>
          <w:color w:val="auto"/>
          <w:szCs w:val="22"/>
        </w:rPr>
        <w:t xml:space="preserve">også i 2021 </w:t>
      </w:r>
      <w:r>
        <w:rPr>
          <w:rFonts w:cs="Arial"/>
          <w:color w:val="auto"/>
          <w:szCs w:val="22"/>
        </w:rPr>
        <w:t>vært sterkt preget av pandemi-situasjonen. S</w:t>
      </w:r>
      <w:r w:rsidR="00E97862">
        <w:rPr>
          <w:rFonts w:cs="Arial"/>
          <w:color w:val="auto"/>
          <w:szCs w:val="22"/>
        </w:rPr>
        <w:t xml:space="preserve">iden 12. </w:t>
      </w:r>
      <w:r>
        <w:rPr>
          <w:rFonts w:cs="Arial"/>
          <w:color w:val="auto"/>
          <w:szCs w:val="22"/>
        </w:rPr>
        <w:t>m</w:t>
      </w:r>
      <w:r w:rsidR="00E97862">
        <w:rPr>
          <w:rFonts w:cs="Arial"/>
          <w:color w:val="auto"/>
          <w:szCs w:val="22"/>
        </w:rPr>
        <w:t xml:space="preserve">ars </w:t>
      </w:r>
      <w:r w:rsidR="006A6343">
        <w:rPr>
          <w:rFonts w:cs="Arial"/>
          <w:color w:val="auto"/>
          <w:szCs w:val="22"/>
        </w:rPr>
        <w:t xml:space="preserve">2020 </w:t>
      </w:r>
      <w:r>
        <w:rPr>
          <w:rFonts w:cs="Arial"/>
          <w:color w:val="auto"/>
          <w:szCs w:val="22"/>
        </w:rPr>
        <w:t xml:space="preserve">har </w:t>
      </w:r>
      <w:r w:rsidR="00E97862">
        <w:rPr>
          <w:rFonts w:cs="Arial"/>
          <w:color w:val="auto"/>
          <w:szCs w:val="22"/>
        </w:rPr>
        <w:t xml:space="preserve">smittesituasjonen preget </w:t>
      </w:r>
      <w:r w:rsidR="00513D23">
        <w:rPr>
          <w:rFonts w:cs="Arial"/>
          <w:color w:val="auto"/>
          <w:szCs w:val="22"/>
        </w:rPr>
        <w:t>samfunnet</w:t>
      </w:r>
      <w:r w:rsidR="006A6343">
        <w:rPr>
          <w:rFonts w:cs="Arial"/>
          <w:color w:val="auto"/>
          <w:szCs w:val="22"/>
        </w:rPr>
        <w:t xml:space="preserve">. </w:t>
      </w:r>
      <w:r w:rsidR="000F1E59">
        <w:rPr>
          <w:rFonts w:cs="Arial"/>
          <w:color w:val="auto"/>
          <w:szCs w:val="22"/>
        </w:rPr>
        <w:t>For idrettens del har d</w:t>
      </w:r>
      <w:r w:rsidR="0010658D">
        <w:rPr>
          <w:rFonts w:cs="Arial"/>
          <w:color w:val="auto"/>
          <w:szCs w:val="22"/>
        </w:rPr>
        <w:t xml:space="preserve">et vært </w:t>
      </w:r>
      <w:r w:rsidR="000F1E59">
        <w:rPr>
          <w:rFonts w:cs="Arial"/>
          <w:color w:val="auto"/>
          <w:szCs w:val="22"/>
        </w:rPr>
        <w:t xml:space="preserve">til dels nedstengning, </w:t>
      </w:r>
      <w:r w:rsidR="0010658D">
        <w:rPr>
          <w:rFonts w:cs="Arial"/>
          <w:color w:val="auto"/>
          <w:szCs w:val="22"/>
        </w:rPr>
        <w:t xml:space="preserve">begrensninger på gruppestørrelse under trening, ulike regler for ulike aldersgrupper og </w:t>
      </w:r>
      <w:r w:rsidR="000F1E59">
        <w:rPr>
          <w:rFonts w:cs="Arial"/>
          <w:color w:val="auto"/>
          <w:szCs w:val="22"/>
        </w:rPr>
        <w:t xml:space="preserve">inne/ute-aktiviteter samt </w:t>
      </w:r>
      <w:r w:rsidR="0010658D">
        <w:rPr>
          <w:rFonts w:cs="Arial"/>
          <w:color w:val="auto"/>
          <w:szCs w:val="22"/>
        </w:rPr>
        <w:t>begrensninger i mulighetene for å gjennomføre kamper og stevner.</w:t>
      </w:r>
      <w:r w:rsidR="00513D23">
        <w:rPr>
          <w:rFonts w:cs="Arial"/>
          <w:color w:val="auto"/>
          <w:szCs w:val="22"/>
        </w:rPr>
        <w:t xml:space="preserve"> </w:t>
      </w:r>
    </w:p>
    <w:p w14:paraId="73170089" w14:textId="77777777" w:rsidR="0010658D" w:rsidRDefault="0010658D" w:rsidP="005B425A">
      <w:pPr>
        <w:pStyle w:val="Brdtekst"/>
        <w:rPr>
          <w:rFonts w:cs="Arial"/>
          <w:color w:val="auto"/>
          <w:szCs w:val="22"/>
        </w:rPr>
      </w:pPr>
    </w:p>
    <w:p w14:paraId="5E0CEC90" w14:textId="45357EC4" w:rsidR="0010658D" w:rsidRDefault="0010658D" w:rsidP="005B425A">
      <w:pPr>
        <w:pStyle w:val="Brdtekst"/>
        <w:rPr>
          <w:rFonts w:cs="Arial"/>
          <w:color w:val="auto"/>
          <w:szCs w:val="22"/>
        </w:rPr>
      </w:pPr>
      <w:r>
        <w:rPr>
          <w:rFonts w:cs="Arial"/>
          <w:color w:val="auto"/>
          <w:szCs w:val="22"/>
        </w:rPr>
        <w:t xml:space="preserve">Idrettsrådets muligheter til direkte kontakt med idrettslagene har blitt påvirket av pandemien, men styret har gjennomført sine møter og aktiviteter så langt det har </w:t>
      </w:r>
      <w:r w:rsidR="000F1E59">
        <w:rPr>
          <w:rFonts w:cs="Arial"/>
          <w:color w:val="auto"/>
          <w:szCs w:val="22"/>
        </w:rPr>
        <w:t xml:space="preserve">vært mulig </w:t>
      </w:r>
      <w:proofErr w:type="spellStart"/>
      <w:r w:rsidR="000F1E59">
        <w:rPr>
          <w:rFonts w:cs="Arial"/>
          <w:color w:val="auto"/>
          <w:szCs w:val="22"/>
        </w:rPr>
        <w:t>inennfor</w:t>
      </w:r>
      <w:proofErr w:type="spellEnd"/>
      <w:r w:rsidR="000F1E59">
        <w:rPr>
          <w:rFonts w:cs="Arial"/>
          <w:color w:val="auto"/>
          <w:szCs w:val="22"/>
        </w:rPr>
        <w:t xml:space="preserve"> de rammene myndighetene har trukket opp. </w:t>
      </w:r>
    </w:p>
    <w:p w14:paraId="0C6BE7C3" w14:textId="77777777" w:rsidR="0010658D" w:rsidRDefault="0010658D" w:rsidP="005B425A">
      <w:pPr>
        <w:pStyle w:val="Brdtekst"/>
        <w:rPr>
          <w:rFonts w:cs="Arial"/>
          <w:color w:val="auto"/>
          <w:szCs w:val="22"/>
        </w:rPr>
      </w:pPr>
    </w:p>
    <w:p w14:paraId="2C0B3D1C" w14:textId="4837F847" w:rsidR="00E97862" w:rsidRDefault="00326487" w:rsidP="005B425A">
      <w:pPr>
        <w:pStyle w:val="Brdtekst"/>
        <w:rPr>
          <w:rFonts w:cs="Arial"/>
          <w:color w:val="auto"/>
          <w:szCs w:val="22"/>
        </w:rPr>
      </w:pPr>
      <w:r>
        <w:rPr>
          <w:rFonts w:cs="Arial"/>
          <w:color w:val="auto"/>
          <w:szCs w:val="22"/>
        </w:rPr>
        <w:t xml:space="preserve">Ordningen med arbeidsutvalg </w:t>
      </w:r>
      <w:r w:rsidR="0010658D">
        <w:rPr>
          <w:rFonts w:cs="Arial"/>
          <w:color w:val="auto"/>
          <w:szCs w:val="22"/>
        </w:rPr>
        <w:t>for styret er videreført i 2021</w:t>
      </w:r>
      <w:r>
        <w:rPr>
          <w:rFonts w:cs="Arial"/>
          <w:color w:val="auto"/>
          <w:szCs w:val="22"/>
        </w:rPr>
        <w:t>.</w:t>
      </w:r>
    </w:p>
    <w:p w14:paraId="46342247" w14:textId="77777777" w:rsidR="00E97862" w:rsidRDefault="00E97862" w:rsidP="005B425A">
      <w:pPr>
        <w:pStyle w:val="Brdtekst"/>
        <w:rPr>
          <w:rFonts w:cs="Arial"/>
          <w:color w:val="auto"/>
          <w:szCs w:val="22"/>
        </w:rPr>
      </w:pPr>
    </w:p>
    <w:p w14:paraId="6458FF0A" w14:textId="334C5F68" w:rsidR="006B3646" w:rsidRDefault="007A4B7D" w:rsidP="005B425A">
      <w:pPr>
        <w:pStyle w:val="Brdtekst"/>
        <w:rPr>
          <w:rFonts w:cs="Arial"/>
          <w:color w:val="auto"/>
          <w:szCs w:val="22"/>
        </w:rPr>
      </w:pPr>
      <w:r w:rsidRPr="00BA1924">
        <w:rPr>
          <w:rFonts w:cs="Arial"/>
          <w:color w:val="auto"/>
          <w:szCs w:val="22"/>
        </w:rPr>
        <w:t>Styret har avholdt tilnærmet månedlige styremøter</w:t>
      </w:r>
      <w:r w:rsidR="00F76C04">
        <w:rPr>
          <w:rFonts w:cs="Arial"/>
          <w:color w:val="auto"/>
          <w:szCs w:val="22"/>
        </w:rPr>
        <w:t xml:space="preserve">. </w:t>
      </w:r>
      <w:r w:rsidR="007E13F4">
        <w:rPr>
          <w:rFonts w:cs="Arial"/>
          <w:color w:val="auto"/>
          <w:szCs w:val="22"/>
        </w:rPr>
        <w:t>Det er til sammen avholdt 1</w:t>
      </w:r>
      <w:r w:rsidR="0010658D">
        <w:rPr>
          <w:rFonts w:cs="Arial"/>
          <w:color w:val="auto"/>
          <w:szCs w:val="22"/>
        </w:rPr>
        <w:t>0</w:t>
      </w:r>
      <w:r w:rsidR="002804AB" w:rsidRPr="007E13F4">
        <w:rPr>
          <w:rFonts w:cs="Arial"/>
          <w:color w:val="auto"/>
          <w:szCs w:val="22"/>
        </w:rPr>
        <w:t xml:space="preserve"> </w:t>
      </w:r>
      <w:r w:rsidR="007E13F4">
        <w:rPr>
          <w:rFonts w:cs="Arial"/>
          <w:color w:val="auto"/>
          <w:szCs w:val="22"/>
        </w:rPr>
        <w:t>styre</w:t>
      </w:r>
      <w:r w:rsidR="002804AB" w:rsidRPr="007E13F4">
        <w:rPr>
          <w:rFonts w:cs="Arial"/>
          <w:color w:val="auto"/>
          <w:szCs w:val="22"/>
        </w:rPr>
        <w:t>møter</w:t>
      </w:r>
      <w:r w:rsidR="007E13F4">
        <w:rPr>
          <w:rFonts w:cs="Arial"/>
          <w:color w:val="auto"/>
          <w:szCs w:val="22"/>
        </w:rPr>
        <w:t xml:space="preserve"> – </w:t>
      </w:r>
      <w:r w:rsidR="00F76C04">
        <w:rPr>
          <w:rFonts w:cs="Arial"/>
          <w:color w:val="auto"/>
          <w:szCs w:val="22"/>
        </w:rPr>
        <w:t>9</w:t>
      </w:r>
      <w:r w:rsidR="007E13F4">
        <w:rPr>
          <w:rFonts w:cs="Arial"/>
          <w:color w:val="auto"/>
          <w:szCs w:val="22"/>
        </w:rPr>
        <w:t xml:space="preserve"> med fysisk frammøte</w:t>
      </w:r>
      <w:r w:rsidR="00F76C04">
        <w:rPr>
          <w:rFonts w:cs="Arial"/>
          <w:color w:val="auto"/>
          <w:szCs w:val="22"/>
        </w:rPr>
        <w:t xml:space="preserve"> og </w:t>
      </w:r>
      <w:r w:rsidR="006B3646">
        <w:rPr>
          <w:rFonts w:cs="Arial"/>
          <w:color w:val="auto"/>
          <w:szCs w:val="22"/>
        </w:rPr>
        <w:t>1</w:t>
      </w:r>
      <w:r w:rsidR="007E13F4">
        <w:rPr>
          <w:rFonts w:cs="Arial"/>
          <w:color w:val="auto"/>
          <w:szCs w:val="22"/>
        </w:rPr>
        <w:t xml:space="preserve"> på teams. </w:t>
      </w:r>
      <w:r w:rsidR="006B3646">
        <w:rPr>
          <w:rFonts w:cs="Arial"/>
          <w:color w:val="auto"/>
          <w:szCs w:val="22"/>
        </w:rPr>
        <w:t>Referatene fra styremøtene finner dere her:</w:t>
      </w:r>
    </w:p>
    <w:p w14:paraId="5101B05E" w14:textId="77777777" w:rsidR="006B3646" w:rsidRDefault="006B3646" w:rsidP="005B425A">
      <w:pPr>
        <w:pStyle w:val="Brdtekst"/>
        <w:rPr>
          <w:rFonts w:cs="Arial"/>
          <w:color w:val="auto"/>
          <w:szCs w:val="22"/>
        </w:rPr>
      </w:pPr>
    </w:p>
    <w:p w14:paraId="4E57924A" w14:textId="07E1F2DE" w:rsidR="006B3646" w:rsidRDefault="000541E7" w:rsidP="005B425A">
      <w:pPr>
        <w:pStyle w:val="Brdtekst"/>
        <w:rPr>
          <w:rFonts w:cs="Arial"/>
          <w:color w:val="auto"/>
          <w:szCs w:val="22"/>
        </w:rPr>
      </w:pPr>
      <w:hyperlink r:id="rId7" w:history="1">
        <w:r w:rsidR="006B3646" w:rsidRPr="00014498">
          <w:rPr>
            <w:rStyle w:val="Hyperkobling"/>
            <w:rFonts w:cs="Arial"/>
            <w:szCs w:val="22"/>
          </w:rPr>
          <w:t>https://www.xn--idrettsrd-d3a.no/rogalandIK/Sandnes/motereferater/</w:t>
        </w:r>
      </w:hyperlink>
    </w:p>
    <w:p w14:paraId="332CDC0D" w14:textId="77777777" w:rsidR="006B3646" w:rsidRDefault="006B3646" w:rsidP="005B425A">
      <w:pPr>
        <w:pStyle w:val="Brdtekst"/>
        <w:rPr>
          <w:rFonts w:cs="Arial"/>
          <w:color w:val="auto"/>
          <w:szCs w:val="22"/>
        </w:rPr>
      </w:pPr>
    </w:p>
    <w:p w14:paraId="5913E618" w14:textId="78F2C440" w:rsidR="002804AB" w:rsidRDefault="002804AB" w:rsidP="005B425A">
      <w:pPr>
        <w:pStyle w:val="Brdtekst"/>
        <w:rPr>
          <w:rFonts w:cs="Arial"/>
          <w:color w:val="auto"/>
          <w:szCs w:val="22"/>
        </w:rPr>
      </w:pPr>
      <w:r w:rsidRPr="00BA1924">
        <w:rPr>
          <w:rFonts w:cs="Arial"/>
          <w:color w:val="auto"/>
          <w:szCs w:val="22"/>
        </w:rPr>
        <w:t xml:space="preserve">Møtene har vært </w:t>
      </w:r>
      <w:r w:rsidR="00513D23">
        <w:rPr>
          <w:rFonts w:cs="Arial"/>
          <w:color w:val="auto"/>
          <w:szCs w:val="22"/>
        </w:rPr>
        <w:t>gjennomført</w:t>
      </w:r>
      <w:r w:rsidRPr="00BA1924">
        <w:rPr>
          <w:rFonts w:cs="Arial"/>
          <w:color w:val="auto"/>
          <w:szCs w:val="22"/>
        </w:rPr>
        <w:t xml:space="preserve"> rundt om i ulike idrettslokaler, samt at noen er avholdt på Sandnes rådhus.</w:t>
      </w:r>
    </w:p>
    <w:p w14:paraId="55152C98" w14:textId="77777777" w:rsidR="00F76C04" w:rsidRPr="00BA1924" w:rsidRDefault="00F76C04" w:rsidP="005B425A">
      <w:pPr>
        <w:pStyle w:val="Brdtekst"/>
        <w:rPr>
          <w:rFonts w:cs="Arial"/>
          <w:color w:val="auto"/>
          <w:szCs w:val="22"/>
        </w:rPr>
      </w:pPr>
    </w:p>
    <w:p w14:paraId="6B6EFA90" w14:textId="77777777" w:rsidR="007A4B7D" w:rsidRPr="00BA1924" w:rsidRDefault="007A4B7D" w:rsidP="005B425A">
      <w:pPr>
        <w:pStyle w:val="Brdtekst"/>
        <w:rPr>
          <w:rFonts w:cs="Arial"/>
          <w:color w:val="auto"/>
          <w:szCs w:val="22"/>
        </w:rPr>
      </w:pPr>
      <w:r w:rsidRPr="00BA1924">
        <w:rPr>
          <w:rFonts w:cs="Arial"/>
          <w:color w:val="auto"/>
          <w:szCs w:val="22"/>
        </w:rPr>
        <w:t xml:space="preserve">Det er dessuten avholdt arbeidsmøter, samt at e-post i </w:t>
      </w:r>
      <w:r w:rsidR="00826541">
        <w:rPr>
          <w:rFonts w:cs="Arial"/>
          <w:color w:val="auto"/>
          <w:szCs w:val="22"/>
        </w:rPr>
        <w:t>noen</w:t>
      </w:r>
      <w:r w:rsidRPr="00BA1924">
        <w:rPr>
          <w:rFonts w:cs="Arial"/>
          <w:color w:val="auto"/>
          <w:szCs w:val="22"/>
        </w:rPr>
        <w:t xml:space="preserve"> sammenhenger brukes i forbindelse med forberedelser, uttalelser og kommentarer i ulike saker. </w:t>
      </w:r>
    </w:p>
    <w:p w14:paraId="1B8F49F8" w14:textId="77777777" w:rsidR="007A4B7D" w:rsidRDefault="007A4B7D" w:rsidP="005B425A">
      <w:pPr>
        <w:pStyle w:val="Brdtekst"/>
        <w:rPr>
          <w:rFonts w:cs="Arial"/>
          <w:color w:val="auto"/>
          <w:szCs w:val="22"/>
        </w:rPr>
      </w:pPr>
    </w:p>
    <w:p w14:paraId="087AA40F" w14:textId="1240C20E" w:rsidR="00E30B9C" w:rsidRPr="00E30B9C" w:rsidRDefault="00E30B9C" w:rsidP="005B425A">
      <w:pPr>
        <w:pStyle w:val="Brdtekst"/>
        <w:rPr>
          <w:rFonts w:cs="Arial"/>
          <w:b/>
          <w:color w:val="auto"/>
          <w:szCs w:val="22"/>
        </w:rPr>
      </w:pPr>
      <w:r w:rsidRPr="00E30B9C">
        <w:rPr>
          <w:rFonts w:cs="Arial"/>
          <w:b/>
          <w:color w:val="auto"/>
          <w:szCs w:val="22"/>
        </w:rPr>
        <w:lastRenderedPageBreak/>
        <w:t xml:space="preserve">Samarbeid med Sandnes kommune </w:t>
      </w:r>
    </w:p>
    <w:p w14:paraId="63F479A9" w14:textId="084BD276" w:rsidR="00E30B9C" w:rsidRPr="00E30B9C" w:rsidRDefault="00E30B9C" w:rsidP="00E30B9C">
      <w:pPr>
        <w:pStyle w:val="Brdtekst"/>
        <w:ind w:left="708"/>
        <w:rPr>
          <w:rFonts w:cs="Arial"/>
          <w:i/>
          <w:color w:val="auto"/>
          <w:sz w:val="20"/>
        </w:rPr>
      </w:pPr>
      <w:r w:rsidRPr="00E30B9C">
        <w:rPr>
          <w:rFonts w:cs="Arial"/>
          <w:i/>
          <w:color w:val="auto"/>
          <w:sz w:val="20"/>
        </w:rPr>
        <w:t>Fra årsplanen:</w:t>
      </w:r>
    </w:p>
    <w:p w14:paraId="249A6E20" w14:textId="77777777" w:rsidR="00E30B9C" w:rsidRPr="00E30B9C" w:rsidRDefault="00E30B9C" w:rsidP="00E30B9C">
      <w:pPr>
        <w:pStyle w:val="Overskrift4"/>
        <w:ind w:left="708"/>
        <w:rPr>
          <w:rFonts w:ascii="Arial" w:hAnsi="Arial" w:cs="Arial"/>
          <w:b w:val="0"/>
          <w:i/>
          <w:sz w:val="20"/>
          <w:lang w:eastAsia="nb-NO"/>
        </w:rPr>
      </w:pPr>
      <w:r w:rsidRPr="00E30B9C">
        <w:rPr>
          <w:rFonts w:ascii="Arial" w:hAnsi="Arial" w:cs="Arial"/>
          <w:b w:val="0"/>
          <w:i/>
          <w:sz w:val="20"/>
          <w:lang w:eastAsia="nb-NO"/>
        </w:rPr>
        <w:t>Samarbeid med Sandnes kommune</w:t>
      </w:r>
    </w:p>
    <w:p w14:paraId="537F78D9" w14:textId="77777777" w:rsidR="00E30B9C" w:rsidRPr="00E30B9C" w:rsidRDefault="00E30B9C" w:rsidP="00E30B9C">
      <w:pPr>
        <w:pStyle w:val="Listeavsnitt"/>
        <w:numPr>
          <w:ilvl w:val="0"/>
          <w:numId w:val="4"/>
        </w:numPr>
        <w:ind w:left="1428"/>
        <w:rPr>
          <w:rFonts w:ascii="Arial" w:hAnsi="Arial" w:cs="Arial"/>
          <w:i/>
          <w:sz w:val="20"/>
          <w:szCs w:val="20"/>
        </w:rPr>
      </w:pPr>
      <w:r w:rsidRPr="00E30B9C">
        <w:rPr>
          <w:rFonts w:ascii="Arial" w:hAnsi="Arial" w:cs="Arial"/>
          <w:i/>
          <w:sz w:val="20"/>
          <w:szCs w:val="20"/>
        </w:rPr>
        <w:t>sette oss inn i kommunens prosesser for å kunne påvirke til rett tidspunkt</w:t>
      </w:r>
    </w:p>
    <w:p w14:paraId="5BCA7DAD" w14:textId="77777777" w:rsidR="00E30B9C" w:rsidRPr="00E30B9C" w:rsidRDefault="00E30B9C" w:rsidP="00E30B9C">
      <w:pPr>
        <w:pStyle w:val="Listeavsnitt"/>
        <w:numPr>
          <w:ilvl w:val="0"/>
          <w:numId w:val="6"/>
        </w:numPr>
        <w:ind w:left="1428"/>
        <w:rPr>
          <w:rFonts w:cs="Arial"/>
          <w:i/>
          <w:sz w:val="20"/>
          <w:szCs w:val="20"/>
        </w:rPr>
      </w:pPr>
      <w:r w:rsidRPr="00E30B9C">
        <w:rPr>
          <w:rFonts w:ascii="Arial" w:hAnsi="Arial" w:cs="Arial"/>
          <w:i/>
          <w:sz w:val="20"/>
          <w:szCs w:val="20"/>
        </w:rPr>
        <w:t>prioritere på vegne av klubber i kommunen</w:t>
      </w:r>
    </w:p>
    <w:p w14:paraId="5FD5B555" w14:textId="6843F5FC" w:rsidR="00E30B9C" w:rsidRPr="00E30B9C" w:rsidRDefault="00E30B9C" w:rsidP="005B425A">
      <w:pPr>
        <w:pStyle w:val="Listeavsnitt"/>
        <w:numPr>
          <w:ilvl w:val="0"/>
          <w:numId w:val="6"/>
        </w:numPr>
        <w:ind w:left="1428"/>
        <w:rPr>
          <w:rFonts w:cs="Arial"/>
        </w:rPr>
      </w:pPr>
      <w:r w:rsidRPr="00E30B9C">
        <w:rPr>
          <w:rFonts w:ascii="Arial" w:hAnsi="Arial" w:cs="Arial"/>
          <w:i/>
          <w:sz w:val="20"/>
          <w:szCs w:val="20"/>
        </w:rPr>
        <w:t>aktive i arealplanlegging </w:t>
      </w:r>
    </w:p>
    <w:p w14:paraId="6315790C" w14:textId="3F71ADD9" w:rsidR="00E764E0" w:rsidRPr="00BA1924" w:rsidRDefault="002605BC" w:rsidP="005B425A">
      <w:pPr>
        <w:pStyle w:val="Brdtekst"/>
        <w:rPr>
          <w:rFonts w:cs="Arial"/>
          <w:color w:val="auto"/>
          <w:szCs w:val="22"/>
        </w:rPr>
      </w:pPr>
      <w:r>
        <w:rPr>
          <w:rFonts w:cs="Arial"/>
          <w:color w:val="auto"/>
          <w:szCs w:val="22"/>
        </w:rPr>
        <w:t>Ved årsskiftet 202</w:t>
      </w:r>
      <w:r w:rsidR="009A02B4">
        <w:rPr>
          <w:rFonts w:cs="Arial"/>
          <w:color w:val="auto"/>
          <w:szCs w:val="22"/>
        </w:rPr>
        <w:t>1</w:t>
      </w:r>
      <w:r>
        <w:rPr>
          <w:rFonts w:cs="Arial"/>
          <w:color w:val="auto"/>
          <w:szCs w:val="22"/>
        </w:rPr>
        <w:t>/202</w:t>
      </w:r>
      <w:r w:rsidR="009A02B4">
        <w:rPr>
          <w:rFonts w:cs="Arial"/>
          <w:color w:val="auto"/>
          <w:szCs w:val="22"/>
        </w:rPr>
        <w:t>2</w:t>
      </w:r>
      <w:r>
        <w:rPr>
          <w:rFonts w:cs="Arial"/>
          <w:color w:val="auto"/>
          <w:szCs w:val="22"/>
        </w:rPr>
        <w:t xml:space="preserve"> er det registrert 67 idrettslag i Sandnes med </w:t>
      </w:r>
      <w:r w:rsidR="002F0EDC">
        <w:rPr>
          <w:rFonts w:cs="Arial"/>
          <w:color w:val="auto"/>
          <w:szCs w:val="22"/>
        </w:rPr>
        <w:t>ca.</w:t>
      </w:r>
      <w:r>
        <w:rPr>
          <w:rFonts w:cs="Arial"/>
          <w:color w:val="auto"/>
          <w:szCs w:val="22"/>
        </w:rPr>
        <w:t xml:space="preserve"> 20 000 medlemmer. </w:t>
      </w:r>
      <w:r w:rsidR="00883278" w:rsidRPr="00BA1924">
        <w:rPr>
          <w:rFonts w:cs="Arial"/>
          <w:color w:val="auto"/>
          <w:szCs w:val="22"/>
        </w:rPr>
        <w:t xml:space="preserve">Styret har hatt hovedfokus på </w:t>
      </w:r>
      <w:r w:rsidR="00E764E0" w:rsidRPr="00BA1924">
        <w:rPr>
          <w:rFonts w:cs="Arial"/>
          <w:color w:val="auto"/>
          <w:szCs w:val="22"/>
        </w:rPr>
        <w:t xml:space="preserve">situasjonen </w:t>
      </w:r>
      <w:r>
        <w:rPr>
          <w:rFonts w:cs="Arial"/>
          <w:color w:val="auto"/>
          <w:szCs w:val="22"/>
        </w:rPr>
        <w:t>for</w:t>
      </w:r>
      <w:r w:rsidR="00E764E0" w:rsidRPr="00BA1924">
        <w:rPr>
          <w:rFonts w:cs="Arial"/>
          <w:color w:val="auto"/>
          <w:szCs w:val="22"/>
        </w:rPr>
        <w:t xml:space="preserve"> idretten </w:t>
      </w:r>
      <w:r>
        <w:rPr>
          <w:rFonts w:cs="Arial"/>
          <w:color w:val="auto"/>
          <w:szCs w:val="22"/>
        </w:rPr>
        <w:t xml:space="preserve">og idrettslagene </w:t>
      </w:r>
      <w:r w:rsidR="00E764E0" w:rsidRPr="00BA1924">
        <w:rPr>
          <w:rFonts w:cs="Arial"/>
          <w:color w:val="auto"/>
          <w:szCs w:val="22"/>
        </w:rPr>
        <w:t>i Sandnes, samt å bygge et godt samarbeidsklima med kommunen.</w:t>
      </w:r>
    </w:p>
    <w:p w14:paraId="49D1A5EA" w14:textId="77777777" w:rsidR="00E764E0" w:rsidRPr="00BA1924" w:rsidRDefault="00E764E0" w:rsidP="005B425A">
      <w:pPr>
        <w:pStyle w:val="Brdtekst"/>
        <w:rPr>
          <w:rFonts w:cs="Arial"/>
          <w:color w:val="auto"/>
          <w:szCs w:val="22"/>
        </w:rPr>
      </w:pPr>
    </w:p>
    <w:p w14:paraId="0AD6D2B6" w14:textId="04A316C0" w:rsidR="00E764E0" w:rsidRPr="00BA1924" w:rsidRDefault="00E764E0" w:rsidP="005B425A">
      <w:pPr>
        <w:pStyle w:val="Brdtekst"/>
        <w:rPr>
          <w:rFonts w:cs="Arial"/>
          <w:color w:val="auto"/>
          <w:szCs w:val="22"/>
        </w:rPr>
      </w:pPr>
      <w:r w:rsidRPr="00BA1924">
        <w:rPr>
          <w:rFonts w:cs="Arial"/>
          <w:color w:val="auto"/>
          <w:szCs w:val="22"/>
        </w:rPr>
        <w:t>Styrets leder og nestleder har hatt hovedan</w:t>
      </w:r>
      <w:r w:rsidR="00F76C04">
        <w:rPr>
          <w:rFonts w:cs="Arial"/>
          <w:color w:val="auto"/>
          <w:szCs w:val="22"/>
        </w:rPr>
        <w:t xml:space="preserve">svaret for politisk kontakt. Smittesituasjonen har gjort at det har vært få fysiske møter, men vi </w:t>
      </w:r>
      <w:r w:rsidRPr="00BA1924">
        <w:rPr>
          <w:rFonts w:cs="Arial"/>
          <w:color w:val="auto"/>
          <w:szCs w:val="22"/>
        </w:rPr>
        <w:t xml:space="preserve">opplever at </w:t>
      </w:r>
      <w:r w:rsidR="00376026" w:rsidRPr="00BA1924">
        <w:rPr>
          <w:rFonts w:cs="Arial"/>
          <w:color w:val="auto"/>
          <w:szCs w:val="22"/>
        </w:rPr>
        <w:t xml:space="preserve">det er tillit og rimelig god kontakt. </w:t>
      </w:r>
    </w:p>
    <w:p w14:paraId="6E5E3547" w14:textId="77777777" w:rsidR="00E764E0" w:rsidRPr="00BA1924" w:rsidRDefault="00E764E0" w:rsidP="005B425A">
      <w:pPr>
        <w:pStyle w:val="Brdtekst"/>
        <w:rPr>
          <w:rFonts w:cs="Arial"/>
          <w:color w:val="auto"/>
          <w:szCs w:val="22"/>
        </w:rPr>
      </w:pPr>
    </w:p>
    <w:p w14:paraId="2F2EE898" w14:textId="00D32E84" w:rsidR="007A4B7D" w:rsidRDefault="007A4B7D" w:rsidP="005B425A">
      <w:pPr>
        <w:pStyle w:val="Brdtekst"/>
        <w:rPr>
          <w:rFonts w:cs="Arial"/>
          <w:color w:val="auto"/>
          <w:szCs w:val="22"/>
        </w:rPr>
      </w:pPr>
      <w:r w:rsidRPr="00BA1924">
        <w:rPr>
          <w:rFonts w:cs="Arial"/>
          <w:color w:val="auto"/>
          <w:szCs w:val="22"/>
        </w:rPr>
        <w:t>Idrettsrådet har jevnlig kontakt</w:t>
      </w:r>
      <w:r w:rsidR="001F7BFC" w:rsidRPr="00BA1924">
        <w:rPr>
          <w:rFonts w:cs="Arial"/>
          <w:color w:val="auto"/>
          <w:szCs w:val="22"/>
        </w:rPr>
        <w:t xml:space="preserve"> med kommunens idrettsadministrasjon</w:t>
      </w:r>
      <w:r w:rsidRPr="00BA1924">
        <w:rPr>
          <w:rFonts w:cs="Arial"/>
          <w:color w:val="auto"/>
          <w:szCs w:val="22"/>
        </w:rPr>
        <w:t xml:space="preserve">. Dette samarbeidet fungerer godt og det er god kommunikasjon og dialog. </w:t>
      </w:r>
      <w:r w:rsidR="00AA0BD0">
        <w:rPr>
          <w:rFonts w:cs="Arial"/>
          <w:color w:val="auto"/>
          <w:szCs w:val="22"/>
        </w:rPr>
        <w:t xml:space="preserve">Styret setter stor pris på at kommunens Fagleder idrett, Odd Willy Støve, deltar på idrettsrådets styremøter, </w:t>
      </w:r>
    </w:p>
    <w:p w14:paraId="094C21CA" w14:textId="77777777" w:rsidR="00D939FF" w:rsidRDefault="00D939FF" w:rsidP="005B425A">
      <w:pPr>
        <w:pStyle w:val="Brdtekst"/>
        <w:rPr>
          <w:rFonts w:cs="Arial"/>
          <w:color w:val="auto"/>
          <w:szCs w:val="22"/>
        </w:rPr>
      </w:pPr>
    </w:p>
    <w:p w14:paraId="21A7A9C8" w14:textId="40AC2E5B" w:rsidR="009D7D6F" w:rsidRDefault="00D939FF" w:rsidP="00D939FF">
      <w:pPr>
        <w:pStyle w:val="Brdtekst"/>
        <w:rPr>
          <w:rFonts w:cs="Arial"/>
          <w:color w:val="auto"/>
          <w:szCs w:val="22"/>
        </w:rPr>
      </w:pPr>
      <w:r w:rsidRPr="00BA1924">
        <w:rPr>
          <w:rFonts w:cs="Arial"/>
          <w:color w:val="auto"/>
          <w:szCs w:val="22"/>
        </w:rPr>
        <w:t>De kommunale tilskuddene har hatt en positiv utvikling de siste årene</w:t>
      </w:r>
      <w:r w:rsidR="009A02B4">
        <w:rPr>
          <w:rFonts w:cs="Arial"/>
          <w:color w:val="auto"/>
          <w:szCs w:val="22"/>
        </w:rPr>
        <w:t xml:space="preserve">. Det viktigste </w:t>
      </w:r>
      <w:r w:rsidR="009D7D6F">
        <w:rPr>
          <w:rFonts w:cs="Arial"/>
          <w:color w:val="auto"/>
          <w:szCs w:val="22"/>
        </w:rPr>
        <w:t>enkelt</w:t>
      </w:r>
      <w:r w:rsidR="009A02B4">
        <w:rPr>
          <w:rFonts w:cs="Arial"/>
          <w:color w:val="auto"/>
          <w:szCs w:val="22"/>
        </w:rPr>
        <w:t xml:space="preserve">vedtaket i 2021 </w:t>
      </w:r>
      <w:r w:rsidR="009D7D6F">
        <w:rPr>
          <w:rFonts w:cs="Arial"/>
          <w:color w:val="auto"/>
          <w:szCs w:val="22"/>
        </w:rPr>
        <w:t xml:space="preserve">var </w:t>
      </w:r>
      <w:r w:rsidR="009A02B4">
        <w:rPr>
          <w:rFonts w:cs="Arial"/>
          <w:color w:val="auto"/>
          <w:szCs w:val="22"/>
        </w:rPr>
        <w:t>kommunestyrets vedtak i sak 76/</w:t>
      </w:r>
      <w:r w:rsidR="009D7D6F">
        <w:rPr>
          <w:rFonts w:cs="Arial"/>
          <w:color w:val="auto"/>
          <w:szCs w:val="22"/>
        </w:rPr>
        <w:t>21 (møte 21. juni) der det ble vedtatt en omlegging av tildeling</w:t>
      </w:r>
      <w:r w:rsidR="000F1E59">
        <w:rPr>
          <w:rFonts w:cs="Arial"/>
          <w:color w:val="auto"/>
          <w:szCs w:val="22"/>
        </w:rPr>
        <w:t xml:space="preserve">en </w:t>
      </w:r>
      <w:r w:rsidR="009D7D6F">
        <w:rPr>
          <w:rFonts w:cs="Arial"/>
          <w:color w:val="auto"/>
          <w:szCs w:val="22"/>
        </w:rPr>
        <w:t xml:space="preserve">av tilskudd til nyanlegg. De kommunale tilskuddene skal </w:t>
      </w:r>
      <w:r w:rsidR="0039511E">
        <w:rPr>
          <w:rFonts w:cs="Arial"/>
          <w:color w:val="auto"/>
          <w:szCs w:val="22"/>
        </w:rPr>
        <w:t>framover</w:t>
      </w:r>
      <w:r w:rsidR="009D7D6F">
        <w:rPr>
          <w:rFonts w:cs="Arial"/>
          <w:color w:val="auto"/>
          <w:szCs w:val="22"/>
        </w:rPr>
        <w:t xml:space="preserve"> betales nå ut fra spillemiddelfondet samtidig med at kommunen forskotterer spillemidlene.</w:t>
      </w:r>
    </w:p>
    <w:p w14:paraId="1C7FE023" w14:textId="77777777" w:rsidR="009D7D6F" w:rsidRDefault="009D7D6F" w:rsidP="00D939FF">
      <w:pPr>
        <w:pStyle w:val="Brdtekst"/>
        <w:rPr>
          <w:rFonts w:cs="Arial"/>
          <w:color w:val="auto"/>
          <w:szCs w:val="22"/>
        </w:rPr>
      </w:pPr>
    </w:p>
    <w:p w14:paraId="3061BC5A" w14:textId="6ADACF07" w:rsidR="009D7D6F" w:rsidRDefault="009D7D6F" w:rsidP="00D939FF">
      <w:pPr>
        <w:pStyle w:val="Brdtekst"/>
        <w:rPr>
          <w:rFonts w:cs="Arial"/>
          <w:color w:val="auto"/>
          <w:szCs w:val="22"/>
        </w:rPr>
      </w:pPr>
      <w:r>
        <w:rPr>
          <w:rFonts w:cs="Arial"/>
          <w:color w:val="auto"/>
          <w:szCs w:val="22"/>
        </w:rPr>
        <w:t>Kommunestyret vedtok også at den årlige potten for tilskudd til idrettsformål skulle opprettholdes på samme nivå som før</w:t>
      </w:r>
      <w:r w:rsidR="0039511E">
        <w:rPr>
          <w:rFonts w:cs="Arial"/>
          <w:color w:val="auto"/>
          <w:szCs w:val="22"/>
        </w:rPr>
        <w:t>. Denne potten har tidligere også finansiert tilskudd til nyanlegg. D</w:t>
      </w:r>
      <w:r>
        <w:rPr>
          <w:rFonts w:cs="Arial"/>
          <w:color w:val="auto"/>
          <w:szCs w:val="22"/>
        </w:rPr>
        <w:t xml:space="preserve">ette </w:t>
      </w:r>
      <w:r w:rsidR="0039511E">
        <w:rPr>
          <w:rFonts w:cs="Arial"/>
          <w:color w:val="auto"/>
          <w:szCs w:val="22"/>
        </w:rPr>
        <w:t>gir</w:t>
      </w:r>
      <w:r>
        <w:rPr>
          <w:rFonts w:cs="Arial"/>
          <w:color w:val="auto"/>
          <w:szCs w:val="22"/>
        </w:rPr>
        <w:t xml:space="preserve"> </w:t>
      </w:r>
      <w:r w:rsidR="0039511E">
        <w:rPr>
          <w:rFonts w:cs="Arial"/>
          <w:color w:val="auto"/>
          <w:szCs w:val="22"/>
        </w:rPr>
        <w:t xml:space="preserve">en betydelig økning av </w:t>
      </w:r>
      <w:r>
        <w:rPr>
          <w:rFonts w:cs="Arial"/>
          <w:color w:val="auto"/>
          <w:szCs w:val="22"/>
        </w:rPr>
        <w:t xml:space="preserve">at tilskuddene </w:t>
      </w:r>
      <w:r w:rsidR="0039511E">
        <w:rPr>
          <w:rFonts w:cs="Arial"/>
          <w:color w:val="auto"/>
          <w:szCs w:val="22"/>
        </w:rPr>
        <w:t xml:space="preserve">idrettsformål </w:t>
      </w:r>
      <w:r>
        <w:rPr>
          <w:rFonts w:cs="Arial"/>
          <w:color w:val="auto"/>
          <w:szCs w:val="22"/>
        </w:rPr>
        <w:t xml:space="preserve">framover. </w:t>
      </w:r>
    </w:p>
    <w:p w14:paraId="451BF226" w14:textId="67453B19" w:rsidR="009D7D6F" w:rsidRDefault="009D7D6F" w:rsidP="00D939FF">
      <w:pPr>
        <w:pStyle w:val="Brdtekst"/>
        <w:rPr>
          <w:rFonts w:cs="Arial"/>
          <w:color w:val="auto"/>
          <w:szCs w:val="22"/>
        </w:rPr>
      </w:pPr>
    </w:p>
    <w:p w14:paraId="65F91C26" w14:textId="21002BC0" w:rsidR="0039511E" w:rsidRPr="00480EE2" w:rsidRDefault="0039511E" w:rsidP="00D939FF">
      <w:pPr>
        <w:pStyle w:val="Brdtekst"/>
        <w:rPr>
          <w:rFonts w:cs="Arial"/>
          <w:b/>
          <w:bCs/>
          <w:color w:val="auto"/>
          <w:szCs w:val="22"/>
        </w:rPr>
      </w:pPr>
      <w:r w:rsidRPr="00480EE2">
        <w:rPr>
          <w:rFonts w:cs="Arial"/>
          <w:b/>
          <w:bCs/>
          <w:color w:val="auto"/>
          <w:szCs w:val="22"/>
        </w:rPr>
        <w:t>Kommunens handlings- og økonomiplan 2022 – 25</w:t>
      </w:r>
    </w:p>
    <w:p w14:paraId="2EBDCA02" w14:textId="6352A5F7" w:rsidR="0039511E" w:rsidRDefault="0039511E" w:rsidP="00D939FF">
      <w:pPr>
        <w:pStyle w:val="Brdtekst"/>
        <w:rPr>
          <w:rFonts w:cs="Arial"/>
          <w:color w:val="auto"/>
          <w:szCs w:val="22"/>
        </w:rPr>
      </w:pPr>
      <w:r>
        <w:rPr>
          <w:rFonts w:cs="Arial"/>
          <w:color w:val="auto"/>
          <w:szCs w:val="22"/>
        </w:rPr>
        <w:t>Kommunestyret vedtok handlings- og økonomiplanen i desember, og her er med flere viktige punkter for idretten.</w:t>
      </w:r>
    </w:p>
    <w:p w14:paraId="148CAFA7" w14:textId="74B5DC34" w:rsidR="0039511E" w:rsidRDefault="0039511E" w:rsidP="00D939FF">
      <w:pPr>
        <w:pStyle w:val="Brdtekst"/>
        <w:rPr>
          <w:rFonts w:cs="Arial"/>
          <w:color w:val="auto"/>
          <w:szCs w:val="22"/>
        </w:rPr>
      </w:pPr>
    </w:p>
    <w:p w14:paraId="7FCDB12C" w14:textId="0DA027DB" w:rsidR="0039511E" w:rsidRDefault="0039511E" w:rsidP="0039511E">
      <w:pPr>
        <w:pStyle w:val="Brdtekst"/>
        <w:numPr>
          <w:ilvl w:val="0"/>
          <w:numId w:val="22"/>
        </w:numPr>
        <w:rPr>
          <w:rFonts w:cs="Arial"/>
          <w:color w:val="auto"/>
          <w:szCs w:val="22"/>
        </w:rPr>
      </w:pPr>
      <w:r>
        <w:rPr>
          <w:rFonts w:cs="Arial"/>
          <w:color w:val="auto"/>
          <w:szCs w:val="22"/>
        </w:rPr>
        <w:t>Arbeidet med revisjon av Aktive Sandnes starter opp i 2022</w:t>
      </w:r>
    </w:p>
    <w:p w14:paraId="5425B940" w14:textId="258AB957" w:rsidR="0039511E" w:rsidRDefault="00C6462D" w:rsidP="0039511E">
      <w:pPr>
        <w:pStyle w:val="Brdtekst"/>
        <w:numPr>
          <w:ilvl w:val="0"/>
          <w:numId w:val="22"/>
        </w:numPr>
        <w:rPr>
          <w:rFonts w:cs="Arial"/>
          <w:color w:val="auto"/>
          <w:szCs w:val="22"/>
        </w:rPr>
      </w:pPr>
      <w:r>
        <w:rPr>
          <w:rFonts w:cs="Arial"/>
          <w:color w:val="auto"/>
          <w:szCs w:val="22"/>
        </w:rPr>
        <w:t>Arbeid med reguleringsplan for stadionområdet startes opp</w:t>
      </w:r>
    </w:p>
    <w:p w14:paraId="55F50C28" w14:textId="5ACBC10B" w:rsidR="00C6462D" w:rsidRDefault="00C6462D" w:rsidP="0039511E">
      <w:pPr>
        <w:pStyle w:val="Brdtekst"/>
        <w:numPr>
          <w:ilvl w:val="0"/>
          <w:numId w:val="22"/>
        </w:numPr>
        <w:rPr>
          <w:rFonts w:cs="Arial"/>
          <w:color w:val="auto"/>
          <w:szCs w:val="22"/>
        </w:rPr>
      </w:pPr>
      <w:r>
        <w:rPr>
          <w:rFonts w:cs="Arial"/>
          <w:color w:val="auto"/>
          <w:szCs w:val="22"/>
        </w:rPr>
        <w:t>Det er satt av 10 mill</w:t>
      </w:r>
      <w:r w:rsidR="00194733">
        <w:rPr>
          <w:rFonts w:cs="Arial"/>
          <w:color w:val="auto"/>
          <w:szCs w:val="22"/>
        </w:rPr>
        <w:t>.</w:t>
      </w:r>
      <w:r>
        <w:rPr>
          <w:rFonts w:cs="Arial"/>
          <w:color w:val="auto"/>
          <w:szCs w:val="22"/>
        </w:rPr>
        <w:t xml:space="preserve"> kr til grunnerverv idrettsformål </w:t>
      </w:r>
    </w:p>
    <w:p w14:paraId="59CE695F" w14:textId="1AFF3471" w:rsidR="00C6462D" w:rsidRDefault="00C6462D" w:rsidP="0039511E">
      <w:pPr>
        <w:pStyle w:val="Brdtekst"/>
        <w:numPr>
          <w:ilvl w:val="0"/>
          <w:numId w:val="22"/>
        </w:numPr>
        <w:rPr>
          <w:rFonts w:cs="Arial"/>
          <w:color w:val="auto"/>
          <w:szCs w:val="22"/>
        </w:rPr>
      </w:pPr>
      <w:r>
        <w:rPr>
          <w:rFonts w:cs="Arial"/>
          <w:color w:val="auto"/>
          <w:szCs w:val="22"/>
        </w:rPr>
        <w:t>Tilskudd til idrettsformål økes med kr. 100 000</w:t>
      </w:r>
    </w:p>
    <w:p w14:paraId="7023FA75" w14:textId="11A474E8" w:rsidR="00C6462D" w:rsidRDefault="00C6462D" w:rsidP="0039511E">
      <w:pPr>
        <w:pStyle w:val="Brdtekst"/>
        <w:numPr>
          <w:ilvl w:val="0"/>
          <w:numId w:val="22"/>
        </w:numPr>
        <w:rPr>
          <w:rFonts w:cs="Arial"/>
          <w:color w:val="auto"/>
          <w:szCs w:val="22"/>
        </w:rPr>
      </w:pPr>
      <w:r>
        <w:rPr>
          <w:rFonts w:cs="Arial"/>
          <w:color w:val="auto"/>
          <w:szCs w:val="22"/>
        </w:rPr>
        <w:t>Årlig bevilgning til utskiftning av kunstgress</w:t>
      </w:r>
    </w:p>
    <w:p w14:paraId="410ACCA1" w14:textId="750643E4" w:rsidR="00C6462D" w:rsidRDefault="00C6462D" w:rsidP="0039511E">
      <w:pPr>
        <w:pStyle w:val="Brdtekst"/>
        <w:numPr>
          <w:ilvl w:val="0"/>
          <w:numId w:val="22"/>
        </w:numPr>
        <w:rPr>
          <w:rFonts w:cs="Arial"/>
          <w:color w:val="auto"/>
          <w:szCs w:val="22"/>
        </w:rPr>
      </w:pPr>
      <w:r>
        <w:rPr>
          <w:rFonts w:cs="Arial"/>
          <w:color w:val="auto"/>
          <w:szCs w:val="22"/>
        </w:rPr>
        <w:t>Årlig bevilgning til oppgradering av lysanlegg på fotballbaner</w:t>
      </w:r>
    </w:p>
    <w:p w14:paraId="0C677BBD" w14:textId="2F4B31A1" w:rsidR="00C6462D" w:rsidRDefault="00C6462D" w:rsidP="0039511E">
      <w:pPr>
        <w:pStyle w:val="Brdtekst"/>
        <w:numPr>
          <w:ilvl w:val="0"/>
          <w:numId w:val="22"/>
        </w:numPr>
        <w:rPr>
          <w:rFonts w:cs="Arial"/>
          <w:color w:val="auto"/>
          <w:szCs w:val="22"/>
        </w:rPr>
      </w:pPr>
      <w:r>
        <w:rPr>
          <w:rFonts w:cs="Arial"/>
          <w:color w:val="auto"/>
          <w:szCs w:val="22"/>
        </w:rPr>
        <w:t xml:space="preserve">Rehabilitering av </w:t>
      </w:r>
      <w:proofErr w:type="spellStart"/>
      <w:r>
        <w:rPr>
          <w:rFonts w:cs="Arial"/>
          <w:color w:val="auto"/>
          <w:szCs w:val="22"/>
        </w:rPr>
        <w:t>Giskehallen</w:t>
      </w:r>
      <w:proofErr w:type="spellEnd"/>
      <w:r>
        <w:rPr>
          <w:rFonts w:cs="Arial"/>
          <w:color w:val="auto"/>
          <w:szCs w:val="22"/>
        </w:rPr>
        <w:t xml:space="preserve"> 1 er inne i handlingsplanen, men først i 2025</w:t>
      </w:r>
    </w:p>
    <w:p w14:paraId="72BBB138" w14:textId="656B2733" w:rsidR="00C6462D" w:rsidRPr="00C6462D" w:rsidRDefault="00C6462D" w:rsidP="0039511E">
      <w:pPr>
        <w:pStyle w:val="Brdtekst"/>
        <w:numPr>
          <w:ilvl w:val="0"/>
          <w:numId w:val="22"/>
        </w:numPr>
        <w:rPr>
          <w:rFonts w:cs="Arial"/>
          <w:color w:val="000000" w:themeColor="text1"/>
          <w:szCs w:val="22"/>
        </w:rPr>
      </w:pPr>
      <w:r>
        <w:rPr>
          <w:rFonts w:cs="Arial"/>
          <w:color w:val="auto"/>
          <w:szCs w:val="22"/>
        </w:rPr>
        <w:t>Det er satt av 63,5 mill</w:t>
      </w:r>
      <w:r w:rsidR="00194733">
        <w:rPr>
          <w:rFonts w:cs="Arial"/>
          <w:color w:val="auto"/>
          <w:szCs w:val="22"/>
        </w:rPr>
        <w:t>.</w:t>
      </w:r>
      <w:r>
        <w:rPr>
          <w:rFonts w:cs="Arial"/>
          <w:color w:val="auto"/>
          <w:szCs w:val="22"/>
        </w:rPr>
        <w:t xml:space="preserve"> kr til planlegging og bygging av ishall - </w:t>
      </w:r>
      <w:r w:rsidRPr="00C6462D">
        <w:rPr>
          <w:color w:val="000000" w:themeColor="text1"/>
        </w:rPr>
        <w:t>ev</w:t>
      </w:r>
      <w:r w:rsidR="00194733">
        <w:rPr>
          <w:color w:val="000000" w:themeColor="text1"/>
        </w:rPr>
        <w:t>entuelt</w:t>
      </w:r>
      <w:r w:rsidRPr="00C6462D">
        <w:rPr>
          <w:color w:val="000000" w:themeColor="text1"/>
        </w:rPr>
        <w:t xml:space="preserve"> kombinert med dobbel idrettshall/svømmehall</w:t>
      </w:r>
      <w:r>
        <w:rPr>
          <w:color w:val="000000" w:themeColor="text1"/>
        </w:rPr>
        <w:t>.</w:t>
      </w:r>
    </w:p>
    <w:p w14:paraId="533A0A27" w14:textId="74A469E2" w:rsidR="00C6462D" w:rsidRDefault="00C6462D" w:rsidP="00C6462D">
      <w:pPr>
        <w:pStyle w:val="Brdtekst"/>
        <w:rPr>
          <w:rFonts w:cs="Arial"/>
          <w:color w:val="000000" w:themeColor="text1"/>
          <w:szCs w:val="22"/>
        </w:rPr>
      </w:pPr>
    </w:p>
    <w:p w14:paraId="627EFCA2" w14:textId="0058EFF8" w:rsidR="00C6462D" w:rsidRPr="00C6462D" w:rsidRDefault="00C6462D" w:rsidP="00C6462D">
      <w:pPr>
        <w:pStyle w:val="Brdtekst"/>
        <w:rPr>
          <w:rFonts w:cs="Arial"/>
          <w:color w:val="000000" w:themeColor="text1"/>
          <w:szCs w:val="22"/>
        </w:rPr>
      </w:pPr>
      <w:r>
        <w:rPr>
          <w:rFonts w:cs="Arial"/>
          <w:color w:val="000000" w:themeColor="text1"/>
          <w:szCs w:val="22"/>
        </w:rPr>
        <w:t xml:space="preserve">Dette siste punktet </w:t>
      </w:r>
      <w:r w:rsidR="00480EE2">
        <w:rPr>
          <w:rFonts w:cs="Arial"/>
          <w:color w:val="000000" w:themeColor="text1"/>
          <w:szCs w:val="22"/>
        </w:rPr>
        <w:t>medførte en del oppslag i media med utgangspunkt i at Idrettsrådet</w:t>
      </w:r>
      <w:r w:rsidR="00A33C3E">
        <w:rPr>
          <w:rFonts w:cs="Arial"/>
          <w:color w:val="000000" w:themeColor="text1"/>
          <w:szCs w:val="22"/>
        </w:rPr>
        <w:t>s</w:t>
      </w:r>
      <w:r w:rsidR="00480EE2">
        <w:rPr>
          <w:rFonts w:cs="Arial"/>
          <w:color w:val="000000" w:themeColor="text1"/>
          <w:szCs w:val="22"/>
        </w:rPr>
        <w:t xml:space="preserve"> </w:t>
      </w:r>
      <w:r w:rsidR="00194733">
        <w:rPr>
          <w:rFonts w:cs="Arial"/>
          <w:color w:val="000000" w:themeColor="text1"/>
          <w:szCs w:val="22"/>
        </w:rPr>
        <w:t xml:space="preserve">årsmøte 2021 </w:t>
      </w:r>
      <w:r w:rsidR="00480EE2">
        <w:rPr>
          <w:rFonts w:cs="Arial"/>
          <w:color w:val="000000" w:themeColor="text1"/>
          <w:szCs w:val="22"/>
        </w:rPr>
        <w:t>prioritert</w:t>
      </w:r>
      <w:r w:rsidR="00194733">
        <w:rPr>
          <w:rFonts w:cs="Arial"/>
          <w:color w:val="000000" w:themeColor="text1"/>
          <w:szCs w:val="22"/>
        </w:rPr>
        <w:t>e</w:t>
      </w:r>
      <w:r w:rsidR="00480EE2">
        <w:rPr>
          <w:rFonts w:cs="Arial"/>
          <w:color w:val="000000" w:themeColor="text1"/>
          <w:szCs w:val="22"/>
        </w:rPr>
        <w:t xml:space="preserve"> en </w:t>
      </w:r>
      <w:r w:rsidR="00194733">
        <w:rPr>
          <w:rFonts w:cs="Arial"/>
          <w:color w:val="000000" w:themeColor="text1"/>
          <w:szCs w:val="22"/>
        </w:rPr>
        <w:t xml:space="preserve">storhall med publikumsfasiliteter </w:t>
      </w:r>
      <w:r w:rsidR="00480EE2">
        <w:rPr>
          <w:rFonts w:cs="Arial"/>
          <w:color w:val="000000" w:themeColor="text1"/>
          <w:szCs w:val="22"/>
        </w:rPr>
        <w:t xml:space="preserve">som det neste bydekkende idrettsanlegget. </w:t>
      </w:r>
      <w:r w:rsidR="00194733">
        <w:rPr>
          <w:rFonts w:cs="Arial"/>
          <w:color w:val="000000" w:themeColor="text1"/>
          <w:szCs w:val="22"/>
        </w:rPr>
        <w:t xml:space="preserve">Styret i idrettsrådet </w:t>
      </w:r>
      <w:r w:rsidR="00A33C3E">
        <w:rPr>
          <w:rFonts w:cs="Arial"/>
          <w:color w:val="000000" w:themeColor="text1"/>
          <w:szCs w:val="22"/>
        </w:rPr>
        <w:t xml:space="preserve">argumenterte for denne prioriteringen </w:t>
      </w:r>
      <w:r w:rsidR="00194733">
        <w:rPr>
          <w:rFonts w:cs="Arial"/>
          <w:color w:val="000000" w:themeColor="text1"/>
          <w:szCs w:val="22"/>
        </w:rPr>
        <w:t>i sine henv</w:t>
      </w:r>
      <w:r w:rsidR="00A33C3E">
        <w:rPr>
          <w:rFonts w:cs="Arial"/>
          <w:color w:val="000000" w:themeColor="text1"/>
          <w:szCs w:val="22"/>
        </w:rPr>
        <w:t>e</w:t>
      </w:r>
      <w:r w:rsidR="00194733">
        <w:rPr>
          <w:rFonts w:cs="Arial"/>
          <w:color w:val="000000" w:themeColor="text1"/>
          <w:szCs w:val="22"/>
        </w:rPr>
        <w:t xml:space="preserve">ndelser til kommunen </w:t>
      </w:r>
      <w:r w:rsidR="00A33C3E">
        <w:rPr>
          <w:rFonts w:cs="Arial"/>
          <w:color w:val="000000" w:themeColor="text1"/>
          <w:szCs w:val="22"/>
        </w:rPr>
        <w:t>i</w:t>
      </w:r>
      <w:r w:rsidR="00194733">
        <w:rPr>
          <w:rFonts w:cs="Arial"/>
          <w:color w:val="000000" w:themeColor="text1"/>
          <w:szCs w:val="22"/>
        </w:rPr>
        <w:t xml:space="preserve"> budsjett-prosessen</w:t>
      </w:r>
      <w:r w:rsidR="00A33C3E">
        <w:rPr>
          <w:rFonts w:cs="Arial"/>
          <w:color w:val="000000" w:themeColor="text1"/>
          <w:szCs w:val="22"/>
        </w:rPr>
        <w:t>.</w:t>
      </w:r>
      <w:r w:rsidR="00194733">
        <w:rPr>
          <w:rFonts w:cs="Arial"/>
          <w:color w:val="000000" w:themeColor="text1"/>
          <w:szCs w:val="22"/>
        </w:rPr>
        <w:t xml:space="preserve"> </w:t>
      </w:r>
      <w:r w:rsidR="00480EE2">
        <w:rPr>
          <w:rFonts w:cs="Arial"/>
          <w:color w:val="000000" w:themeColor="text1"/>
          <w:szCs w:val="22"/>
        </w:rPr>
        <w:t>Kommunestyret fulgte ikke idrettsrådet anbefaling på dette punktet.</w:t>
      </w:r>
    </w:p>
    <w:p w14:paraId="19B3596F" w14:textId="77777777" w:rsidR="0039511E" w:rsidRDefault="0039511E" w:rsidP="00D939FF">
      <w:pPr>
        <w:pStyle w:val="Brdtekst"/>
        <w:rPr>
          <w:rFonts w:cs="Arial"/>
          <w:color w:val="auto"/>
          <w:szCs w:val="22"/>
        </w:rPr>
      </w:pPr>
    </w:p>
    <w:p w14:paraId="20FC7BC5" w14:textId="1F3B4C34" w:rsidR="00D939FF" w:rsidRPr="00D939FF" w:rsidRDefault="00D939FF" w:rsidP="005B425A">
      <w:pPr>
        <w:pStyle w:val="Brdtekst"/>
        <w:rPr>
          <w:rFonts w:cs="Arial"/>
          <w:b/>
          <w:color w:val="auto"/>
          <w:szCs w:val="22"/>
        </w:rPr>
      </w:pPr>
      <w:r w:rsidRPr="00D939FF">
        <w:rPr>
          <w:rFonts w:cs="Arial"/>
          <w:b/>
          <w:color w:val="auto"/>
          <w:szCs w:val="22"/>
        </w:rPr>
        <w:t>Anleggsutvikling</w:t>
      </w:r>
    </w:p>
    <w:p w14:paraId="163AFDEC" w14:textId="5BD97E35" w:rsidR="00323FFA" w:rsidRDefault="00323FFA" w:rsidP="00323FFA">
      <w:pPr>
        <w:pStyle w:val="Listeavsnitt"/>
        <w:ind w:left="708"/>
        <w:rPr>
          <w:rFonts w:ascii="Arial" w:hAnsi="Arial" w:cs="Arial"/>
          <w:i/>
          <w:iCs/>
          <w:sz w:val="20"/>
          <w:szCs w:val="20"/>
        </w:rPr>
      </w:pPr>
      <w:r>
        <w:rPr>
          <w:rFonts w:ascii="Arial" w:hAnsi="Arial" w:cs="Arial"/>
          <w:i/>
          <w:iCs/>
          <w:sz w:val="20"/>
          <w:szCs w:val="20"/>
        </w:rPr>
        <w:t>Fra årsplanen:</w:t>
      </w:r>
    </w:p>
    <w:p w14:paraId="1C5D1B4B" w14:textId="5FF0069F" w:rsidR="00323FFA" w:rsidRPr="00323FFA" w:rsidRDefault="00323FFA" w:rsidP="00323FFA">
      <w:pPr>
        <w:pStyle w:val="Listeavsnitt"/>
        <w:ind w:left="708"/>
        <w:rPr>
          <w:rFonts w:ascii="Arial" w:hAnsi="Arial" w:cs="Arial"/>
          <w:i/>
          <w:iCs/>
          <w:sz w:val="20"/>
          <w:szCs w:val="20"/>
        </w:rPr>
      </w:pPr>
      <w:r w:rsidRPr="00323FFA">
        <w:rPr>
          <w:rFonts w:ascii="Arial" w:hAnsi="Arial" w:cs="Arial"/>
          <w:i/>
          <w:iCs/>
          <w:sz w:val="20"/>
          <w:szCs w:val="20"/>
        </w:rPr>
        <w:t>Utvikling og bruk av idrettsanlegg</w:t>
      </w:r>
    </w:p>
    <w:p w14:paraId="3AECCF02" w14:textId="7D20911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eastAsia="nn-NO"/>
        </w:rPr>
      </w:pPr>
      <w:r w:rsidRPr="00323FFA">
        <w:rPr>
          <w:rFonts w:ascii="Arial" w:hAnsi="Arial" w:cs="Arial"/>
          <w:i/>
          <w:iCs/>
          <w:sz w:val="20"/>
          <w:szCs w:val="20"/>
          <w:lang w:eastAsia="nn-NO"/>
        </w:rPr>
        <w:lastRenderedPageBreak/>
        <w:t xml:space="preserve">Arbeide for at arbeidet med revisjon </w:t>
      </w:r>
      <w:proofErr w:type="gramStart"/>
      <w:r w:rsidRPr="00323FFA">
        <w:rPr>
          <w:rFonts w:ascii="Arial" w:hAnsi="Arial" w:cs="Arial"/>
          <w:i/>
          <w:iCs/>
          <w:sz w:val="20"/>
          <w:szCs w:val="20"/>
          <w:lang w:eastAsia="nn-NO"/>
        </w:rPr>
        <w:t>av</w:t>
      </w:r>
      <w:r w:rsidR="00194733">
        <w:rPr>
          <w:rFonts w:ascii="Arial" w:hAnsi="Arial" w:cs="Arial"/>
          <w:i/>
          <w:iCs/>
          <w:sz w:val="20"/>
          <w:szCs w:val="20"/>
          <w:lang w:eastAsia="nn-NO"/>
        </w:rPr>
        <w:t xml:space="preserve"> </w:t>
      </w:r>
      <w:r w:rsidRPr="00323FFA">
        <w:rPr>
          <w:rFonts w:ascii="Arial" w:hAnsi="Arial" w:cs="Arial"/>
          <w:i/>
          <w:iCs/>
          <w:sz w:val="20"/>
          <w:szCs w:val="20"/>
          <w:lang w:eastAsia="nn-NO"/>
        </w:rPr>
        <w:t>”Aktive</w:t>
      </w:r>
      <w:proofErr w:type="gramEnd"/>
      <w:r w:rsidRPr="00323FFA">
        <w:rPr>
          <w:rFonts w:ascii="Arial" w:hAnsi="Arial" w:cs="Arial"/>
          <w:i/>
          <w:iCs/>
          <w:sz w:val="20"/>
          <w:szCs w:val="20"/>
          <w:lang w:eastAsia="nn-NO"/>
        </w:rPr>
        <w:t xml:space="preserve"> Sandnes” kommer i gang, sånn at prioriteringslistene for nye anlegg oppdateres.</w:t>
      </w:r>
    </w:p>
    <w:p w14:paraId="29CE5380"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eastAsia="nn-NO"/>
        </w:rPr>
      </w:pPr>
      <w:r w:rsidRPr="00323FFA">
        <w:rPr>
          <w:rFonts w:ascii="Arial" w:hAnsi="Arial" w:cs="Arial"/>
          <w:i/>
          <w:iCs/>
          <w:sz w:val="20"/>
          <w:szCs w:val="20"/>
          <w:lang w:eastAsia="nn-NO"/>
        </w:rPr>
        <w:t xml:space="preserve">Målrettet arbeid sammen med idrettslagene for å få realisert anlegg på prioritert anleggsliste. </w:t>
      </w:r>
    </w:p>
    <w:p w14:paraId="6B660BD2" w14:textId="77777777" w:rsidR="00323FFA" w:rsidRPr="00323FFA" w:rsidRDefault="00323FFA" w:rsidP="00323FFA">
      <w:pPr>
        <w:pStyle w:val="Listeavsnitt"/>
        <w:numPr>
          <w:ilvl w:val="1"/>
          <w:numId w:val="13"/>
        </w:numPr>
        <w:shd w:val="clear" w:color="auto" w:fill="FFFFFF"/>
        <w:tabs>
          <w:tab w:val="clear" w:pos="1440"/>
          <w:tab w:val="num" w:pos="2148"/>
        </w:tabs>
        <w:spacing w:before="100" w:beforeAutospacing="1" w:after="100" w:afterAutospacing="1"/>
        <w:ind w:left="2148"/>
        <w:rPr>
          <w:rFonts w:ascii="Arial" w:hAnsi="Arial" w:cs="Arial"/>
          <w:i/>
          <w:iCs/>
          <w:sz w:val="20"/>
          <w:szCs w:val="20"/>
          <w:lang w:eastAsia="nn-NO"/>
        </w:rPr>
      </w:pPr>
      <w:r w:rsidRPr="00323FFA">
        <w:rPr>
          <w:rFonts w:ascii="Arial" w:hAnsi="Arial" w:cs="Arial"/>
          <w:i/>
          <w:iCs/>
          <w:sz w:val="20"/>
          <w:szCs w:val="20"/>
          <w:lang w:eastAsia="nn-NO"/>
        </w:rPr>
        <w:t xml:space="preserve">For anlegg i bydelene legges prioriteringen i Aktive Sandnes til grunn </w:t>
      </w:r>
    </w:p>
    <w:p w14:paraId="44E06B94" w14:textId="77777777" w:rsidR="00323FFA" w:rsidRPr="00323FFA" w:rsidRDefault="00323FFA" w:rsidP="00323FFA">
      <w:pPr>
        <w:pStyle w:val="Listeavsnitt"/>
        <w:numPr>
          <w:ilvl w:val="1"/>
          <w:numId w:val="13"/>
        </w:numPr>
        <w:shd w:val="clear" w:color="auto" w:fill="FFFFFF"/>
        <w:tabs>
          <w:tab w:val="clear" w:pos="1440"/>
          <w:tab w:val="num" w:pos="2148"/>
        </w:tabs>
        <w:spacing w:before="100" w:beforeAutospacing="1" w:after="100" w:afterAutospacing="1"/>
        <w:ind w:left="2148"/>
        <w:rPr>
          <w:rFonts w:ascii="Arial" w:hAnsi="Arial" w:cs="Arial"/>
          <w:i/>
          <w:iCs/>
          <w:sz w:val="20"/>
          <w:szCs w:val="20"/>
          <w:lang w:eastAsia="nn-NO"/>
        </w:rPr>
      </w:pPr>
      <w:r w:rsidRPr="00323FFA">
        <w:rPr>
          <w:rFonts w:ascii="Arial" w:hAnsi="Arial" w:cs="Arial"/>
          <w:i/>
          <w:iCs/>
          <w:sz w:val="20"/>
          <w:szCs w:val="20"/>
          <w:lang w:eastAsia="nn-NO"/>
        </w:rPr>
        <w:t xml:space="preserve">For bydekkende anlegg prioriteres storhall med publikumsfasiliteter </w:t>
      </w:r>
    </w:p>
    <w:p w14:paraId="708BE301" w14:textId="77777777" w:rsidR="00323FFA" w:rsidRPr="00323FFA" w:rsidRDefault="00323FFA" w:rsidP="00323FFA">
      <w:pPr>
        <w:pStyle w:val="Listeavsnitt"/>
        <w:numPr>
          <w:ilvl w:val="1"/>
          <w:numId w:val="13"/>
        </w:numPr>
        <w:shd w:val="clear" w:color="auto" w:fill="FFFFFF"/>
        <w:tabs>
          <w:tab w:val="clear" w:pos="1440"/>
          <w:tab w:val="num" w:pos="2148"/>
        </w:tabs>
        <w:spacing w:before="100" w:beforeAutospacing="1" w:after="100" w:afterAutospacing="1"/>
        <w:ind w:left="2148"/>
        <w:rPr>
          <w:rFonts w:ascii="Arial" w:hAnsi="Arial" w:cs="Arial"/>
          <w:i/>
          <w:iCs/>
          <w:sz w:val="20"/>
          <w:szCs w:val="20"/>
          <w:lang w:eastAsia="nn-NO"/>
        </w:rPr>
      </w:pPr>
      <w:r w:rsidRPr="00323FFA">
        <w:rPr>
          <w:rFonts w:ascii="Arial" w:hAnsi="Arial" w:cs="Arial"/>
          <w:i/>
          <w:iCs/>
          <w:sz w:val="20"/>
          <w:szCs w:val="20"/>
          <w:lang w:eastAsia="nn-NO"/>
        </w:rPr>
        <w:t>For interkommunale anlegg prioriteres 50 meters svømmeanlegg</w:t>
      </w:r>
    </w:p>
    <w:p w14:paraId="4190A030"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eastAsia="nn-NO"/>
        </w:rPr>
      </w:pPr>
      <w:r w:rsidRPr="00323FFA">
        <w:rPr>
          <w:rFonts w:ascii="Arial" w:hAnsi="Arial" w:cs="Arial"/>
          <w:i/>
          <w:iCs/>
          <w:sz w:val="20"/>
          <w:szCs w:val="20"/>
          <w:lang w:eastAsia="nn-NO"/>
        </w:rPr>
        <w:t>Arbeide for avsetting av tilstrekkelig areal til idrettsformål i kommuneplanen for Sandnes</w:t>
      </w:r>
    </w:p>
    <w:p w14:paraId="645E30F8"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val="nn-NO" w:eastAsia="nn-NO"/>
        </w:rPr>
      </w:pPr>
      <w:r w:rsidRPr="00323FFA">
        <w:rPr>
          <w:rFonts w:ascii="Arial" w:hAnsi="Arial" w:cs="Arial"/>
          <w:i/>
          <w:iCs/>
          <w:sz w:val="20"/>
          <w:szCs w:val="20"/>
          <w:lang w:val="nn-NO" w:eastAsia="nn-NO"/>
        </w:rPr>
        <w:t xml:space="preserve">Arbeide for at kommunale idrettsanlegg i størst mulig grad også er tilgjengelige i helger og </w:t>
      </w:r>
      <w:proofErr w:type="spellStart"/>
      <w:r w:rsidRPr="00323FFA">
        <w:rPr>
          <w:rFonts w:ascii="Arial" w:hAnsi="Arial" w:cs="Arial"/>
          <w:i/>
          <w:iCs/>
          <w:sz w:val="20"/>
          <w:szCs w:val="20"/>
          <w:lang w:val="nn-NO" w:eastAsia="nn-NO"/>
        </w:rPr>
        <w:t>skoleferier</w:t>
      </w:r>
      <w:proofErr w:type="spellEnd"/>
    </w:p>
    <w:p w14:paraId="0C898AA4"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eastAsia="nn-NO"/>
        </w:rPr>
      </w:pPr>
      <w:r w:rsidRPr="00323FFA">
        <w:rPr>
          <w:rFonts w:ascii="Arial" w:hAnsi="Arial" w:cs="Arial"/>
          <w:i/>
          <w:iCs/>
          <w:sz w:val="20"/>
          <w:szCs w:val="20"/>
          <w:lang w:eastAsia="nn-NO"/>
        </w:rPr>
        <w:t>Arbeide for økte driftstilskudd til lagene og økte drifts-/investeringstilskudd til egne anlegg</w:t>
      </w:r>
    </w:p>
    <w:p w14:paraId="13986250"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eastAsia="nn-NO"/>
        </w:rPr>
      </w:pPr>
      <w:r w:rsidRPr="00323FFA">
        <w:rPr>
          <w:rFonts w:ascii="Arial" w:hAnsi="Arial" w:cs="Arial"/>
          <w:i/>
          <w:iCs/>
          <w:sz w:val="20"/>
          <w:szCs w:val="20"/>
          <w:lang w:eastAsia="nn-NO"/>
        </w:rPr>
        <w:t>Arbeide for at det avsettes midler også til mindre idrettsprosjekter/nærmiljøanlegg, slik at anlegg bygges jevnlig ved siden av de store investeringene i idrettsanlegg</w:t>
      </w:r>
    </w:p>
    <w:p w14:paraId="58005B65"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eastAsia="nn-NO"/>
        </w:rPr>
      </w:pPr>
      <w:r w:rsidRPr="00323FFA">
        <w:rPr>
          <w:rFonts w:ascii="Arial" w:hAnsi="Arial" w:cs="Arial"/>
          <w:i/>
          <w:iCs/>
          <w:sz w:val="20"/>
          <w:szCs w:val="20"/>
          <w:lang w:eastAsia="nn-NO"/>
        </w:rPr>
        <w:t>Sikre at skolenes uteområder ivaretar mulighet for idrett ved rehabilitering/nybygging</w:t>
      </w:r>
    </w:p>
    <w:p w14:paraId="20BF24B5" w14:textId="77777777" w:rsidR="00323FFA" w:rsidRPr="00323FFA" w:rsidRDefault="00323FFA" w:rsidP="00323FFA">
      <w:pPr>
        <w:pStyle w:val="Listeavsnitt"/>
        <w:numPr>
          <w:ilvl w:val="0"/>
          <w:numId w:val="13"/>
        </w:numPr>
        <w:shd w:val="clear" w:color="auto" w:fill="FFFFFF"/>
        <w:tabs>
          <w:tab w:val="clear" w:pos="720"/>
          <w:tab w:val="num" w:pos="1428"/>
        </w:tabs>
        <w:spacing w:before="100" w:beforeAutospacing="1" w:after="100" w:afterAutospacing="1"/>
        <w:ind w:left="1428"/>
        <w:rPr>
          <w:rFonts w:ascii="Arial" w:hAnsi="Arial" w:cs="Arial"/>
          <w:i/>
          <w:iCs/>
          <w:sz w:val="20"/>
          <w:szCs w:val="20"/>
          <w:lang w:val="nn-NO" w:eastAsia="nn-NO"/>
        </w:rPr>
      </w:pPr>
      <w:r w:rsidRPr="00323FFA">
        <w:rPr>
          <w:rFonts w:ascii="Arial" w:hAnsi="Arial" w:cs="Arial"/>
          <w:i/>
          <w:iCs/>
          <w:sz w:val="20"/>
          <w:szCs w:val="20"/>
          <w:lang w:val="nn-NO" w:eastAsia="nn-NO"/>
        </w:rPr>
        <w:t xml:space="preserve">Arbeide for at idretten er representert i styrings-/prosjektgrupper </w:t>
      </w:r>
      <w:proofErr w:type="spellStart"/>
      <w:r w:rsidRPr="00323FFA">
        <w:rPr>
          <w:rFonts w:ascii="Arial" w:hAnsi="Arial" w:cs="Arial"/>
          <w:i/>
          <w:iCs/>
          <w:sz w:val="20"/>
          <w:szCs w:val="20"/>
          <w:lang w:val="nn-NO" w:eastAsia="nn-NO"/>
        </w:rPr>
        <w:t>knyttet</w:t>
      </w:r>
      <w:proofErr w:type="spellEnd"/>
      <w:r w:rsidRPr="00323FFA">
        <w:rPr>
          <w:rFonts w:ascii="Arial" w:hAnsi="Arial" w:cs="Arial"/>
          <w:i/>
          <w:iCs/>
          <w:sz w:val="20"/>
          <w:szCs w:val="20"/>
          <w:lang w:val="nn-NO" w:eastAsia="nn-NO"/>
        </w:rPr>
        <w:t xml:space="preserve"> til anleggsutbygging</w:t>
      </w:r>
    </w:p>
    <w:p w14:paraId="09E016A9" w14:textId="126D4A11" w:rsidR="00323FFA" w:rsidRDefault="007A4B7D" w:rsidP="005B425A">
      <w:pPr>
        <w:pStyle w:val="Brdtekst"/>
        <w:rPr>
          <w:rFonts w:cs="Arial"/>
          <w:color w:val="auto"/>
          <w:szCs w:val="22"/>
        </w:rPr>
      </w:pPr>
      <w:r w:rsidRPr="00BA1924">
        <w:rPr>
          <w:rFonts w:cs="Arial"/>
          <w:color w:val="auto"/>
          <w:szCs w:val="22"/>
        </w:rPr>
        <w:t xml:space="preserve">Idrettsrådet </w:t>
      </w:r>
      <w:r w:rsidR="00323FFA">
        <w:rPr>
          <w:rFonts w:cs="Arial"/>
          <w:color w:val="auto"/>
          <w:szCs w:val="22"/>
        </w:rPr>
        <w:t xml:space="preserve">har </w:t>
      </w:r>
      <w:r w:rsidR="00A33C3E">
        <w:rPr>
          <w:rFonts w:cs="Arial"/>
          <w:color w:val="auto"/>
          <w:szCs w:val="22"/>
        </w:rPr>
        <w:t xml:space="preserve">i 2021 </w:t>
      </w:r>
      <w:r w:rsidR="00323FFA">
        <w:rPr>
          <w:rFonts w:cs="Arial"/>
          <w:color w:val="auto"/>
          <w:szCs w:val="22"/>
        </w:rPr>
        <w:t>hatt fokus på at det er avsatt for lite areal til idrettsformål i kommune</w:t>
      </w:r>
      <w:r w:rsidR="00A33C3E">
        <w:rPr>
          <w:rFonts w:cs="Arial"/>
          <w:color w:val="auto"/>
          <w:szCs w:val="22"/>
        </w:rPr>
        <w:t>n</w:t>
      </w:r>
      <w:r w:rsidR="00323FFA">
        <w:rPr>
          <w:rFonts w:cs="Arial"/>
          <w:color w:val="auto"/>
          <w:szCs w:val="22"/>
        </w:rPr>
        <w:t xml:space="preserve">. Som konkret eksempel kan nevnes at Sandnes tennisklubb har hatt gjentatt kontakt med Idrettsrådet </w:t>
      </w:r>
      <w:r w:rsidR="00A33C3E">
        <w:rPr>
          <w:rFonts w:cs="Arial"/>
          <w:color w:val="auto"/>
          <w:szCs w:val="22"/>
        </w:rPr>
        <w:t xml:space="preserve">og idrettsadministrasjonen i kommunen </w:t>
      </w:r>
      <w:r w:rsidR="00323FFA">
        <w:rPr>
          <w:rFonts w:cs="Arial"/>
          <w:color w:val="auto"/>
          <w:szCs w:val="22"/>
        </w:rPr>
        <w:t xml:space="preserve">for å finne plass til et framtidig tennisanlegg – uten at vi så langt har </w:t>
      </w:r>
      <w:r w:rsidR="00A33C3E">
        <w:rPr>
          <w:rFonts w:cs="Arial"/>
          <w:color w:val="auto"/>
          <w:szCs w:val="22"/>
        </w:rPr>
        <w:t>fått på plass</w:t>
      </w:r>
      <w:r w:rsidR="00323FFA">
        <w:rPr>
          <w:rFonts w:cs="Arial"/>
          <w:color w:val="auto"/>
          <w:szCs w:val="22"/>
        </w:rPr>
        <w:t xml:space="preserve"> en god løsning.</w:t>
      </w:r>
    </w:p>
    <w:p w14:paraId="195E5970" w14:textId="5399E71E" w:rsidR="00323FFA" w:rsidRDefault="00323FFA" w:rsidP="005B425A">
      <w:pPr>
        <w:pStyle w:val="Brdtekst"/>
        <w:rPr>
          <w:rFonts w:cs="Arial"/>
          <w:color w:val="auto"/>
          <w:szCs w:val="22"/>
        </w:rPr>
      </w:pPr>
    </w:p>
    <w:p w14:paraId="52444409" w14:textId="0076E8DB" w:rsidR="00323FFA" w:rsidRDefault="00323FFA" w:rsidP="005B425A">
      <w:pPr>
        <w:pStyle w:val="Brdtekst"/>
        <w:rPr>
          <w:rFonts w:cs="Arial"/>
          <w:color w:val="auto"/>
          <w:szCs w:val="22"/>
        </w:rPr>
      </w:pPr>
      <w:r>
        <w:rPr>
          <w:rFonts w:cs="Arial"/>
          <w:color w:val="auto"/>
          <w:szCs w:val="22"/>
        </w:rPr>
        <w:t xml:space="preserve">Idrettsrådet </w:t>
      </w:r>
      <w:r w:rsidR="005C451E">
        <w:rPr>
          <w:rFonts w:cs="Arial"/>
          <w:color w:val="auto"/>
          <w:szCs w:val="22"/>
        </w:rPr>
        <w:t xml:space="preserve">fokuserte på </w:t>
      </w:r>
      <w:r w:rsidR="00A33C3E">
        <w:rPr>
          <w:rFonts w:cs="Arial"/>
          <w:color w:val="auto"/>
          <w:szCs w:val="22"/>
        </w:rPr>
        <w:t xml:space="preserve">denne </w:t>
      </w:r>
      <w:r w:rsidR="005C451E">
        <w:rPr>
          <w:rFonts w:cs="Arial"/>
          <w:color w:val="auto"/>
          <w:szCs w:val="22"/>
        </w:rPr>
        <w:t>mangelen på arealer i innspill til handlings- og økonomiplanen, og fikk gjennomslag på 3 punkter:</w:t>
      </w:r>
    </w:p>
    <w:p w14:paraId="5DCB05FC" w14:textId="3963495D" w:rsidR="005C451E" w:rsidRDefault="005C451E" w:rsidP="005C451E">
      <w:pPr>
        <w:pStyle w:val="Brdtekst"/>
        <w:numPr>
          <w:ilvl w:val="0"/>
          <w:numId w:val="13"/>
        </w:numPr>
        <w:rPr>
          <w:rFonts w:cs="Arial"/>
          <w:color w:val="auto"/>
          <w:szCs w:val="22"/>
        </w:rPr>
      </w:pPr>
      <w:r>
        <w:rPr>
          <w:rFonts w:cs="Arial"/>
          <w:color w:val="auto"/>
          <w:szCs w:val="22"/>
        </w:rPr>
        <w:t xml:space="preserve">Revisjon av Aktive Sandnes for å </w:t>
      </w:r>
      <w:r w:rsidR="00036DD6">
        <w:rPr>
          <w:rFonts w:cs="Arial"/>
          <w:color w:val="auto"/>
          <w:szCs w:val="22"/>
        </w:rPr>
        <w:t xml:space="preserve">få tydeligere fram </w:t>
      </w:r>
      <w:r>
        <w:rPr>
          <w:rFonts w:cs="Arial"/>
          <w:color w:val="auto"/>
          <w:szCs w:val="22"/>
        </w:rPr>
        <w:t>behovet</w:t>
      </w:r>
      <w:r w:rsidR="00036DD6">
        <w:rPr>
          <w:rFonts w:cs="Arial"/>
          <w:color w:val="auto"/>
          <w:szCs w:val="22"/>
        </w:rPr>
        <w:t xml:space="preserve"> for mer idrettsareal</w:t>
      </w:r>
    </w:p>
    <w:p w14:paraId="4CFEE85F" w14:textId="0949879E" w:rsidR="005C451E" w:rsidRDefault="005C451E" w:rsidP="005C451E">
      <w:pPr>
        <w:pStyle w:val="Brdtekst"/>
        <w:numPr>
          <w:ilvl w:val="0"/>
          <w:numId w:val="13"/>
        </w:numPr>
        <w:rPr>
          <w:rFonts w:cs="Arial"/>
          <w:color w:val="auto"/>
          <w:szCs w:val="22"/>
        </w:rPr>
      </w:pPr>
      <w:r>
        <w:rPr>
          <w:rFonts w:cs="Arial"/>
          <w:color w:val="auto"/>
          <w:szCs w:val="22"/>
        </w:rPr>
        <w:t>Regulering av stadionområdet for å sikre plass til mer idrettsaktivitet i området</w:t>
      </w:r>
    </w:p>
    <w:p w14:paraId="64E47C0F" w14:textId="4BBA837A" w:rsidR="005C451E" w:rsidRDefault="005C451E" w:rsidP="005C451E">
      <w:pPr>
        <w:pStyle w:val="Brdtekst"/>
        <w:numPr>
          <w:ilvl w:val="0"/>
          <w:numId w:val="13"/>
        </w:numPr>
        <w:rPr>
          <w:rFonts w:cs="Arial"/>
          <w:color w:val="auto"/>
          <w:szCs w:val="22"/>
        </w:rPr>
      </w:pPr>
      <w:r>
        <w:rPr>
          <w:rFonts w:cs="Arial"/>
          <w:color w:val="auto"/>
          <w:szCs w:val="22"/>
        </w:rPr>
        <w:t>Midler til erverv av areal til idrettsformål</w:t>
      </w:r>
    </w:p>
    <w:p w14:paraId="59D5B22B" w14:textId="77777777" w:rsidR="005C451E" w:rsidRDefault="005C451E" w:rsidP="005C451E">
      <w:pPr>
        <w:pStyle w:val="Brdtekst"/>
        <w:rPr>
          <w:rFonts w:cs="Arial"/>
          <w:color w:val="auto"/>
          <w:szCs w:val="22"/>
        </w:rPr>
      </w:pPr>
    </w:p>
    <w:p w14:paraId="4D52B902" w14:textId="1048F46D" w:rsidR="005C451E" w:rsidRDefault="005C451E" w:rsidP="005C451E">
      <w:pPr>
        <w:pStyle w:val="Brdtekst"/>
        <w:rPr>
          <w:rFonts w:cs="Arial"/>
          <w:color w:val="auto"/>
          <w:szCs w:val="22"/>
        </w:rPr>
      </w:pPr>
      <w:r>
        <w:rPr>
          <w:rFonts w:cs="Arial"/>
          <w:color w:val="auto"/>
          <w:szCs w:val="22"/>
        </w:rPr>
        <w:t>I tillegg har idrettsrådet som inn spill til kommuneplan-revisjonen fremmet følgende behov:</w:t>
      </w:r>
    </w:p>
    <w:p w14:paraId="173889AF" w14:textId="7C27D93A" w:rsidR="005C451E" w:rsidRDefault="005C451E" w:rsidP="005C451E">
      <w:pPr>
        <w:pStyle w:val="Brdtekst"/>
        <w:rPr>
          <w:rFonts w:cs="Arial"/>
          <w:color w:val="auto"/>
          <w:szCs w:val="22"/>
        </w:rPr>
      </w:pPr>
    </w:p>
    <w:p w14:paraId="1FC572A5" w14:textId="453BDEF6" w:rsidR="005C451E" w:rsidRDefault="005C451E" w:rsidP="005C451E">
      <w:pPr>
        <w:pStyle w:val="Brdtekst"/>
        <w:numPr>
          <w:ilvl w:val="0"/>
          <w:numId w:val="23"/>
        </w:numPr>
        <w:rPr>
          <w:rFonts w:cs="Arial"/>
          <w:color w:val="auto"/>
          <w:szCs w:val="22"/>
        </w:rPr>
      </w:pPr>
      <w:r>
        <w:rPr>
          <w:rFonts w:cs="Arial"/>
          <w:color w:val="auto"/>
          <w:szCs w:val="22"/>
        </w:rPr>
        <w:t>Det er behov for 70 – 100 da nytt areal til idrettsformål i planperioden fram til 2032</w:t>
      </w:r>
    </w:p>
    <w:p w14:paraId="24E56214" w14:textId="7A3E2202" w:rsidR="005C451E" w:rsidRDefault="005C451E" w:rsidP="005C451E">
      <w:pPr>
        <w:pStyle w:val="Brdtekst"/>
        <w:numPr>
          <w:ilvl w:val="0"/>
          <w:numId w:val="23"/>
        </w:numPr>
        <w:rPr>
          <w:rFonts w:cs="Arial"/>
          <w:color w:val="auto"/>
          <w:szCs w:val="22"/>
        </w:rPr>
      </w:pPr>
      <w:r>
        <w:rPr>
          <w:rFonts w:cs="Arial"/>
          <w:color w:val="auto"/>
          <w:szCs w:val="22"/>
        </w:rPr>
        <w:t xml:space="preserve">I tillegg må erstatningsareal for </w:t>
      </w:r>
      <w:proofErr w:type="spellStart"/>
      <w:r>
        <w:rPr>
          <w:rFonts w:cs="Arial"/>
          <w:color w:val="auto"/>
          <w:szCs w:val="22"/>
        </w:rPr>
        <w:t>rideanlegget</w:t>
      </w:r>
      <w:proofErr w:type="spellEnd"/>
      <w:r>
        <w:rPr>
          <w:rFonts w:cs="Arial"/>
          <w:color w:val="auto"/>
          <w:szCs w:val="22"/>
        </w:rPr>
        <w:t xml:space="preserve"> på Foss Eikeland løses utenom denne kvoten</w:t>
      </w:r>
    </w:p>
    <w:p w14:paraId="1223FC66" w14:textId="6A1BD366" w:rsidR="00234158" w:rsidRDefault="00234158" w:rsidP="005B425A">
      <w:pPr>
        <w:pStyle w:val="Brdtekst"/>
        <w:rPr>
          <w:rFonts w:cs="Arial"/>
          <w:color w:val="auto"/>
          <w:szCs w:val="22"/>
        </w:rPr>
      </w:pPr>
    </w:p>
    <w:p w14:paraId="59615014" w14:textId="4C8B5C8D" w:rsidR="00E30B9C" w:rsidRDefault="00E30B9C" w:rsidP="00BB6DCD">
      <w:pPr>
        <w:rPr>
          <w:rFonts w:ascii="Arial" w:hAnsi="Arial" w:cs="Arial"/>
          <w:b/>
          <w:sz w:val="22"/>
          <w:szCs w:val="22"/>
          <w:lang w:eastAsia="nn-NO"/>
        </w:rPr>
      </w:pPr>
      <w:r>
        <w:rPr>
          <w:rFonts w:ascii="Arial" w:hAnsi="Arial" w:cs="Arial"/>
          <w:b/>
          <w:sz w:val="22"/>
          <w:szCs w:val="22"/>
          <w:lang w:eastAsia="nn-NO"/>
        </w:rPr>
        <w:t>Samarbeid med Rogaland idrettskrets og andre idrettsråd</w:t>
      </w:r>
    </w:p>
    <w:p w14:paraId="4BC480BB" w14:textId="21DE240A" w:rsidR="00E30B9C" w:rsidRPr="00E30B9C" w:rsidRDefault="00E30B9C" w:rsidP="00E30B9C">
      <w:pPr>
        <w:ind w:left="708"/>
        <w:rPr>
          <w:rFonts w:ascii="Arial" w:hAnsi="Arial" w:cs="Arial"/>
          <w:i/>
          <w:sz w:val="20"/>
          <w:lang w:eastAsia="nn-NO"/>
        </w:rPr>
      </w:pPr>
      <w:r w:rsidRPr="00E30B9C">
        <w:rPr>
          <w:rFonts w:ascii="Arial" w:hAnsi="Arial" w:cs="Arial"/>
          <w:i/>
          <w:sz w:val="20"/>
          <w:lang w:eastAsia="nn-NO"/>
        </w:rPr>
        <w:t>Fra årsplanen:</w:t>
      </w:r>
    </w:p>
    <w:p w14:paraId="621951BF" w14:textId="77777777" w:rsidR="00E30B9C" w:rsidRPr="00E30B9C" w:rsidRDefault="00E30B9C" w:rsidP="00E30B9C">
      <w:pPr>
        <w:pStyle w:val="Listeavsnitt"/>
        <w:ind w:left="708"/>
        <w:rPr>
          <w:rFonts w:ascii="Arial" w:hAnsi="Arial" w:cs="Arial"/>
          <w:i/>
          <w:sz w:val="20"/>
          <w:szCs w:val="20"/>
        </w:rPr>
      </w:pPr>
      <w:r w:rsidRPr="00E30B9C">
        <w:rPr>
          <w:rFonts w:ascii="Arial" w:hAnsi="Arial" w:cs="Arial"/>
          <w:i/>
          <w:sz w:val="20"/>
          <w:szCs w:val="20"/>
        </w:rPr>
        <w:t>Samarbeid med Idrettskretsen og andre idrettsråd</w:t>
      </w:r>
    </w:p>
    <w:p w14:paraId="0061FC7C" w14:textId="77777777" w:rsidR="00E30B9C" w:rsidRPr="00E30B9C" w:rsidRDefault="00E30B9C" w:rsidP="00E30B9C">
      <w:pPr>
        <w:pStyle w:val="Listeavsnitt"/>
        <w:numPr>
          <w:ilvl w:val="0"/>
          <w:numId w:val="4"/>
        </w:numPr>
        <w:ind w:left="1428"/>
        <w:rPr>
          <w:rFonts w:ascii="Arial" w:hAnsi="Arial" w:cs="Arial"/>
          <w:i/>
          <w:sz w:val="20"/>
          <w:szCs w:val="20"/>
        </w:rPr>
      </w:pPr>
      <w:r w:rsidRPr="00E30B9C">
        <w:rPr>
          <w:rFonts w:ascii="Arial" w:hAnsi="Arial" w:cs="Arial"/>
          <w:i/>
          <w:sz w:val="20"/>
          <w:szCs w:val="20"/>
        </w:rPr>
        <w:t>delta i idrettskretsens fellestiltak så langt det er mulig</w:t>
      </w:r>
    </w:p>
    <w:p w14:paraId="4A1FCA55" w14:textId="77777777" w:rsidR="00E30B9C" w:rsidRPr="00E30B9C" w:rsidRDefault="00E30B9C" w:rsidP="00E30B9C">
      <w:pPr>
        <w:pStyle w:val="Listeavsnitt"/>
        <w:numPr>
          <w:ilvl w:val="0"/>
          <w:numId w:val="4"/>
        </w:numPr>
        <w:ind w:left="1428"/>
        <w:rPr>
          <w:rFonts w:ascii="Arial" w:hAnsi="Arial" w:cs="Arial"/>
          <w:i/>
          <w:sz w:val="20"/>
          <w:szCs w:val="20"/>
        </w:rPr>
      </w:pPr>
      <w:r w:rsidRPr="00E30B9C">
        <w:rPr>
          <w:rFonts w:ascii="Arial" w:hAnsi="Arial" w:cs="Arial"/>
          <w:i/>
          <w:sz w:val="20"/>
          <w:szCs w:val="20"/>
        </w:rPr>
        <w:t>samarbeide med andre idrettsråd om felles utfordringer. Her vil sone-samarbeidet på Nord-Jæren være sentralt</w:t>
      </w:r>
    </w:p>
    <w:p w14:paraId="25A3F9AD" w14:textId="75C1A148" w:rsidR="00E30B9C" w:rsidRDefault="00E30B9C" w:rsidP="00E30B9C">
      <w:pPr>
        <w:pStyle w:val="Brdtekst"/>
        <w:rPr>
          <w:rFonts w:cs="Arial"/>
          <w:color w:val="auto"/>
          <w:szCs w:val="22"/>
        </w:rPr>
      </w:pPr>
      <w:r>
        <w:rPr>
          <w:rFonts w:cs="Arial"/>
          <w:color w:val="auto"/>
          <w:szCs w:val="22"/>
        </w:rPr>
        <w:t>Idrettsrådet var representert med 4 representanter på Idretts</w:t>
      </w:r>
      <w:r w:rsidR="004913DE">
        <w:rPr>
          <w:rFonts w:cs="Arial"/>
          <w:color w:val="auto"/>
          <w:szCs w:val="22"/>
        </w:rPr>
        <w:t>rådskonferanse høsten 2021</w:t>
      </w:r>
      <w:r w:rsidR="00BB7A0D">
        <w:rPr>
          <w:rFonts w:cs="Arial"/>
          <w:color w:val="auto"/>
          <w:szCs w:val="22"/>
        </w:rPr>
        <w:t xml:space="preserve">. Hovedtema der var oppdatering etter NIF-tinget, spillemiddelordningen, anlegg og gjenåpningskampanje.  Idrettsrådet hadde også </w:t>
      </w:r>
      <w:r w:rsidR="004913DE">
        <w:rPr>
          <w:rFonts w:cs="Arial"/>
          <w:color w:val="auto"/>
          <w:szCs w:val="22"/>
        </w:rPr>
        <w:t>2 representanter på anleggs-seminar</w:t>
      </w:r>
      <w:r w:rsidR="00BB7A0D">
        <w:rPr>
          <w:rFonts w:cs="Arial"/>
          <w:color w:val="auto"/>
          <w:szCs w:val="22"/>
        </w:rPr>
        <w:t xml:space="preserve"> i Eigersund der vi bl.a. fikk dra på befaring til det nye motorsportanlegget i Sokndal. </w:t>
      </w:r>
      <w:r w:rsidR="004913DE">
        <w:rPr>
          <w:rFonts w:cs="Arial"/>
          <w:color w:val="auto"/>
          <w:szCs w:val="22"/>
        </w:rPr>
        <w:t xml:space="preserve">  </w:t>
      </w:r>
    </w:p>
    <w:p w14:paraId="668046E4" w14:textId="715BDEB7" w:rsidR="00E30B9C" w:rsidRDefault="00E30B9C" w:rsidP="00E30B9C">
      <w:pPr>
        <w:pStyle w:val="Brdtekst"/>
        <w:rPr>
          <w:rFonts w:cs="Arial"/>
          <w:color w:val="auto"/>
          <w:szCs w:val="22"/>
        </w:rPr>
      </w:pPr>
      <w:r>
        <w:rPr>
          <w:rFonts w:cs="Arial"/>
          <w:color w:val="auto"/>
          <w:szCs w:val="22"/>
        </w:rPr>
        <w:t xml:space="preserve"> </w:t>
      </w:r>
    </w:p>
    <w:p w14:paraId="58E2B8B7" w14:textId="241D417A" w:rsidR="00E30B9C" w:rsidRDefault="00E30B9C" w:rsidP="00E30B9C">
      <w:pPr>
        <w:pStyle w:val="Brdtekst"/>
        <w:rPr>
          <w:rFonts w:cs="Arial"/>
          <w:color w:val="auto"/>
          <w:szCs w:val="22"/>
        </w:rPr>
      </w:pPr>
      <w:r>
        <w:rPr>
          <w:rFonts w:cs="Arial"/>
          <w:color w:val="auto"/>
          <w:szCs w:val="22"/>
        </w:rPr>
        <w:t xml:space="preserve">Idrettskretsen </w:t>
      </w:r>
      <w:r w:rsidR="004913DE">
        <w:rPr>
          <w:rFonts w:cs="Arial"/>
          <w:color w:val="auto"/>
          <w:szCs w:val="22"/>
        </w:rPr>
        <w:t>startet høst</w:t>
      </w:r>
      <w:r>
        <w:rPr>
          <w:rFonts w:cs="Arial"/>
          <w:color w:val="auto"/>
          <w:szCs w:val="22"/>
        </w:rPr>
        <w:t xml:space="preserve">en 2020 opp med </w:t>
      </w:r>
      <w:proofErr w:type="spellStart"/>
      <w:r>
        <w:rPr>
          <w:rFonts w:cs="Arial"/>
          <w:color w:val="auto"/>
          <w:szCs w:val="22"/>
        </w:rPr>
        <w:t>teamsmøter</w:t>
      </w:r>
      <w:proofErr w:type="spellEnd"/>
      <w:r>
        <w:rPr>
          <w:rFonts w:cs="Arial"/>
          <w:color w:val="auto"/>
          <w:szCs w:val="22"/>
        </w:rPr>
        <w:t xml:space="preserve"> for idrettsråd og særkretser først og fremst for informasjonsutveksling om Korona-situasjonen. Disse møtene har </w:t>
      </w:r>
      <w:r w:rsidR="004913DE">
        <w:rPr>
          <w:rFonts w:cs="Arial"/>
          <w:color w:val="auto"/>
          <w:szCs w:val="22"/>
        </w:rPr>
        <w:t xml:space="preserve">pågått i hele 2021, og tar opp </w:t>
      </w:r>
      <w:r w:rsidR="00D939FF">
        <w:rPr>
          <w:rFonts w:cs="Arial"/>
          <w:color w:val="auto"/>
          <w:szCs w:val="22"/>
        </w:rPr>
        <w:t>tids</w:t>
      </w:r>
      <w:r>
        <w:rPr>
          <w:rFonts w:cs="Arial"/>
          <w:color w:val="auto"/>
          <w:szCs w:val="22"/>
        </w:rPr>
        <w:t>aktuelle tema</w:t>
      </w:r>
      <w:r w:rsidR="00D939FF">
        <w:rPr>
          <w:rFonts w:cs="Arial"/>
          <w:color w:val="auto"/>
          <w:szCs w:val="22"/>
        </w:rPr>
        <w:t>.</w:t>
      </w:r>
      <w:r w:rsidR="004913DE">
        <w:rPr>
          <w:rFonts w:cs="Arial"/>
          <w:color w:val="auto"/>
          <w:szCs w:val="22"/>
        </w:rPr>
        <w:t xml:space="preserve"> Sandnes idrettsråd har deltatt aktivt på disse møtene. </w:t>
      </w:r>
    </w:p>
    <w:p w14:paraId="2FAB8DDF" w14:textId="77777777" w:rsidR="00D939FF" w:rsidRDefault="00D939FF" w:rsidP="00E30B9C">
      <w:pPr>
        <w:pStyle w:val="Brdtekst"/>
        <w:rPr>
          <w:rFonts w:cs="Arial"/>
          <w:color w:val="auto"/>
          <w:szCs w:val="22"/>
        </w:rPr>
      </w:pPr>
    </w:p>
    <w:p w14:paraId="24036AA9" w14:textId="6A5123B2" w:rsidR="003B5729" w:rsidRDefault="004913DE" w:rsidP="00BB6DCD">
      <w:pPr>
        <w:rPr>
          <w:rFonts w:ascii="Arial" w:hAnsi="Arial" w:cs="Arial"/>
          <w:bCs/>
          <w:sz w:val="22"/>
          <w:szCs w:val="22"/>
          <w:lang w:eastAsia="nn-NO"/>
        </w:rPr>
      </w:pPr>
      <w:r w:rsidRPr="004913DE">
        <w:rPr>
          <w:rFonts w:ascii="Arial" w:hAnsi="Arial" w:cs="Arial"/>
          <w:bCs/>
          <w:sz w:val="22"/>
          <w:szCs w:val="22"/>
          <w:lang w:eastAsia="nn-NO"/>
        </w:rPr>
        <w:lastRenderedPageBreak/>
        <w:t xml:space="preserve">Idrettsrådet har deltatt på </w:t>
      </w:r>
      <w:r w:rsidR="003B5729">
        <w:rPr>
          <w:rFonts w:ascii="Arial" w:hAnsi="Arial" w:cs="Arial"/>
          <w:bCs/>
          <w:sz w:val="22"/>
          <w:szCs w:val="22"/>
          <w:lang w:eastAsia="nn-NO"/>
        </w:rPr>
        <w:t xml:space="preserve">flere </w:t>
      </w:r>
      <w:r w:rsidRPr="004913DE">
        <w:rPr>
          <w:rFonts w:ascii="Arial" w:hAnsi="Arial" w:cs="Arial"/>
          <w:bCs/>
          <w:sz w:val="22"/>
          <w:szCs w:val="22"/>
          <w:lang w:eastAsia="nn-NO"/>
        </w:rPr>
        <w:t>sonemøter</w:t>
      </w:r>
      <w:r>
        <w:rPr>
          <w:rFonts w:ascii="Arial" w:hAnsi="Arial" w:cs="Arial"/>
          <w:bCs/>
          <w:sz w:val="22"/>
          <w:szCs w:val="22"/>
          <w:lang w:eastAsia="nn-NO"/>
        </w:rPr>
        <w:t xml:space="preserve"> for Nord-Jæren </w:t>
      </w:r>
      <w:r w:rsidR="003B5729">
        <w:rPr>
          <w:rFonts w:ascii="Arial" w:hAnsi="Arial" w:cs="Arial"/>
          <w:bCs/>
          <w:sz w:val="22"/>
          <w:szCs w:val="22"/>
          <w:lang w:eastAsia="nn-NO"/>
        </w:rPr>
        <w:t>(Idrettsrådene i Sola, Randaberg, Stavanger og Sandnes). Sone</w:t>
      </w:r>
      <w:r w:rsidR="00036DD6">
        <w:rPr>
          <w:rFonts w:ascii="Arial" w:hAnsi="Arial" w:cs="Arial"/>
          <w:bCs/>
          <w:sz w:val="22"/>
          <w:szCs w:val="22"/>
          <w:lang w:eastAsia="nn-NO"/>
        </w:rPr>
        <w:t xml:space="preserve"> Nord-Jæren</w:t>
      </w:r>
      <w:r w:rsidR="003B5729">
        <w:rPr>
          <w:rFonts w:ascii="Arial" w:hAnsi="Arial" w:cs="Arial"/>
          <w:bCs/>
          <w:sz w:val="22"/>
          <w:szCs w:val="22"/>
          <w:lang w:eastAsia="nn-NO"/>
        </w:rPr>
        <w:t xml:space="preserve"> hadde også et arbeidsseminar i november 2021 der hovedtema var </w:t>
      </w:r>
      <w:r w:rsidR="00BB7A0D">
        <w:rPr>
          <w:rFonts w:ascii="Arial" w:hAnsi="Arial" w:cs="Arial"/>
          <w:bCs/>
          <w:sz w:val="22"/>
          <w:szCs w:val="22"/>
          <w:lang w:eastAsia="nn-NO"/>
        </w:rPr>
        <w:t xml:space="preserve">erfaringsutveksling rundt bruk av </w:t>
      </w:r>
      <w:proofErr w:type="spellStart"/>
      <w:r w:rsidR="00BB7A0D">
        <w:rPr>
          <w:rFonts w:ascii="Arial" w:hAnsi="Arial" w:cs="Arial"/>
          <w:bCs/>
          <w:sz w:val="22"/>
          <w:szCs w:val="22"/>
          <w:lang w:eastAsia="nn-NO"/>
        </w:rPr>
        <w:t>folkehallene</w:t>
      </w:r>
      <w:proofErr w:type="spellEnd"/>
      <w:r w:rsidR="00BB7A0D">
        <w:rPr>
          <w:rFonts w:ascii="Arial" w:hAnsi="Arial" w:cs="Arial"/>
          <w:bCs/>
          <w:sz w:val="22"/>
          <w:szCs w:val="22"/>
          <w:lang w:eastAsia="nn-NO"/>
        </w:rPr>
        <w:t xml:space="preserve">, </w:t>
      </w:r>
      <w:r w:rsidR="009B23D2">
        <w:rPr>
          <w:rFonts w:ascii="Arial" w:hAnsi="Arial" w:cs="Arial"/>
          <w:bCs/>
          <w:sz w:val="22"/>
          <w:szCs w:val="22"/>
          <w:lang w:eastAsia="nn-NO"/>
        </w:rPr>
        <w:t xml:space="preserve">Idrettskretsens strategiske anleggsplan og </w:t>
      </w:r>
      <w:r w:rsidR="003B5729">
        <w:rPr>
          <w:rFonts w:ascii="Arial" w:hAnsi="Arial" w:cs="Arial"/>
          <w:bCs/>
          <w:sz w:val="22"/>
          <w:szCs w:val="22"/>
          <w:lang w:eastAsia="nn-NO"/>
        </w:rPr>
        <w:t>«Hvordan legge grunnlaget for en ny runde med utbygging av Folkehaller».</w:t>
      </w:r>
      <w:r w:rsidR="00036DD6">
        <w:rPr>
          <w:rFonts w:ascii="Arial" w:hAnsi="Arial" w:cs="Arial"/>
          <w:bCs/>
          <w:sz w:val="22"/>
          <w:szCs w:val="22"/>
          <w:lang w:eastAsia="nn-NO"/>
        </w:rPr>
        <w:t xml:space="preserve"> </w:t>
      </w:r>
      <w:r w:rsidR="003B5729">
        <w:rPr>
          <w:rFonts w:ascii="Arial" w:hAnsi="Arial" w:cs="Arial"/>
          <w:bCs/>
          <w:sz w:val="22"/>
          <w:szCs w:val="22"/>
          <w:lang w:eastAsia="nn-NO"/>
        </w:rPr>
        <w:t>Dette er et langsiktig arbeid.</w:t>
      </w:r>
    </w:p>
    <w:p w14:paraId="0549E390" w14:textId="46E03FFB" w:rsidR="00E30B9C" w:rsidRPr="004913DE" w:rsidRDefault="003B5729" w:rsidP="00BB6DCD">
      <w:pPr>
        <w:rPr>
          <w:rFonts w:ascii="Arial" w:hAnsi="Arial" w:cs="Arial"/>
          <w:bCs/>
          <w:sz w:val="22"/>
          <w:szCs w:val="22"/>
          <w:lang w:eastAsia="nn-NO"/>
        </w:rPr>
      </w:pPr>
      <w:r>
        <w:rPr>
          <w:rFonts w:ascii="Arial" w:hAnsi="Arial" w:cs="Arial"/>
          <w:bCs/>
          <w:sz w:val="22"/>
          <w:szCs w:val="22"/>
          <w:lang w:eastAsia="nn-NO"/>
        </w:rPr>
        <w:t xml:space="preserve"> </w:t>
      </w:r>
    </w:p>
    <w:p w14:paraId="1AB0935E" w14:textId="64E5CDF0" w:rsidR="00036DD6" w:rsidRDefault="00BB6DCD" w:rsidP="00BB6DCD">
      <w:pPr>
        <w:rPr>
          <w:rFonts w:ascii="Arial" w:hAnsi="Arial" w:cs="Arial"/>
          <w:color w:val="222222"/>
          <w:sz w:val="22"/>
          <w:szCs w:val="22"/>
        </w:rPr>
      </w:pPr>
      <w:r w:rsidRPr="00BA1924">
        <w:rPr>
          <w:rFonts w:ascii="Arial" w:hAnsi="Arial" w:cs="Arial"/>
          <w:b/>
          <w:sz w:val="22"/>
          <w:szCs w:val="22"/>
          <w:lang w:eastAsia="nn-NO"/>
        </w:rPr>
        <w:t xml:space="preserve">Folkepulsen: </w:t>
      </w:r>
      <w:r w:rsidRPr="00BA1924">
        <w:rPr>
          <w:rFonts w:ascii="Arial" w:hAnsi="Arial" w:cs="Arial"/>
          <w:b/>
          <w:sz w:val="22"/>
          <w:szCs w:val="22"/>
          <w:lang w:eastAsia="nn-NO"/>
        </w:rPr>
        <w:br/>
      </w:r>
      <w:r w:rsidR="006647A8" w:rsidRPr="00BA1924">
        <w:rPr>
          <w:rFonts w:ascii="Arial" w:hAnsi="Arial" w:cs="Arial"/>
          <w:color w:val="222222"/>
          <w:sz w:val="22"/>
          <w:szCs w:val="22"/>
        </w:rPr>
        <w:t xml:space="preserve">Folkepulsen er et samarbeidsprosjekt mellom </w:t>
      </w:r>
      <w:r w:rsidR="006220D5" w:rsidRPr="00BA1924">
        <w:rPr>
          <w:rFonts w:ascii="Arial" w:hAnsi="Arial" w:cs="Arial"/>
          <w:color w:val="222222"/>
          <w:sz w:val="22"/>
          <w:szCs w:val="22"/>
        </w:rPr>
        <w:t>Idrettsrådet, Sandnes kommune</w:t>
      </w:r>
      <w:r w:rsidR="006647A8" w:rsidRPr="00BA1924">
        <w:rPr>
          <w:rFonts w:ascii="Arial" w:hAnsi="Arial" w:cs="Arial"/>
          <w:color w:val="222222"/>
          <w:sz w:val="22"/>
          <w:szCs w:val="22"/>
        </w:rPr>
        <w:t xml:space="preserve"> og Rogaland Idrettskrets. </w:t>
      </w:r>
      <w:r w:rsidR="00036DD6" w:rsidRPr="00BA1924">
        <w:rPr>
          <w:rFonts w:ascii="Arial" w:hAnsi="Arial" w:cs="Arial"/>
          <w:color w:val="222222"/>
          <w:sz w:val="22"/>
          <w:szCs w:val="22"/>
        </w:rPr>
        <w:t>Folkepulsen skal arbeide for å styrke folkehelsen i kommunen gjennom økt fysisk aktivitet i</w:t>
      </w:r>
      <w:r w:rsidR="00036DD6">
        <w:rPr>
          <w:rFonts w:ascii="Arial" w:hAnsi="Arial" w:cs="Arial"/>
          <w:color w:val="222222"/>
          <w:sz w:val="22"/>
          <w:szCs w:val="22"/>
        </w:rPr>
        <w:t xml:space="preserve"> regi av </w:t>
      </w:r>
      <w:r w:rsidR="00036DD6" w:rsidRPr="00BA1924">
        <w:rPr>
          <w:rFonts w:ascii="Arial" w:hAnsi="Arial" w:cs="Arial"/>
          <w:color w:val="222222"/>
          <w:sz w:val="22"/>
          <w:szCs w:val="22"/>
        </w:rPr>
        <w:t>idrettslag</w:t>
      </w:r>
      <w:r w:rsidR="00036DD6">
        <w:rPr>
          <w:rFonts w:ascii="Arial" w:hAnsi="Arial" w:cs="Arial"/>
          <w:color w:val="222222"/>
          <w:sz w:val="22"/>
          <w:szCs w:val="22"/>
        </w:rPr>
        <w:t>ene.</w:t>
      </w:r>
      <w:r w:rsidR="00036DD6" w:rsidRPr="00BA1924">
        <w:rPr>
          <w:rFonts w:ascii="Arial" w:hAnsi="Arial" w:cs="Arial"/>
          <w:color w:val="222222"/>
          <w:sz w:val="22"/>
          <w:szCs w:val="22"/>
        </w:rPr>
        <w:t xml:space="preserve"> Arbeidet har 3 målgrupper: Innvandrere, funksjonshemmede og inaktive voksne.</w:t>
      </w:r>
      <w:r w:rsidR="00036DD6">
        <w:rPr>
          <w:rFonts w:ascii="Arial" w:hAnsi="Arial" w:cs="Arial"/>
          <w:color w:val="222222"/>
          <w:sz w:val="22"/>
          <w:szCs w:val="22"/>
        </w:rPr>
        <w:t xml:space="preserve"> Noe av</w:t>
      </w:r>
      <w:r w:rsidR="006220D5" w:rsidRPr="00BA1924">
        <w:rPr>
          <w:rFonts w:ascii="Arial" w:hAnsi="Arial" w:cs="Arial"/>
          <w:color w:val="222222"/>
          <w:sz w:val="22"/>
          <w:szCs w:val="22"/>
        </w:rPr>
        <w:t xml:space="preserve"> tilskuddsmidlene</w:t>
      </w:r>
      <w:r w:rsidR="00F76C04">
        <w:rPr>
          <w:rFonts w:ascii="Arial" w:hAnsi="Arial" w:cs="Arial"/>
          <w:color w:val="222222"/>
          <w:sz w:val="22"/>
          <w:szCs w:val="22"/>
        </w:rPr>
        <w:t xml:space="preserve"> </w:t>
      </w:r>
      <w:r w:rsidR="006220D5" w:rsidRPr="00BA1924">
        <w:rPr>
          <w:rFonts w:ascii="Arial" w:hAnsi="Arial" w:cs="Arial"/>
          <w:color w:val="222222"/>
          <w:sz w:val="22"/>
          <w:szCs w:val="22"/>
        </w:rPr>
        <w:t>tildeles fra Idrettsforbundet gjennom ordningen «Inkludering i idrettslag»</w:t>
      </w:r>
      <w:r w:rsidR="00F76C04">
        <w:rPr>
          <w:rFonts w:ascii="Arial" w:hAnsi="Arial" w:cs="Arial"/>
          <w:color w:val="222222"/>
          <w:sz w:val="22"/>
          <w:szCs w:val="22"/>
        </w:rPr>
        <w:t>, mens resten bevilges fra Sandnes kommune.</w:t>
      </w:r>
      <w:r w:rsidR="003F3C2E" w:rsidRPr="00BA1924">
        <w:rPr>
          <w:rFonts w:ascii="Arial" w:hAnsi="Arial" w:cs="Arial"/>
          <w:color w:val="222222"/>
          <w:sz w:val="22"/>
          <w:szCs w:val="22"/>
        </w:rPr>
        <w:t xml:space="preserve"> </w:t>
      </w:r>
    </w:p>
    <w:p w14:paraId="6B508243" w14:textId="77777777" w:rsidR="00036DD6" w:rsidRDefault="00036DD6" w:rsidP="00BB6DCD">
      <w:pPr>
        <w:rPr>
          <w:rFonts w:ascii="Arial" w:hAnsi="Arial" w:cs="Arial"/>
          <w:color w:val="222222"/>
          <w:sz w:val="22"/>
          <w:szCs w:val="22"/>
        </w:rPr>
      </w:pPr>
    </w:p>
    <w:p w14:paraId="1203E861" w14:textId="2A26F8B6" w:rsidR="006647A8" w:rsidRPr="00BA1924" w:rsidRDefault="00036DD6" w:rsidP="00BB6DCD">
      <w:pPr>
        <w:rPr>
          <w:rFonts w:ascii="Arial" w:hAnsi="Arial" w:cs="Arial"/>
          <w:sz w:val="22"/>
          <w:szCs w:val="22"/>
          <w:lang w:eastAsia="nn-NO"/>
        </w:rPr>
      </w:pPr>
      <w:r>
        <w:rPr>
          <w:rFonts w:ascii="Arial" w:hAnsi="Arial" w:cs="Arial"/>
          <w:color w:val="222222"/>
          <w:sz w:val="22"/>
          <w:szCs w:val="22"/>
        </w:rPr>
        <w:t>I 2021 har vi fått tildelt kr. 380 000 fra potten «inkludering i idrettslag» og kr. 250 000 fra Sandnes kommune.</w:t>
      </w:r>
      <w:r w:rsidR="006220D5" w:rsidRPr="00BA1924">
        <w:rPr>
          <w:rFonts w:ascii="Arial" w:hAnsi="Arial" w:cs="Arial"/>
          <w:color w:val="222222"/>
          <w:sz w:val="22"/>
          <w:szCs w:val="22"/>
        </w:rPr>
        <w:t xml:space="preserve">. </w:t>
      </w:r>
    </w:p>
    <w:p w14:paraId="3AF689BC" w14:textId="77777777" w:rsidR="006647A8" w:rsidRPr="00BA1924" w:rsidRDefault="006647A8" w:rsidP="00BB6DCD">
      <w:pPr>
        <w:rPr>
          <w:rFonts w:ascii="Arial" w:hAnsi="Arial" w:cs="Arial"/>
          <w:sz w:val="22"/>
          <w:szCs w:val="22"/>
          <w:lang w:eastAsia="nn-NO"/>
        </w:rPr>
      </w:pPr>
    </w:p>
    <w:p w14:paraId="1F0ED7DB" w14:textId="02F4AD32" w:rsidR="00BB6DCD" w:rsidRPr="00BA1924" w:rsidRDefault="00F76C04" w:rsidP="00BB6DCD">
      <w:pPr>
        <w:rPr>
          <w:rFonts w:ascii="Arial" w:hAnsi="Arial" w:cs="Arial"/>
          <w:sz w:val="22"/>
          <w:szCs w:val="22"/>
          <w:lang w:eastAsia="nn-NO"/>
        </w:rPr>
      </w:pPr>
      <w:r>
        <w:rPr>
          <w:rFonts w:ascii="Arial" w:hAnsi="Arial" w:cs="Arial"/>
          <w:sz w:val="22"/>
          <w:szCs w:val="22"/>
          <w:lang w:eastAsia="nn-NO"/>
        </w:rPr>
        <w:t xml:space="preserve">Styringsgruppa for Folkepulsen </w:t>
      </w:r>
      <w:r w:rsidR="00BB6DCD" w:rsidRPr="00BA1924">
        <w:rPr>
          <w:rFonts w:ascii="Arial" w:hAnsi="Arial" w:cs="Arial"/>
          <w:sz w:val="22"/>
          <w:szCs w:val="22"/>
          <w:lang w:eastAsia="nn-NO"/>
        </w:rPr>
        <w:t>San</w:t>
      </w:r>
      <w:r>
        <w:rPr>
          <w:rFonts w:ascii="Arial" w:hAnsi="Arial" w:cs="Arial"/>
          <w:sz w:val="22"/>
          <w:szCs w:val="22"/>
          <w:lang w:eastAsia="nn-NO"/>
        </w:rPr>
        <w:t>dnes</w:t>
      </w:r>
      <w:r w:rsidR="006647A8" w:rsidRPr="00BA1924">
        <w:rPr>
          <w:rFonts w:ascii="Arial" w:hAnsi="Arial" w:cs="Arial"/>
          <w:sz w:val="22"/>
          <w:szCs w:val="22"/>
          <w:lang w:eastAsia="nn-NO"/>
        </w:rPr>
        <w:t xml:space="preserve"> har </w:t>
      </w:r>
      <w:r>
        <w:rPr>
          <w:rFonts w:ascii="Arial" w:hAnsi="Arial" w:cs="Arial"/>
          <w:sz w:val="22"/>
          <w:szCs w:val="22"/>
          <w:lang w:eastAsia="nn-NO"/>
        </w:rPr>
        <w:t>i 2020</w:t>
      </w:r>
      <w:r w:rsidR="006647A8" w:rsidRPr="00BA1924">
        <w:rPr>
          <w:rFonts w:ascii="Arial" w:hAnsi="Arial" w:cs="Arial"/>
          <w:sz w:val="22"/>
          <w:szCs w:val="22"/>
          <w:lang w:eastAsia="nn-NO"/>
        </w:rPr>
        <w:t xml:space="preserve"> </w:t>
      </w:r>
      <w:r w:rsidR="00BB6DCD" w:rsidRPr="00BA1924">
        <w:rPr>
          <w:rFonts w:ascii="Arial" w:hAnsi="Arial" w:cs="Arial"/>
          <w:sz w:val="22"/>
          <w:szCs w:val="22"/>
          <w:lang w:eastAsia="nn-NO"/>
        </w:rPr>
        <w:t>behandlet 1</w:t>
      </w:r>
      <w:r w:rsidR="00036DD6">
        <w:rPr>
          <w:rFonts w:ascii="Arial" w:hAnsi="Arial" w:cs="Arial"/>
          <w:sz w:val="22"/>
          <w:szCs w:val="22"/>
          <w:lang w:eastAsia="nn-NO"/>
        </w:rPr>
        <w:t>6</w:t>
      </w:r>
      <w:r w:rsidR="00BB6DCD" w:rsidRPr="00BA1924">
        <w:rPr>
          <w:rFonts w:ascii="Arial" w:hAnsi="Arial" w:cs="Arial"/>
          <w:sz w:val="22"/>
          <w:szCs w:val="22"/>
          <w:lang w:eastAsia="nn-NO"/>
        </w:rPr>
        <w:t> søknader</w:t>
      </w:r>
      <w:r w:rsidR="006647A8" w:rsidRPr="00BA1924">
        <w:rPr>
          <w:rFonts w:ascii="Arial" w:hAnsi="Arial" w:cs="Arial"/>
          <w:sz w:val="22"/>
          <w:szCs w:val="22"/>
          <w:lang w:eastAsia="nn-NO"/>
        </w:rPr>
        <w:t xml:space="preserve"> fra </w:t>
      </w:r>
      <w:r w:rsidR="00036DD6">
        <w:rPr>
          <w:rFonts w:ascii="Arial" w:hAnsi="Arial" w:cs="Arial"/>
          <w:sz w:val="22"/>
          <w:szCs w:val="22"/>
          <w:lang w:eastAsia="nn-NO"/>
        </w:rPr>
        <w:t xml:space="preserve">11 </w:t>
      </w:r>
      <w:r w:rsidR="006647A8" w:rsidRPr="00BA1924">
        <w:rPr>
          <w:rFonts w:ascii="Arial" w:hAnsi="Arial" w:cs="Arial"/>
          <w:sz w:val="22"/>
          <w:szCs w:val="22"/>
          <w:lang w:eastAsia="nn-NO"/>
        </w:rPr>
        <w:t>idrettslag i kommunen</w:t>
      </w:r>
      <w:r w:rsidR="00BB6DCD" w:rsidRPr="00BA1924">
        <w:rPr>
          <w:rFonts w:ascii="Arial" w:hAnsi="Arial" w:cs="Arial"/>
          <w:sz w:val="22"/>
          <w:szCs w:val="22"/>
          <w:lang w:eastAsia="nn-NO"/>
        </w:rPr>
        <w:t xml:space="preserve">, og delt ut Folkepuls-midler til </w:t>
      </w:r>
      <w:r w:rsidR="006220D5" w:rsidRPr="00BA1924">
        <w:rPr>
          <w:rFonts w:ascii="Arial" w:hAnsi="Arial" w:cs="Arial"/>
          <w:sz w:val="22"/>
          <w:szCs w:val="22"/>
          <w:lang w:eastAsia="nn-NO"/>
        </w:rPr>
        <w:t>1</w:t>
      </w:r>
      <w:r w:rsidR="00036DD6">
        <w:rPr>
          <w:rFonts w:ascii="Arial" w:hAnsi="Arial" w:cs="Arial"/>
          <w:sz w:val="22"/>
          <w:szCs w:val="22"/>
          <w:lang w:eastAsia="nn-NO"/>
        </w:rPr>
        <w:t>6</w:t>
      </w:r>
      <w:r w:rsidR="00BB6DCD" w:rsidRPr="00BA1924">
        <w:rPr>
          <w:rFonts w:ascii="Arial" w:hAnsi="Arial" w:cs="Arial"/>
          <w:sz w:val="22"/>
          <w:szCs w:val="22"/>
          <w:lang w:eastAsia="nn-NO"/>
        </w:rPr>
        <w:t xml:space="preserve"> prosjekter: </w:t>
      </w:r>
      <w:r w:rsidR="00BB6DCD" w:rsidRPr="00BA1924">
        <w:rPr>
          <w:rFonts w:ascii="Arial" w:hAnsi="Arial" w:cs="Arial"/>
          <w:sz w:val="22"/>
          <w:szCs w:val="22"/>
          <w:lang w:eastAsia="nn-NO"/>
        </w:rPr>
        <w:br/>
      </w:r>
    </w:p>
    <w:p w14:paraId="6CBC9844" w14:textId="77777777" w:rsidR="00036DD6" w:rsidRPr="00245450" w:rsidRDefault="00036DD6" w:rsidP="00036DD6">
      <w:pPr>
        <w:rPr>
          <w:b/>
          <w:color w:val="002060"/>
        </w:rPr>
      </w:pPr>
      <w:r w:rsidRPr="00245450">
        <w:rPr>
          <w:b/>
          <w:color w:val="002060"/>
        </w:rPr>
        <w:t xml:space="preserve">Klubber/tildelte prosjekt </w:t>
      </w:r>
    </w:p>
    <w:tbl>
      <w:tblPr>
        <w:tblStyle w:val="Tabellrutenett"/>
        <w:tblW w:w="0" w:type="auto"/>
        <w:tblLook w:val="04A0" w:firstRow="1" w:lastRow="0" w:firstColumn="1" w:lastColumn="0" w:noHBand="0" w:noVBand="1"/>
      </w:tblPr>
      <w:tblGrid>
        <w:gridCol w:w="2143"/>
        <w:gridCol w:w="2682"/>
        <w:gridCol w:w="2315"/>
        <w:gridCol w:w="1922"/>
      </w:tblGrid>
      <w:tr w:rsidR="00036DD6" w:rsidRPr="00245450" w14:paraId="6CDE0772" w14:textId="77777777" w:rsidTr="00B52A27">
        <w:tc>
          <w:tcPr>
            <w:tcW w:w="2265" w:type="dxa"/>
          </w:tcPr>
          <w:p w14:paraId="1A2A4C10" w14:textId="77777777" w:rsidR="00036DD6" w:rsidRPr="00245450" w:rsidRDefault="00036DD6" w:rsidP="00B52A27">
            <w:pPr>
              <w:rPr>
                <w:color w:val="002060"/>
              </w:rPr>
            </w:pPr>
            <w:r w:rsidRPr="00245450">
              <w:t>Klubb</w:t>
            </w:r>
          </w:p>
        </w:tc>
        <w:tc>
          <w:tcPr>
            <w:tcW w:w="2265" w:type="dxa"/>
          </w:tcPr>
          <w:p w14:paraId="63B4AFE4" w14:textId="77777777" w:rsidR="00036DD6" w:rsidRPr="00245450" w:rsidRDefault="00036DD6" w:rsidP="00B52A27">
            <w:r w:rsidRPr="00245450">
              <w:t>Målgruppe</w:t>
            </w:r>
          </w:p>
        </w:tc>
        <w:tc>
          <w:tcPr>
            <w:tcW w:w="2411" w:type="dxa"/>
          </w:tcPr>
          <w:p w14:paraId="25CCB2DE" w14:textId="77777777" w:rsidR="00036DD6" w:rsidRPr="00245450" w:rsidRDefault="00036DD6" w:rsidP="00B52A27">
            <w:r w:rsidRPr="00245450">
              <w:t>Hva</w:t>
            </w:r>
          </w:p>
        </w:tc>
        <w:tc>
          <w:tcPr>
            <w:tcW w:w="2121" w:type="dxa"/>
          </w:tcPr>
          <w:p w14:paraId="38F6BDD9" w14:textId="77777777" w:rsidR="00036DD6" w:rsidRPr="00245450" w:rsidRDefault="00036DD6" w:rsidP="00B52A27">
            <w:pPr>
              <w:jc w:val="right"/>
            </w:pPr>
            <w:r w:rsidRPr="00245450">
              <w:t>Sum</w:t>
            </w:r>
          </w:p>
        </w:tc>
      </w:tr>
      <w:tr w:rsidR="00036DD6" w:rsidRPr="00245450" w14:paraId="418CE6B9" w14:textId="77777777" w:rsidTr="00B52A27">
        <w:tc>
          <w:tcPr>
            <w:tcW w:w="2265" w:type="dxa"/>
          </w:tcPr>
          <w:p w14:paraId="1CD0838C" w14:textId="77777777" w:rsidR="00036DD6" w:rsidRPr="00245450" w:rsidRDefault="00036DD6" w:rsidP="00B52A27">
            <w:pPr>
              <w:rPr>
                <w:color w:val="002060"/>
              </w:rPr>
            </w:pPr>
            <w:r w:rsidRPr="00245450">
              <w:rPr>
                <w:color w:val="002060"/>
              </w:rPr>
              <w:t>Sandnes IL</w:t>
            </w:r>
          </w:p>
        </w:tc>
        <w:tc>
          <w:tcPr>
            <w:tcW w:w="2265" w:type="dxa"/>
          </w:tcPr>
          <w:p w14:paraId="06535154" w14:textId="77777777" w:rsidR="00036DD6" w:rsidRPr="00245450" w:rsidRDefault="00036DD6" w:rsidP="00B52A27">
            <w:pPr>
              <w:rPr>
                <w:color w:val="002060"/>
              </w:rPr>
            </w:pPr>
            <w:r w:rsidRPr="00245450">
              <w:rPr>
                <w:color w:val="002060"/>
              </w:rPr>
              <w:t>Para-utøvere</w:t>
            </w:r>
          </w:p>
        </w:tc>
        <w:tc>
          <w:tcPr>
            <w:tcW w:w="2411" w:type="dxa"/>
          </w:tcPr>
          <w:p w14:paraId="4563B139" w14:textId="77777777" w:rsidR="00036DD6" w:rsidRPr="00245450" w:rsidRDefault="00036DD6" w:rsidP="00B52A27">
            <w:pPr>
              <w:rPr>
                <w:color w:val="002060"/>
              </w:rPr>
            </w:pPr>
            <w:r w:rsidRPr="00245450">
              <w:rPr>
                <w:color w:val="002060"/>
              </w:rPr>
              <w:t xml:space="preserve">Ukentlig treningstilbud </w:t>
            </w:r>
          </w:p>
        </w:tc>
        <w:tc>
          <w:tcPr>
            <w:tcW w:w="2121" w:type="dxa"/>
          </w:tcPr>
          <w:p w14:paraId="1C92A9E8" w14:textId="77777777" w:rsidR="00036DD6" w:rsidRPr="00245450" w:rsidRDefault="00036DD6" w:rsidP="00B52A27">
            <w:pPr>
              <w:jc w:val="right"/>
              <w:rPr>
                <w:color w:val="002060"/>
              </w:rPr>
            </w:pPr>
            <w:r w:rsidRPr="00245450">
              <w:rPr>
                <w:color w:val="002060"/>
              </w:rPr>
              <w:t>25</w:t>
            </w:r>
            <w:r>
              <w:rPr>
                <w:color w:val="002060"/>
              </w:rPr>
              <w:t> </w:t>
            </w:r>
            <w:r w:rsidRPr="00245450">
              <w:rPr>
                <w:color w:val="002060"/>
              </w:rPr>
              <w:t>000</w:t>
            </w:r>
            <w:r>
              <w:rPr>
                <w:color w:val="002060"/>
              </w:rPr>
              <w:t>*</w:t>
            </w:r>
          </w:p>
        </w:tc>
      </w:tr>
      <w:tr w:rsidR="00036DD6" w:rsidRPr="00245450" w14:paraId="69DF8F29" w14:textId="77777777" w:rsidTr="00B52A27">
        <w:tc>
          <w:tcPr>
            <w:tcW w:w="2265" w:type="dxa"/>
          </w:tcPr>
          <w:p w14:paraId="557C1EF2" w14:textId="77777777" w:rsidR="00036DD6" w:rsidRPr="00245450" w:rsidRDefault="00036DD6" w:rsidP="00B52A27">
            <w:pPr>
              <w:rPr>
                <w:color w:val="002060"/>
              </w:rPr>
            </w:pPr>
            <w:r w:rsidRPr="00245450">
              <w:rPr>
                <w:color w:val="002060"/>
              </w:rPr>
              <w:t>Austrått IL</w:t>
            </w:r>
          </w:p>
        </w:tc>
        <w:tc>
          <w:tcPr>
            <w:tcW w:w="2265" w:type="dxa"/>
          </w:tcPr>
          <w:p w14:paraId="15BC1EA8" w14:textId="77777777" w:rsidR="00036DD6" w:rsidRPr="00245450" w:rsidRDefault="00036DD6" w:rsidP="00B52A27">
            <w:pPr>
              <w:rPr>
                <w:color w:val="002060"/>
              </w:rPr>
            </w:pPr>
            <w:r w:rsidRPr="00245450">
              <w:rPr>
                <w:color w:val="002060"/>
              </w:rPr>
              <w:t>Ungdom med lav betalingsevne</w:t>
            </w:r>
          </w:p>
        </w:tc>
        <w:tc>
          <w:tcPr>
            <w:tcW w:w="2411" w:type="dxa"/>
          </w:tcPr>
          <w:p w14:paraId="6CF0C65B" w14:textId="77777777" w:rsidR="00036DD6" w:rsidRPr="00245450" w:rsidRDefault="00036DD6" w:rsidP="00B52A27">
            <w:pPr>
              <w:rPr>
                <w:color w:val="002060"/>
              </w:rPr>
            </w:pPr>
            <w:r w:rsidRPr="00245450">
              <w:rPr>
                <w:color w:val="002060"/>
              </w:rPr>
              <w:t>Ferietilbud</w:t>
            </w:r>
          </w:p>
        </w:tc>
        <w:tc>
          <w:tcPr>
            <w:tcW w:w="2121" w:type="dxa"/>
          </w:tcPr>
          <w:p w14:paraId="6BF67B28" w14:textId="77777777" w:rsidR="00036DD6" w:rsidRPr="00245450" w:rsidRDefault="00036DD6" w:rsidP="00B52A27">
            <w:pPr>
              <w:jc w:val="right"/>
              <w:rPr>
                <w:color w:val="002060"/>
              </w:rPr>
            </w:pPr>
            <w:r w:rsidRPr="00245450">
              <w:rPr>
                <w:color w:val="002060"/>
              </w:rPr>
              <w:t>9 000</w:t>
            </w:r>
          </w:p>
        </w:tc>
      </w:tr>
      <w:tr w:rsidR="00036DD6" w:rsidRPr="00245450" w14:paraId="1A741198" w14:textId="77777777" w:rsidTr="00B52A27">
        <w:tc>
          <w:tcPr>
            <w:tcW w:w="2265" w:type="dxa"/>
          </w:tcPr>
          <w:p w14:paraId="40840BCF" w14:textId="77777777" w:rsidR="00036DD6" w:rsidRPr="00245450" w:rsidRDefault="00036DD6" w:rsidP="00B52A27">
            <w:pPr>
              <w:rPr>
                <w:color w:val="002060"/>
              </w:rPr>
            </w:pPr>
            <w:r w:rsidRPr="00245450">
              <w:rPr>
                <w:color w:val="002060"/>
              </w:rPr>
              <w:t>Ganddal IL</w:t>
            </w:r>
          </w:p>
        </w:tc>
        <w:tc>
          <w:tcPr>
            <w:tcW w:w="2265" w:type="dxa"/>
          </w:tcPr>
          <w:p w14:paraId="24C5DDF7" w14:textId="77777777" w:rsidR="00036DD6" w:rsidRPr="00245450" w:rsidRDefault="00036DD6" w:rsidP="00B52A27">
            <w:pPr>
              <w:rPr>
                <w:color w:val="002060"/>
              </w:rPr>
            </w:pPr>
            <w:r w:rsidRPr="00245450">
              <w:rPr>
                <w:color w:val="002060"/>
              </w:rPr>
              <w:t>Personer med utviklingshemming</w:t>
            </w:r>
          </w:p>
        </w:tc>
        <w:tc>
          <w:tcPr>
            <w:tcW w:w="2411" w:type="dxa"/>
          </w:tcPr>
          <w:p w14:paraId="55E1176F" w14:textId="77777777" w:rsidR="00036DD6" w:rsidRPr="00245450" w:rsidRDefault="00036DD6" w:rsidP="00B52A27">
            <w:pPr>
              <w:rPr>
                <w:color w:val="002060"/>
              </w:rPr>
            </w:pPr>
            <w:r w:rsidRPr="00245450">
              <w:rPr>
                <w:color w:val="002060"/>
              </w:rPr>
              <w:t>Ukentlig treningstilbud</w:t>
            </w:r>
          </w:p>
        </w:tc>
        <w:tc>
          <w:tcPr>
            <w:tcW w:w="2121" w:type="dxa"/>
          </w:tcPr>
          <w:p w14:paraId="374CDAD6" w14:textId="77777777" w:rsidR="00036DD6" w:rsidRPr="00245450" w:rsidRDefault="00036DD6" w:rsidP="00B52A27">
            <w:pPr>
              <w:jc w:val="right"/>
              <w:rPr>
                <w:color w:val="002060"/>
              </w:rPr>
            </w:pPr>
            <w:r w:rsidRPr="00245450">
              <w:rPr>
                <w:color w:val="002060"/>
              </w:rPr>
              <w:t>30 000</w:t>
            </w:r>
          </w:p>
        </w:tc>
      </w:tr>
      <w:tr w:rsidR="00036DD6" w:rsidRPr="00245450" w14:paraId="3F375CCE" w14:textId="77777777" w:rsidTr="00B52A27">
        <w:tc>
          <w:tcPr>
            <w:tcW w:w="2265" w:type="dxa"/>
          </w:tcPr>
          <w:p w14:paraId="71D3C37D" w14:textId="77777777" w:rsidR="00036DD6" w:rsidRPr="00245450" w:rsidRDefault="00036DD6" w:rsidP="00B52A27">
            <w:pPr>
              <w:rPr>
                <w:color w:val="002060"/>
              </w:rPr>
            </w:pPr>
            <w:r w:rsidRPr="00245450">
              <w:rPr>
                <w:color w:val="002060"/>
              </w:rPr>
              <w:t>Lura IL</w:t>
            </w:r>
          </w:p>
        </w:tc>
        <w:tc>
          <w:tcPr>
            <w:tcW w:w="2265" w:type="dxa"/>
          </w:tcPr>
          <w:p w14:paraId="63FF995B" w14:textId="77777777" w:rsidR="00036DD6" w:rsidRPr="00245450" w:rsidRDefault="00036DD6" w:rsidP="00B52A27">
            <w:pPr>
              <w:rPr>
                <w:color w:val="002060"/>
              </w:rPr>
            </w:pPr>
            <w:r w:rsidRPr="00245450">
              <w:rPr>
                <w:color w:val="002060"/>
              </w:rPr>
              <w:t>Barn med funksjonshemming</w:t>
            </w:r>
          </w:p>
        </w:tc>
        <w:tc>
          <w:tcPr>
            <w:tcW w:w="2411" w:type="dxa"/>
          </w:tcPr>
          <w:p w14:paraId="5FAB1724" w14:textId="77777777" w:rsidR="00036DD6" w:rsidRPr="00245450" w:rsidRDefault="00036DD6" w:rsidP="00B52A27">
            <w:pPr>
              <w:rPr>
                <w:color w:val="002060"/>
              </w:rPr>
            </w:pPr>
            <w:r w:rsidRPr="00245450">
              <w:rPr>
                <w:color w:val="002060"/>
              </w:rPr>
              <w:t>Ukentlig tilbud</w:t>
            </w:r>
          </w:p>
        </w:tc>
        <w:tc>
          <w:tcPr>
            <w:tcW w:w="2121" w:type="dxa"/>
          </w:tcPr>
          <w:p w14:paraId="41A3AD2D" w14:textId="77777777" w:rsidR="00036DD6" w:rsidRPr="00245450" w:rsidRDefault="00036DD6" w:rsidP="00B52A27">
            <w:pPr>
              <w:jc w:val="right"/>
              <w:rPr>
                <w:color w:val="002060"/>
              </w:rPr>
            </w:pPr>
            <w:r w:rsidRPr="00245450">
              <w:rPr>
                <w:color w:val="002060"/>
              </w:rPr>
              <w:t>22 000</w:t>
            </w:r>
          </w:p>
        </w:tc>
      </w:tr>
      <w:tr w:rsidR="00036DD6" w:rsidRPr="00245450" w14:paraId="4CC7E7F7" w14:textId="77777777" w:rsidTr="00B52A27">
        <w:tc>
          <w:tcPr>
            <w:tcW w:w="2265" w:type="dxa"/>
          </w:tcPr>
          <w:p w14:paraId="49F03349" w14:textId="77777777" w:rsidR="00036DD6" w:rsidRPr="00245450" w:rsidRDefault="00036DD6" w:rsidP="00B52A27">
            <w:pPr>
              <w:rPr>
                <w:color w:val="002060"/>
              </w:rPr>
            </w:pPr>
            <w:r w:rsidRPr="00245450">
              <w:rPr>
                <w:color w:val="002060"/>
              </w:rPr>
              <w:t>Lura IL</w:t>
            </w:r>
          </w:p>
        </w:tc>
        <w:tc>
          <w:tcPr>
            <w:tcW w:w="2265" w:type="dxa"/>
          </w:tcPr>
          <w:p w14:paraId="1EEC594E" w14:textId="77777777" w:rsidR="00036DD6" w:rsidRPr="00245450" w:rsidRDefault="00036DD6" w:rsidP="00B52A27">
            <w:pPr>
              <w:rPr>
                <w:color w:val="002060"/>
              </w:rPr>
            </w:pPr>
            <w:r w:rsidRPr="00245450">
              <w:rPr>
                <w:color w:val="002060"/>
              </w:rPr>
              <w:t>Jenter med innvandrer-bakgrunn</w:t>
            </w:r>
          </w:p>
        </w:tc>
        <w:tc>
          <w:tcPr>
            <w:tcW w:w="2411" w:type="dxa"/>
          </w:tcPr>
          <w:p w14:paraId="6C2ABA62" w14:textId="77777777" w:rsidR="00036DD6" w:rsidRPr="00245450" w:rsidRDefault="00036DD6" w:rsidP="00B52A27">
            <w:pPr>
              <w:rPr>
                <w:color w:val="002060"/>
              </w:rPr>
            </w:pPr>
            <w:r w:rsidRPr="00245450">
              <w:rPr>
                <w:color w:val="002060"/>
              </w:rPr>
              <w:t>Venninne-bandy ukentlig</w:t>
            </w:r>
          </w:p>
        </w:tc>
        <w:tc>
          <w:tcPr>
            <w:tcW w:w="2121" w:type="dxa"/>
          </w:tcPr>
          <w:p w14:paraId="3E3D3285" w14:textId="77777777" w:rsidR="00036DD6" w:rsidRPr="00245450" w:rsidRDefault="00036DD6" w:rsidP="00B52A27">
            <w:pPr>
              <w:jc w:val="right"/>
              <w:rPr>
                <w:color w:val="002060"/>
              </w:rPr>
            </w:pPr>
            <w:r w:rsidRPr="00245450">
              <w:rPr>
                <w:color w:val="002060"/>
              </w:rPr>
              <w:t>20 000</w:t>
            </w:r>
          </w:p>
        </w:tc>
      </w:tr>
      <w:tr w:rsidR="00036DD6" w:rsidRPr="00245450" w14:paraId="1128F8C3" w14:textId="77777777" w:rsidTr="00B52A27">
        <w:tc>
          <w:tcPr>
            <w:tcW w:w="2265" w:type="dxa"/>
          </w:tcPr>
          <w:p w14:paraId="2C1ACBCB" w14:textId="77777777" w:rsidR="00036DD6" w:rsidRPr="00245450" w:rsidRDefault="00036DD6" w:rsidP="00B52A27">
            <w:pPr>
              <w:rPr>
                <w:color w:val="002060"/>
              </w:rPr>
            </w:pPr>
            <w:r w:rsidRPr="00245450">
              <w:rPr>
                <w:color w:val="002060"/>
              </w:rPr>
              <w:t>Lura IL</w:t>
            </w:r>
          </w:p>
        </w:tc>
        <w:tc>
          <w:tcPr>
            <w:tcW w:w="2265" w:type="dxa"/>
          </w:tcPr>
          <w:p w14:paraId="1B08F527" w14:textId="77777777" w:rsidR="00036DD6" w:rsidRPr="00245450" w:rsidRDefault="00036DD6" w:rsidP="00B52A27">
            <w:pPr>
              <w:rPr>
                <w:color w:val="002060"/>
              </w:rPr>
            </w:pPr>
            <w:r w:rsidRPr="00245450">
              <w:rPr>
                <w:color w:val="002060"/>
              </w:rPr>
              <w:t>Innvandrerbakgrunn/svak foreldreøkonomi</w:t>
            </w:r>
          </w:p>
        </w:tc>
        <w:tc>
          <w:tcPr>
            <w:tcW w:w="2411" w:type="dxa"/>
          </w:tcPr>
          <w:p w14:paraId="41B19ACE" w14:textId="77777777" w:rsidR="00036DD6" w:rsidRPr="00245450" w:rsidRDefault="00036DD6" w:rsidP="00B52A27">
            <w:pPr>
              <w:rPr>
                <w:color w:val="002060"/>
              </w:rPr>
            </w:pPr>
            <w:r w:rsidRPr="00245450">
              <w:rPr>
                <w:color w:val="002060"/>
              </w:rPr>
              <w:t>SMIL-prosjekt</w:t>
            </w:r>
          </w:p>
        </w:tc>
        <w:tc>
          <w:tcPr>
            <w:tcW w:w="2121" w:type="dxa"/>
          </w:tcPr>
          <w:p w14:paraId="558CAF2B" w14:textId="77777777" w:rsidR="00036DD6" w:rsidRPr="00245450" w:rsidRDefault="00036DD6" w:rsidP="00B52A27">
            <w:pPr>
              <w:jc w:val="right"/>
              <w:rPr>
                <w:color w:val="002060"/>
              </w:rPr>
            </w:pPr>
            <w:r w:rsidRPr="00245450">
              <w:rPr>
                <w:color w:val="002060"/>
              </w:rPr>
              <w:t>170 000</w:t>
            </w:r>
          </w:p>
        </w:tc>
      </w:tr>
      <w:tr w:rsidR="00036DD6" w:rsidRPr="00245450" w14:paraId="31FD2C48" w14:textId="77777777" w:rsidTr="00B52A27">
        <w:tc>
          <w:tcPr>
            <w:tcW w:w="2265" w:type="dxa"/>
          </w:tcPr>
          <w:p w14:paraId="6BDC1925" w14:textId="77777777" w:rsidR="00036DD6" w:rsidRPr="00245450" w:rsidRDefault="00036DD6" w:rsidP="00B52A27">
            <w:pPr>
              <w:rPr>
                <w:color w:val="002060"/>
              </w:rPr>
            </w:pPr>
            <w:r w:rsidRPr="00245450">
              <w:rPr>
                <w:color w:val="002060"/>
              </w:rPr>
              <w:t>Sandnes bowlingklubb</w:t>
            </w:r>
          </w:p>
        </w:tc>
        <w:tc>
          <w:tcPr>
            <w:tcW w:w="2265" w:type="dxa"/>
          </w:tcPr>
          <w:p w14:paraId="75BD8524" w14:textId="77777777" w:rsidR="00036DD6" w:rsidRPr="00245450" w:rsidRDefault="00036DD6" w:rsidP="00B52A27">
            <w:pPr>
              <w:rPr>
                <w:color w:val="002060"/>
              </w:rPr>
            </w:pPr>
            <w:r w:rsidRPr="00245450">
              <w:rPr>
                <w:color w:val="002060"/>
              </w:rPr>
              <w:t>Voksne med psyk. Lidelser/rus</w:t>
            </w:r>
          </w:p>
        </w:tc>
        <w:tc>
          <w:tcPr>
            <w:tcW w:w="2411" w:type="dxa"/>
          </w:tcPr>
          <w:p w14:paraId="02A9BB14" w14:textId="77777777" w:rsidR="00036DD6" w:rsidRPr="00245450" w:rsidRDefault="00036DD6" w:rsidP="00B52A27">
            <w:pPr>
              <w:rPr>
                <w:color w:val="002060"/>
              </w:rPr>
            </w:pPr>
            <w:r w:rsidRPr="00245450">
              <w:rPr>
                <w:color w:val="002060"/>
              </w:rPr>
              <w:t>Ukentlig trening</w:t>
            </w:r>
          </w:p>
        </w:tc>
        <w:tc>
          <w:tcPr>
            <w:tcW w:w="2121" w:type="dxa"/>
          </w:tcPr>
          <w:p w14:paraId="447AB1A0" w14:textId="77777777" w:rsidR="00036DD6" w:rsidRPr="00245450" w:rsidRDefault="00036DD6" w:rsidP="00B52A27">
            <w:pPr>
              <w:jc w:val="right"/>
              <w:rPr>
                <w:color w:val="002060"/>
              </w:rPr>
            </w:pPr>
            <w:r w:rsidRPr="00245450">
              <w:rPr>
                <w:color w:val="002060"/>
              </w:rPr>
              <w:t>20 000</w:t>
            </w:r>
          </w:p>
        </w:tc>
      </w:tr>
      <w:tr w:rsidR="00036DD6" w:rsidRPr="00245450" w14:paraId="4F045A92" w14:textId="77777777" w:rsidTr="00B52A27">
        <w:tc>
          <w:tcPr>
            <w:tcW w:w="2265" w:type="dxa"/>
          </w:tcPr>
          <w:p w14:paraId="589898E0" w14:textId="77777777" w:rsidR="00036DD6" w:rsidRPr="00245450" w:rsidRDefault="00036DD6" w:rsidP="00B52A27">
            <w:pPr>
              <w:rPr>
                <w:color w:val="002060"/>
              </w:rPr>
            </w:pPr>
            <w:r w:rsidRPr="00245450">
              <w:rPr>
                <w:color w:val="002060"/>
              </w:rPr>
              <w:t xml:space="preserve">Hommersåk </w:t>
            </w:r>
            <w:proofErr w:type="spellStart"/>
            <w:r w:rsidRPr="00245450">
              <w:rPr>
                <w:color w:val="002060"/>
              </w:rPr>
              <w:t>IBK</w:t>
            </w:r>
            <w:proofErr w:type="spellEnd"/>
          </w:p>
        </w:tc>
        <w:tc>
          <w:tcPr>
            <w:tcW w:w="2265" w:type="dxa"/>
          </w:tcPr>
          <w:p w14:paraId="712DB798" w14:textId="77777777" w:rsidR="00036DD6" w:rsidRPr="00245450" w:rsidRDefault="00036DD6" w:rsidP="00B52A27">
            <w:pPr>
              <w:rPr>
                <w:color w:val="002060"/>
              </w:rPr>
            </w:pPr>
            <w:r w:rsidRPr="00245450">
              <w:rPr>
                <w:color w:val="002060"/>
              </w:rPr>
              <w:t>Lav betalingsevne</w:t>
            </w:r>
          </w:p>
        </w:tc>
        <w:tc>
          <w:tcPr>
            <w:tcW w:w="2411" w:type="dxa"/>
          </w:tcPr>
          <w:p w14:paraId="01E9237B" w14:textId="77777777" w:rsidR="00036DD6" w:rsidRPr="00245450" w:rsidRDefault="00036DD6" w:rsidP="00B52A27">
            <w:pPr>
              <w:rPr>
                <w:color w:val="002060"/>
              </w:rPr>
            </w:pPr>
            <w:r w:rsidRPr="00245450">
              <w:rPr>
                <w:color w:val="002060"/>
              </w:rPr>
              <w:t>Ferietilbud</w:t>
            </w:r>
          </w:p>
        </w:tc>
        <w:tc>
          <w:tcPr>
            <w:tcW w:w="2121" w:type="dxa"/>
          </w:tcPr>
          <w:p w14:paraId="6802D077" w14:textId="77777777" w:rsidR="00036DD6" w:rsidRPr="00245450" w:rsidRDefault="00036DD6" w:rsidP="00B52A27">
            <w:pPr>
              <w:jc w:val="right"/>
              <w:rPr>
                <w:color w:val="002060"/>
              </w:rPr>
            </w:pPr>
            <w:r w:rsidRPr="00245450">
              <w:rPr>
                <w:color w:val="002060"/>
              </w:rPr>
              <w:t>30 000</w:t>
            </w:r>
          </w:p>
        </w:tc>
      </w:tr>
      <w:tr w:rsidR="00036DD6" w:rsidRPr="00245450" w14:paraId="3E9A2BA8" w14:textId="77777777" w:rsidTr="00B52A27">
        <w:tc>
          <w:tcPr>
            <w:tcW w:w="2265" w:type="dxa"/>
          </w:tcPr>
          <w:p w14:paraId="75136EC0" w14:textId="77777777" w:rsidR="00036DD6" w:rsidRPr="00245450" w:rsidRDefault="00036DD6" w:rsidP="00B52A27">
            <w:pPr>
              <w:rPr>
                <w:color w:val="002060"/>
              </w:rPr>
            </w:pPr>
            <w:r w:rsidRPr="00245450">
              <w:rPr>
                <w:color w:val="002060"/>
              </w:rPr>
              <w:t xml:space="preserve">Hommersåk </w:t>
            </w:r>
            <w:proofErr w:type="spellStart"/>
            <w:r w:rsidRPr="00245450">
              <w:rPr>
                <w:color w:val="002060"/>
              </w:rPr>
              <w:t>IBK</w:t>
            </w:r>
            <w:proofErr w:type="spellEnd"/>
          </w:p>
        </w:tc>
        <w:tc>
          <w:tcPr>
            <w:tcW w:w="2265" w:type="dxa"/>
          </w:tcPr>
          <w:p w14:paraId="058CA22E" w14:textId="77777777" w:rsidR="00036DD6" w:rsidRPr="00245450" w:rsidRDefault="00036DD6" w:rsidP="00B52A27">
            <w:pPr>
              <w:rPr>
                <w:color w:val="002060"/>
              </w:rPr>
            </w:pPr>
            <w:r w:rsidRPr="00245450">
              <w:rPr>
                <w:color w:val="002060"/>
              </w:rPr>
              <w:t>Inaktive</w:t>
            </w:r>
          </w:p>
        </w:tc>
        <w:tc>
          <w:tcPr>
            <w:tcW w:w="2411" w:type="dxa"/>
          </w:tcPr>
          <w:p w14:paraId="7F367DDF" w14:textId="77777777" w:rsidR="00036DD6" w:rsidRPr="00245450" w:rsidRDefault="00036DD6" w:rsidP="00B52A27">
            <w:pPr>
              <w:rPr>
                <w:color w:val="002060"/>
              </w:rPr>
            </w:pPr>
            <w:r w:rsidRPr="00245450">
              <w:rPr>
                <w:color w:val="002060"/>
              </w:rPr>
              <w:t>Åpen hall</w:t>
            </w:r>
          </w:p>
        </w:tc>
        <w:tc>
          <w:tcPr>
            <w:tcW w:w="2121" w:type="dxa"/>
          </w:tcPr>
          <w:p w14:paraId="6887D8EF" w14:textId="77777777" w:rsidR="00036DD6" w:rsidRPr="00245450" w:rsidRDefault="00036DD6" w:rsidP="00B52A27">
            <w:pPr>
              <w:jc w:val="right"/>
              <w:rPr>
                <w:color w:val="002060"/>
              </w:rPr>
            </w:pPr>
            <w:r w:rsidRPr="00245450">
              <w:rPr>
                <w:color w:val="002060"/>
              </w:rPr>
              <w:t>10 000</w:t>
            </w:r>
          </w:p>
        </w:tc>
      </w:tr>
      <w:tr w:rsidR="00036DD6" w:rsidRPr="00245450" w14:paraId="2CFE4129" w14:textId="77777777" w:rsidTr="00B52A27">
        <w:tc>
          <w:tcPr>
            <w:tcW w:w="2265" w:type="dxa"/>
          </w:tcPr>
          <w:p w14:paraId="3B8995E9" w14:textId="77777777" w:rsidR="00036DD6" w:rsidRPr="00245450" w:rsidRDefault="00036DD6" w:rsidP="00B52A27">
            <w:pPr>
              <w:rPr>
                <w:color w:val="002060"/>
              </w:rPr>
            </w:pPr>
            <w:r w:rsidRPr="00245450">
              <w:rPr>
                <w:color w:val="002060"/>
              </w:rPr>
              <w:t>Sandnes svømmeklubb</w:t>
            </w:r>
          </w:p>
        </w:tc>
        <w:tc>
          <w:tcPr>
            <w:tcW w:w="2265" w:type="dxa"/>
          </w:tcPr>
          <w:p w14:paraId="2848E93B" w14:textId="77777777" w:rsidR="00036DD6" w:rsidRPr="00245450" w:rsidRDefault="00036DD6" w:rsidP="00B52A27">
            <w:pPr>
              <w:rPr>
                <w:color w:val="002060"/>
              </w:rPr>
            </w:pPr>
            <w:r w:rsidRPr="00245450">
              <w:rPr>
                <w:color w:val="002060"/>
              </w:rPr>
              <w:t>Para-svømming</w:t>
            </w:r>
          </w:p>
        </w:tc>
        <w:tc>
          <w:tcPr>
            <w:tcW w:w="2411" w:type="dxa"/>
          </w:tcPr>
          <w:p w14:paraId="10285141" w14:textId="77777777" w:rsidR="00036DD6" w:rsidRPr="00245450" w:rsidRDefault="00036DD6" w:rsidP="00B52A27">
            <w:pPr>
              <w:rPr>
                <w:color w:val="002060"/>
              </w:rPr>
            </w:pPr>
            <w:r w:rsidRPr="00245450">
              <w:rPr>
                <w:color w:val="002060"/>
              </w:rPr>
              <w:t>Ukentlig trening</w:t>
            </w:r>
          </w:p>
        </w:tc>
        <w:tc>
          <w:tcPr>
            <w:tcW w:w="2121" w:type="dxa"/>
          </w:tcPr>
          <w:p w14:paraId="75C1F5C3" w14:textId="77777777" w:rsidR="00036DD6" w:rsidRPr="00245450" w:rsidRDefault="00036DD6" w:rsidP="00B52A27">
            <w:pPr>
              <w:jc w:val="right"/>
              <w:rPr>
                <w:color w:val="002060"/>
              </w:rPr>
            </w:pPr>
            <w:r w:rsidRPr="00245450">
              <w:rPr>
                <w:color w:val="002060"/>
              </w:rPr>
              <w:t>30 000</w:t>
            </w:r>
          </w:p>
        </w:tc>
      </w:tr>
      <w:tr w:rsidR="00036DD6" w:rsidRPr="00245450" w14:paraId="61064809" w14:textId="77777777" w:rsidTr="00B52A27">
        <w:tc>
          <w:tcPr>
            <w:tcW w:w="2265" w:type="dxa"/>
          </w:tcPr>
          <w:p w14:paraId="31169D88" w14:textId="77777777" w:rsidR="00036DD6" w:rsidRPr="00245450" w:rsidRDefault="00036DD6" w:rsidP="00B52A27">
            <w:pPr>
              <w:rPr>
                <w:color w:val="002060"/>
              </w:rPr>
            </w:pPr>
            <w:r w:rsidRPr="00245450">
              <w:rPr>
                <w:color w:val="002060"/>
              </w:rPr>
              <w:t>Sandve IL</w:t>
            </w:r>
          </w:p>
        </w:tc>
        <w:tc>
          <w:tcPr>
            <w:tcW w:w="2265" w:type="dxa"/>
          </w:tcPr>
          <w:p w14:paraId="4BA649DD" w14:textId="77777777" w:rsidR="00036DD6" w:rsidRPr="00245450" w:rsidRDefault="00036DD6" w:rsidP="00B52A27">
            <w:pPr>
              <w:rPr>
                <w:color w:val="002060"/>
              </w:rPr>
            </w:pPr>
            <w:r w:rsidRPr="00245450">
              <w:rPr>
                <w:color w:val="002060"/>
              </w:rPr>
              <w:t>Jentedag – fokus innvandrer-bakgrunn</w:t>
            </w:r>
          </w:p>
        </w:tc>
        <w:tc>
          <w:tcPr>
            <w:tcW w:w="2411" w:type="dxa"/>
          </w:tcPr>
          <w:p w14:paraId="456C8CDC" w14:textId="77777777" w:rsidR="00036DD6" w:rsidRPr="00245450" w:rsidRDefault="00036DD6" w:rsidP="00B52A27">
            <w:pPr>
              <w:rPr>
                <w:color w:val="002060"/>
              </w:rPr>
            </w:pPr>
            <w:r w:rsidRPr="00245450">
              <w:rPr>
                <w:color w:val="002060"/>
              </w:rPr>
              <w:t>Rekrutteringsdag</w:t>
            </w:r>
          </w:p>
        </w:tc>
        <w:tc>
          <w:tcPr>
            <w:tcW w:w="2121" w:type="dxa"/>
          </w:tcPr>
          <w:p w14:paraId="7064AB23" w14:textId="77777777" w:rsidR="00036DD6" w:rsidRPr="00245450" w:rsidRDefault="00036DD6" w:rsidP="00B52A27">
            <w:pPr>
              <w:jc w:val="right"/>
              <w:rPr>
                <w:color w:val="002060"/>
              </w:rPr>
            </w:pPr>
            <w:r w:rsidRPr="00245450">
              <w:rPr>
                <w:color w:val="002060"/>
              </w:rPr>
              <w:t>21 000</w:t>
            </w:r>
          </w:p>
        </w:tc>
      </w:tr>
      <w:tr w:rsidR="00036DD6" w:rsidRPr="00245450" w14:paraId="4FF00240" w14:textId="77777777" w:rsidTr="00B52A27">
        <w:tc>
          <w:tcPr>
            <w:tcW w:w="2265" w:type="dxa"/>
          </w:tcPr>
          <w:p w14:paraId="490677E1" w14:textId="77777777" w:rsidR="00036DD6" w:rsidRPr="00245450" w:rsidRDefault="00036DD6" w:rsidP="00B52A27">
            <w:pPr>
              <w:rPr>
                <w:color w:val="002060"/>
              </w:rPr>
            </w:pPr>
            <w:r w:rsidRPr="00245450">
              <w:rPr>
                <w:color w:val="002060"/>
              </w:rPr>
              <w:t>Ganddal IL</w:t>
            </w:r>
          </w:p>
        </w:tc>
        <w:tc>
          <w:tcPr>
            <w:tcW w:w="2265" w:type="dxa"/>
          </w:tcPr>
          <w:p w14:paraId="1831E12F" w14:textId="77777777" w:rsidR="00036DD6" w:rsidRPr="00245450" w:rsidRDefault="00036DD6" w:rsidP="00B52A27">
            <w:pPr>
              <w:rPr>
                <w:color w:val="002060"/>
              </w:rPr>
            </w:pPr>
            <w:r w:rsidRPr="00245450">
              <w:rPr>
                <w:color w:val="002060"/>
              </w:rPr>
              <w:t>Jentedag – fokus innvandrer-bakgrunn</w:t>
            </w:r>
          </w:p>
        </w:tc>
        <w:tc>
          <w:tcPr>
            <w:tcW w:w="2411" w:type="dxa"/>
          </w:tcPr>
          <w:p w14:paraId="4C9897DF" w14:textId="77777777" w:rsidR="00036DD6" w:rsidRPr="00245450" w:rsidRDefault="00036DD6" w:rsidP="00B52A27">
            <w:pPr>
              <w:rPr>
                <w:color w:val="002060"/>
              </w:rPr>
            </w:pPr>
            <w:r w:rsidRPr="00245450">
              <w:rPr>
                <w:color w:val="002060"/>
              </w:rPr>
              <w:t>Rekrutteringsdag</w:t>
            </w:r>
          </w:p>
        </w:tc>
        <w:tc>
          <w:tcPr>
            <w:tcW w:w="2121" w:type="dxa"/>
          </w:tcPr>
          <w:p w14:paraId="15073103" w14:textId="77777777" w:rsidR="00036DD6" w:rsidRPr="00245450" w:rsidRDefault="00036DD6" w:rsidP="00B52A27">
            <w:pPr>
              <w:jc w:val="right"/>
              <w:rPr>
                <w:color w:val="002060"/>
              </w:rPr>
            </w:pPr>
            <w:r w:rsidRPr="00245450">
              <w:rPr>
                <w:color w:val="002060"/>
              </w:rPr>
              <w:t>21 000</w:t>
            </w:r>
          </w:p>
        </w:tc>
      </w:tr>
      <w:tr w:rsidR="00036DD6" w:rsidRPr="00245450" w14:paraId="613827FB" w14:textId="77777777" w:rsidTr="00B52A27">
        <w:tc>
          <w:tcPr>
            <w:tcW w:w="2265" w:type="dxa"/>
          </w:tcPr>
          <w:p w14:paraId="45933A00" w14:textId="77777777" w:rsidR="00036DD6" w:rsidRPr="00245450" w:rsidRDefault="00036DD6" w:rsidP="00B52A27">
            <w:pPr>
              <w:rPr>
                <w:color w:val="002060"/>
              </w:rPr>
            </w:pPr>
            <w:r w:rsidRPr="00245450">
              <w:rPr>
                <w:color w:val="002060"/>
              </w:rPr>
              <w:t>Austrått I</w:t>
            </w:r>
            <w:r>
              <w:rPr>
                <w:color w:val="002060"/>
              </w:rPr>
              <w:t>L</w:t>
            </w:r>
          </w:p>
        </w:tc>
        <w:tc>
          <w:tcPr>
            <w:tcW w:w="2265" w:type="dxa"/>
          </w:tcPr>
          <w:p w14:paraId="3C24E94B" w14:textId="77777777" w:rsidR="00036DD6" w:rsidRPr="00245450" w:rsidRDefault="00036DD6" w:rsidP="00B52A27">
            <w:pPr>
              <w:rPr>
                <w:color w:val="002060"/>
              </w:rPr>
            </w:pPr>
            <w:r w:rsidRPr="00245450">
              <w:rPr>
                <w:color w:val="002060"/>
              </w:rPr>
              <w:t>Jentedag – fokus innvandrer-bakgrunn</w:t>
            </w:r>
          </w:p>
        </w:tc>
        <w:tc>
          <w:tcPr>
            <w:tcW w:w="2411" w:type="dxa"/>
          </w:tcPr>
          <w:p w14:paraId="6F16AD2C" w14:textId="77777777" w:rsidR="00036DD6" w:rsidRPr="00245450" w:rsidRDefault="00036DD6" w:rsidP="00B52A27">
            <w:pPr>
              <w:rPr>
                <w:color w:val="002060"/>
              </w:rPr>
            </w:pPr>
            <w:r w:rsidRPr="00245450">
              <w:rPr>
                <w:color w:val="002060"/>
              </w:rPr>
              <w:t>Rekrutteringsdag</w:t>
            </w:r>
          </w:p>
        </w:tc>
        <w:tc>
          <w:tcPr>
            <w:tcW w:w="2121" w:type="dxa"/>
          </w:tcPr>
          <w:p w14:paraId="53FE6366" w14:textId="77777777" w:rsidR="00036DD6" w:rsidRPr="00245450" w:rsidRDefault="00036DD6" w:rsidP="00B52A27">
            <w:pPr>
              <w:jc w:val="right"/>
              <w:rPr>
                <w:color w:val="002060"/>
              </w:rPr>
            </w:pPr>
            <w:r w:rsidRPr="00245450">
              <w:rPr>
                <w:color w:val="002060"/>
              </w:rPr>
              <w:t>21 000</w:t>
            </w:r>
          </w:p>
        </w:tc>
      </w:tr>
      <w:tr w:rsidR="00036DD6" w:rsidRPr="00245450" w14:paraId="7B0F3C6B" w14:textId="77777777" w:rsidTr="00B52A27">
        <w:tc>
          <w:tcPr>
            <w:tcW w:w="2265" w:type="dxa"/>
          </w:tcPr>
          <w:p w14:paraId="42629F8D" w14:textId="77777777" w:rsidR="00036DD6" w:rsidRPr="00245450" w:rsidRDefault="00036DD6" w:rsidP="00B52A27">
            <w:pPr>
              <w:rPr>
                <w:color w:val="002060"/>
              </w:rPr>
            </w:pPr>
            <w:r w:rsidRPr="00245450">
              <w:rPr>
                <w:color w:val="002060"/>
              </w:rPr>
              <w:t>Lura karateklubb</w:t>
            </w:r>
          </w:p>
        </w:tc>
        <w:tc>
          <w:tcPr>
            <w:tcW w:w="2265" w:type="dxa"/>
          </w:tcPr>
          <w:p w14:paraId="5C8FB61E" w14:textId="77777777" w:rsidR="00036DD6" w:rsidRPr="00245450" w:rsidRDefault="00036DD6" w:rsidP="00B52A27">
            <w:pPr>
              <w:rPr>
                <w:color w:val="002060"/>
              </w:rPr>
            </w:pPr>
            <w:r w:rsidRPr="00245450">
              <w:rPr>
                <w:color w:val="002060"/>
              </w:rPr>
              <w:t>Personer med psyk. lidelser</w:t>
            </w:r>
          </w:p>
        </w:tc>
        <w:tc>
          <w:tcPr>
            <w:tcW w:w="2411" w:type="dxa"/>
          </w:tcPr>
          <w:p w14:paraId="104A8B32" w14:textId="77777777" w:rsidR="00036DD6" w:rsidRPr="00245450" w:rsidRDefault="00036DD6" w:rsidP="00B52A27">
            <w:pPr>
              <w:rPr>
                <w:color w:val="002060"/>
              </w:rPr>
            </w:pPr>
            <w:r w:rsidRPr="00245450">
              <w:rPr>
                <w:color w:val="002060"/>
              </w:rPr>
              <w:t>Ukentlig trening – 2 grupper</w:t>
            </w:r>
          </w:p>
        </w:tc>
        <w:tc>
          <w:tcPr>
            <w:tcW w:w="2121" w:type="dxa"/>
          </w:tcPr>
          <w:p w14:paraId="16CABF07" w14:textId="77777777" w:rsidR="00036DD6" w:rsidRPr="00245450" w:rsidRDefault="00036DD6" w:rsidP="00B52A27">
            <w:pPr>
              <w:jc w:val="right"/>
              <w:rPr>
                <w:color w:val="002060"/>
              </w:rPr>
            </w:pPr>
            <w:r w:rsidRPr="00245450">
              <w:rPr>
                <w:color w:val="002060"/>
              </w:rPr>
              <w:t>100 000</w:t>
            </w:r>
          </w:p>
        </w:tc>
      </w:tr>
      <w:tr w:rsidR="00036DD6" w:rsidRPr="00245450" w14:paraId="5D33F61E" w14:textId="77777777" w:rsidTr="00B52A27">
        <w:tc>
          <w:tcPr>
            <w:tcW w:w="2265" w:type="dxa"/>
          </w:tcPr>
          <w:p w14:paraId="128DBCA6" w14:textId="77777777" w:rsidR="00036DD6" w:rsidRPr="00245450" w:rsidRDefault="00036DD6" w:rsidP="00B52A27">
            <w:pPr>
              <w:rPr>
                <w:color w:val="002060"/>
              </w:rPr>
            </w:pPr>
            <w:r w:rsidRPr="00245450">
              <w:rPr>
                <w:color w:val="002060"/>
              </w:rPr>
              <w:t>Austrått I</w:t>
            </w:r>
            <w:r>
              <w:rPr>
                <w:color w:val="002060"/>
              </w:rPr>
              <w:t>L</w:t>
            </w:r>
          </w:p>
        </w:tc>
        <w:tc>
          <w:tcPr>
            <w:tcW w:w="2265" w:type="dxa"/>
          </w:tcPr>
          <w:p w14:paraId="628AF5CF" w14:textId="77777777" w:rsidR="00036DD6" w:rsidRPr="00245450" w:rsidRDefault="00036DD6" w:rsidP="00B52A27">
            <w:pPr>
              <w:rPr>
                <w:color w:val="002060"/>
              </w:rPr>
            </w:pPr>
            <w:r>
              <w:rPr>
                <w:color w:val="002060"/>
              </w:rPr>
              <w:t>Unge 6 – 13 år</w:t>
            </w:r>
          </w:p>
        </w:tc>
        <w:tc>
          <w:tcPr>
            <w:tcW w:w="2411" w:type="dxa"/>
          </w:tcPr>
          <w:p w14:paraId="0804E74F" w14:textId="77777777" w:rsidR="00036DD6" w:rsidRPr="00245450" w:rsidRDefault="00036DD6" w:rsidP="00B52A27">
            <w:pPr>
              <w:rPr>
                <w:color w:val="002060"/>
              </w:rPr>
            </w:pPr>
            <w:r>
              <w:rPr>
                <w:color w:val="002060"/>
              </w:rPr>
              <w:t>Treningstilbud høstferien</w:t>
            </w:r>
          </w:p>
        </w:tc>
        <w:tc>
          <w:tcPr>
            <w:tcW w:w="2121" w:type="dxa"/>
          </w:tcPr>
          <w:p w14:paraId="3F2A84C3" w14:textId="77777777" w:rsidR="00036DD6" w:rsidRPr="00245450" w:rsidRDefault="00036DD6" w:rsidP="00B52A27">
            <w:pPr>
              <w:jc w:val="right"/>
              <w:rPr>
                <w:color w:val="002060"/>
              </w:rPr>
            </w:pPr>
            <w:r>
              <w:rPr>
                <w:color w:val="002060"/>
              </w:rPr>
              <w:t>30 000</w:t>
            </w:r>
          </w:p>
        </w:tc>
      </w:tr>
      <w:tr w:rsidR="00036DD6" w:rsidRPr="00245450" w14:paraId="136A29C5" w14:textId="77777777" w:rsidTr="00B52A27">
        <w:tc>
          <w:tcPr>
            <w:tcW w:w="2265" w:type="dxa"/>
          </w:tcPr>
          <w:p w14:paraId="2D75CF77" w14:textId="77777777" w:rsidR="00036DD6" w:rsidRPr="00245450" w:rsidRDefault="00036DD6" w:rsidP="00B52A27">
            <w:pPr>
              <w:rPr>
                <w:color w:val="002060"/>
              </w:rPr>
            </w:pPr>
            <w:r w:rsidRPr="00245450">
              <w:rPr>
                <w:color w:val="002060"/>
              </w:rPr>
              <w:lastRenderedPageBreak/>
              <w:t>Austrått I</w:t>
            </w:r>
            <w:r>
              <w:rPr>
                <w:color w:val="002060"/>
              </w:rPr>
              <w:t>L</w:t>
            </w:r>
          </w:p>
        </w:tc>
        <w:tc>
          <w:tcPr>
            <w:tcW w:w="2265" w:type="dxa"/>
          </w:tcPr>
          <w:p w14:paraId="1BA4D7A8" w14:textId="77777777" w:rsidR="00036DD6" w:rsidRPr="00245450" w:rsidRDefault="00036DD6" w:rsidP="00B52A27">
            <w:pPr>
              <w:rPr>
                <w:color w:val="002060"/>
              </w:rPr>
            </w:pPr>
            <w:r>
              <w:rPr>
                <w:color w:val="002060"/>
              </w:rPr>
              <w:t>Barn fra familier med lav betalingsevne</w:t>
            </w:r>
          </w:p>
        </w:tc>
        <w:tc>
          <w:tcPr>
            <w:tcW w:w="2411" w:type="dxa"/>
          </w:tcPr>
          <w:p w14:paraId="1DF21031" w14:textId="77777777" w:rsidR="00036DD6" w:rsidRPr="00245450" w:rsidRDefault="00036DD6" w:rsidP="00B52A27">
            <w:pPr>
              <w:rPr>
                <w:color w:val="002060"/>
              </w:rPr>
            </w:pPr>
            <w:r>
              <w:rPr>
                <w:color w:val="002060"/>
              </w:rPr>
              <w:t>Støtte til inkludering</w:t>
            </w:r>
          </w:p>
        </w:tc>
        <w:tc>
          <w:tcPr>
            <w:tcW w:w="2121" w:type="dxa"/>
          </w:tcPr>
          <w:p w14:paraId="6A63D834" w14:textId="77777777" w:rsidR="00036DD6" w:rsidRPr="00245450" w:rsidRDefault="00036DD6" w:rsidP="00B52A27">
            <w:pPr>
              <w:jc w:val="right"/>
              <w:rPr>
                <w:color w:val="002060"/>
              </w:rPr>
            </w:pPr>
            <w:r>
              <w:rPr>
                <w:color w:val="002060"/>
              </w:rPr>
              <w:t>20 000</w:t>
            </w:r>
          </w:p>
        </w:tc>
      </w:tr>
    </w:tbl>
    <w:p w14:paraId="6AD12D1A" w14:textId="77777777" w:rsidR="00036DD6" w:rsidRPr="00245450" w:rsidRDefault="00036DD6" w:rsidP="00036DD6">
      <w:pPr>
        <w:rPr>
          <w:b/>
          <w:color w:val="002060"/>
        </w:rPr>
      </w:pPr>
    </w:p>
    <w:p w14:paraId="75BC23AC" w14:textId="0C619B47" w:rsidR="00036DD6" w:rsidRPr="00245450" w:rsidRDefault="00036DD6" w:rsidP="00036DD6">
      <w:pPr>
        <w:rPr>
          <w:b/>
          <w:color w:val="002060"/>
        </w:rPr>
      </w:pPr>
      <w:r w:rsidRPr="00245450">
        <w:rPr>
          <w:b/>
          <w:color w:val="002060"/>
        </w:rPr>
        <w:t xml:space="preserve">*Dette tilbudet kom ikke i gang, og tilskuddet er </w:t>
      </w:r>
      <w:r w:rsidR="00253381">
        <w:rPr>
          <w:b/>
          <w:color w:val="002060"/>
        </w:rPr>
        <w:t>ikke utbetalt/trukket tilbake</w:t>
      </w:r>
      <w:r w:rsidRPr="00245450">
        <w:rPr>
          <w:b/>
          <w:color w:val="002060"/>
        </w:rPr>
        <w:t>.</w:t>
      </w:r>
    </w:p>
    <w:p w14:paraId="7C2289E4" w14:textId="77777777" w:rsidR="00036DD6" w:rsidRDefault="00036DD6" w:rsidP="00514C6D">
      <w:pPr>
        <w:rPr>
          <w:rFonts w:ascii="Arial" w:hAnsi="Arial" w:cs="Arial"/>
          <w:b/>
        </w:rPr>
      </w:pPr>
    </w:p>
    <w:p w14:paraId="2A002734" w14:textId="77777777" w:rsidR="00036DD6" w:rsidRDefault="00036DD6" w:rsidP="00514C6D">
      <w:pPr>
        <w:rPr>
          <w:rFonts w:ascii="Arial" w:hAnsi="Arial" w:cs="Arial"/>
          <w:b/>
        </w:rPr>
      </w:pPr>
    </w:p>
    <w:p w14:paraId="3790D10E" w14:textId="0C5F4BD0" w:rsidR="00E435FF" w:rsidRPr="00514C6D" w:rsidRDefault="00E435FF" w:rsidP="00514C6D">
      <w:pPr>
        <w:rPr>
          <w:rFonts w:ascii="Arial" w:hAnsi="Arial" w:cs="Arial"/>
          <w:b/>
        </w:rPr>
      </w:pPr>
      <w:r w:rsidRPr="00514C6D">
        <w:rPr>
          <w:rFonts w:ascii="Arial" w:hAnsi="Arial" w:cs="Arial"/>
          <w:b/>
        </w:rPr>
        <w:t xml:space="preserve">Lokale </w:t>
      </w:r>
      <w:proofErr w:type="spellStart"/>
      <w:r w:rsidRPr="00514C6D">
        <w:rPr>
          <w:rFonts w:ascii="Arial" w:hAnsi="Arial" w:cs="Arial"/>
          <w:b/>
        </w:rPr>
        <w:t>AktivitetsMidler</w:t>
      </w:r>
      <w:proofErr w:type="spellEnd"/>
      <w:r w:rsidRPr="00514C6D">
        <w:rPr>
          <w:rFonts w:ascii="Arial" w:hAnsi="Arial" w:cs="Arial"/>
          <w:b/>
        </w:rPr>
        <w:t xml:space="preserve"> (LAM) </w:t>
      </w:r>
    </w:p>
    <w:p w14:paraId="49B0DD74" w14:textId="29AFA285" w:rsidR="00E435FF" w:rsidRPr="00416F92" w:rsidRDefault="00E435FF" w:rsidP="003D3E22">
      <w:pPr>
        <w:pStyle w:val="Default"/>
        <w:rPr>
          <w:sz w:val="22"/>
          <w:szCs w:val="22"/>
          <w:lang w:val="nb-NO"/>
        </w:rPr>
      </w:pPr>
      <w:r w:rsidRPr="00BA1924">
        <w:rPr>
          <w:color w:val="auto"/>
          <w:sz w:val="22"/>
          <w:szCs w:val="22"/>
          <w:lang w:val="nb-NO"/>
        </w:rPr>
        <w:t>LAM-midlene tildel</w:t>
      </w:r>
      <w:r w:rsidR="00955F87">
        <w:rPr>
          <w:color w:val="auto"/>
          <w:sz w:val="22"/>
          <w:szCs w:val="22"/>
          <w:lang w:val="nb-NO"/>
        </w:rPr>
        <w:t>es</w:t>
      </w:r>
      <w:r w:rsidRPr="00BA1924">
        <w:rPr>
          <w:color w:val="auto"/>
          <w:sz w:val="22"/>
          <w:szCs w:val="22"/>
          <w:lang w:val="nb-NO"/>
        </w:rPr>
        <w:t xml:space="preserve"> innenfor rammer trukket opp av kulturdepartementet</w:t>
      </w:r>
      <w:r w:rsidR="003D3E22">
        <w:rPr>
          <w:color w:val="auto"/>
          <w:sz w:val="22"/>
          <w:szCs w:val="22"/>
          <w:lang w:val="nb-NO"/>
        </w:rPr>
        <w:t xml:space="preserve"> og idrettsforbundet</w:t>
      </w:r>
      <w:r w:rsidRPr="00BA1924">
        <w:rPr>
          <w:color w:val="auto"/>
          <w:sz w:val="22"/>
          <w:szCs w:val="22"/>
          <w:lang w:val="nb-NO"/>
        </w:rPr>
        <w:t xml:space="preserve">. </w:t>
      </w:r>
      <w:r w:rsidRPr="003D3E22">
        <w:rPr>
          <w:sz w:val="22"/>
          <w:szCs w:val="22"/>
          <w:lang w:val="nb-NO"/>
        </w:rPr>
        <w:t>Målene for tilskuddsordningen er å bidra til aktivitet og deltakelse i medlemsbaserte foreninger som driver idrett og fysisk aktivitet for barn og ungdom</w:t>
      </w:r>
      <w:r w:rsidR="005364EC">
        <w:rPr>
          <w:sz w:val="22"/>
          <w:szCs w:val="22"/>
          <w:lang w:val="nb-NO"/>
        </w:rPr>
        <w:t xml:space="preserve"> i aldersgruppen 6 – 19 år. </w:t>
      </w:r>
      <w:r w:rsidRPr="00416F92">
        <w:rPr>
          <w:sz w:val="22"/>
          <w:szCs w:val="22"/>
          <w:lang w:val="nb-NO"/>
        </w:rPr>
        <w:t xml:space="preserve">Det er lagenes primæraktiviteter som skal støttes. </w:t>
      </w:r>
    </w:p>
    <w:p w14:paraId="212C7D0A" w14:textId="51FAA18E" w:rsidR="00E435FF" w:rsidRDefault="00E435FF" w:rsidP="00E435FF">
      <w:pPr>
        <w:rPr>
          <w:rFonts w:ascii="Arial" w:hAnsi="Arial" w:cs="Arial"/>
          <w:sz w:val="22"/>
          <w:szCs w:val="22"/>
        </w:rPr>
      </w:pPr>
    </w:p>
    <w:p w14:paraId="1714AB3E" w14:textId="177A6A59" w:rsidR="005364EC" w:rsidRDefault="005364EC" w:rsidP="00E435FF">
      <w:pPr>
        <w:rPr>
          <w:rFonts w:ascii="Arial" w:hAnsi="Arial" w:cs="Arial"/>
          <w:sz w:val="22"/>
          <w:szCs w:val="22"/>
        </w:rPr>
      </w:pPr>
      <w:r>
        <w:rPr>
          <w:rFonts w:ascii="Arial" w:hAnsi="Arial" w:cs="Arial"/>
          <w:sz w:val="22"/>
          <w:szCs w:val="22"/>
        </w:rPr>
        <w:t>Årsmøtet i 27. mai 2021 bestemte at midlene i Sandnes skulle fordeles slik:</w:t>
      </w:r>
    </w:p>
    <w:p w14:paraId="56C8F93A" w14:textId="770E0D65" w:rsidR="005364EC" w:rsidRDefault="005364EC" w:rsidP="00E435FF">
      <w:pPr>
        <w:rPr>
          <w:rFonts w:ascii="Arial" w:hAnsi="Arial" w:cs="Arial"/>
          <w:sz w:val="22"/>
          <w:szCs w:val="22"/>
        </w:rPr>
      </w:pPr>
    </w:p>
    <w:p w14:paraId="683E581C" w14:textId="58D0F8AB" w:rsidR="005364EC" w:rsidRDefault="005364EC" w:rsidP="005364EC">
      <w:pPr>
        <w:spacing w:after="397" w:line="216" w:lineRule="auto"/>
        <w:ind w:left="556" w:right="263"/>
      </w:pPr>
      <w:r>
        <w:t xml:space="preserve">«Fordeling av LAM-midler i Sandnes skal skje i samsvar med KUDs retningslinjer og NIFs krav. Tilskudd skal kun gis til lag som har idrett eller fysisk aktivitet som sitt primære formål, og driver idrettslig virksomhet for barn og/eller ungdom. Alle idrettslag med medlemmer i aldersgruppene 6-12 år og 13-19 år tildeles midler. Medlemstall legges til grunn for fordelingen. For </w:t>
      </w:r>
      <w:proofErr w:type="spellStart"/>
      <w:r>
        <w:t>fleridrettslag</w:t>
      </w:r>
      <w:proofErr w:type="spellEnd"/>
      <w:r>
        <w:t xml:space="preserve"> benyttes sum av medlemskap i undergruppene som utgangspunkt for beregning av hodetilskudd. Vi legger til grunn rapporterte medlemstall pr. 31.12.2020. Fordelingen mellom ungdom/barn er 2/3 og 1/3. Minimums tilskudd er kr. 1000,-.</w:t>
      </w:r>
    </w:p>
    <w:p w14:paraId="3AC710F9" w14:textId="77777777" w:rsidR="005364EC" w:rsidRDefault="005364EC" w:rsidP="005364EC">
      <w:pPr>
        <w:spacing w:after="227" w:line="216" w:lineRule="auto"/>
        <w:ind w:left="556" w:right="263"/>
      </w:pPr>
      <w:r>
        <w:t>Opptil 15% av samlet tilskudd settes av til spesielle tiltak i lagene, og fordeles særskilt. Disse midlene fordeles slik:</w:t>
      </w:r>
    </w:p>
    <w:p w14:paraId="01E30264" w14:textId="77777777" w:rsidR="005364EC" w:rsidRDefault="005364EC" w:rsidP="005364EC">
      <w:pPr>
        <w:ind w:left="965"/>
      </w:pPr>
      <w:r>
        <w:t>-Klubber som møter på årsmøtet i Idrettsrådet tildeles kr. 3000,-</w:t>
      </w:r>
    </w:p>
    <w:p w14:paraId="7CDF7950" w14:textId="77777777" w:rsidR="005364EC" w:rsidRDefault="005364EC" w:rsidP="005364EC">
      <w:pPr>
        <w:spacing w:after="246" w:line="229" w:lineRule="auto"/>
        <w:ind w:left="965"/>
      </w:pPr>
      <w:r>
        <w:t>-Resten kan fordeles etter søknad. Midlene skal brukes til aktivitet og ikke til utstyr.</w:t>
      </w:r>
    </w:p>
    <w:p w14:paraId="243DDABE" w14:textId="77777777" w:rsidR="005364EC" w:rsidRDefault="005364EC" w:rsidP="005364EC">
      <w:pPr>
        <w:spacing w:after="167"/>
        <w:ind w:left="960"/>
      </w:pPr>
      <w:r>
        <w:t>Når idrettsrådet vurderer innkomne søknader, skal revitalisering av grupper og nye aktivitetstilbud/tiltak for å nå nye målgrupper prioriteres.</w:t>
      </w:r>
    </w:p>
    <w:p w14:paraId="441A6777" w14:textId="1234EABA" w:rsidR="005364EC" w:rsidRDefault="005364EC" w:rsidP="005364EC">
      <w:pPr>
        <w:spacing w:line="216" w:lineRule="auto"/>
        <w:ind w:left="556" w:right="263"/>
        <w:rPr>
          <w:rFonts w:ascii="Arial" w:hAnsi="Arial" w:cs="Arial"/>
          <w:sz w:val="22"/>
          <w:szCs w:val="22"/>
        </w:rPr>
      </w:pPr>
      <w:r>
        <w:t>Styret får fullmakt til å gjøre mindre justeringer i de lokale tildelingskriteriene for å bringe disse i samsvar med nasjonale krav og retningslinjer.»</w:t>
      </w:r>
    </w:p>
    <w:p w14:paraId="2B5724C3" w14:textId="77777777" w:rsidR="005364EC" w:rsidRDefault="005364EC" w:rsidP="00E435FF">
      <w:pPr>
        <w:rPr>
          <w:rFonts w:ascii="Arial" w:hAnsi="Arial" w:cs="Arial"/>
          <w:sz w:val="22"/>
          <w:szCs w:val="22"/>
        </w:rPr>
      </w:pPr>
    </w:p>
    <w:p w14:paraId="42C5B090" w14:textId="63E0A48A" w:rsidR="003D3E22" w:rsidRDefault="003D3E22" w:rsidP="003D3E22">
      <w:pPr>
        <w:rPr>
          <w:rFonts w:ascii="Arial" w:hAnsi="Arial" w:cs="Arial"/>
          <w:color w:val="000000"/>
          <w:sz w:val="22"/>
          <w:szCs w:val="22"/>
          <w:shd w:val="clear" w:color="auto" w:fill="FFFFFF"/>
        </w:rPr>
      </w:pPr>
      <w:r w:rsidRPr="00BA1924">
        <w:rPr>
          <w:rFonts w:ascii="Arial" w:hAnsi="Arial" w:cs="Arial"/>
          <w:color w:val="000000"/>
          <w:sz w:val="22"/>
          <w:szCs w:val="22"/>
          <w:shd w:val="clear" w:color="auto" w:fill="FFFFFF"/>
        </w:rPr>
        <w:t>Sandnes Idrettsråd fordelte i 20</w:t>
      </w:r>
      <w:r w:rsidR="00F76C04">
        <w:rPr>
          <w:rFonts w:ascii="Arial" w:hAnsi="Arial" w:cs="Arial"/>
          <w:color w:val="000000"/>
          <w:sz w:val="22"/>
          <w:szCs w:val="22"/>
          <w:shd w:val="clear" w:color="auto" w:fill="FFFFFF"/>
        </w:rPr>
        <w:t>2</w:t>
      </w:r>
      <w:r w:rsidR="00253381">
        <w:rPr>
          <w:rFonts w:ascii="Arial" w:hAnsi="Arial" w:cs="Arial"/>
          <w:color w:val="000000"/>
          <w:sz w:val="22"/>
          <w:szCs w:val="22"/>
          <w:shd w:val="clear" w:color="auto" w:fill="FFFFFF"/>
        </w:rPr>
        <w:t>1</w:t>
      </w:r>
      <w:r w:rsidRPr="00BA1924">
        <w:rPr>
          <w:rFonts w:ascii="Arial" w:hAnsi="Arial" w:cs="Arial"/>
          <w:color w:val="000000"/>
          <w:sz w:val="22"/>
          <w:szCs w:val="22"/>
          <w:shd w:val="clear" w:color="auto" w:fill="FFFFFF"/>
        </w:rPr>
        <w:t xml:space="preserve"> </w:t>
      </w:r>
      <w:r w:rsidRPr="00497E2E">
        <w:rPr>
          <w:rFonts w:ascii="Arial" w:hAnsi="Arial" w:cs="Arial"/>
          <w:b/>
          <w:bCs/>
          <w:color w:val="000000"/>
          <w:sz w:val="22"/>
          <w:szCs w:val="22"/>
          <w:shd w:val="clear" w:color="auto" w:fill="FFFFFF"/>
        </w:rPr>
        <w:t>kr.</w:t>
      </w:r>
      <w:r w:rsidR="00253381" w:rsidRPr="00497E2E">
        <w:rPr>
          <w:rFonts w:ascii="Arial" w:hAnsi="Arial" w:cs="Arial"/>
          <w:b/>
          <w:bCs/>
          <w:color w:val="000000"/>
          <w:sz w:val="22"/>
          <w:szCs w:val="22"/>
          <w:shd w:val="clear" w:color="auto" w:fill="FFFFFF"/>
        </w:rPr>
        <w:t>7 185 274</w:t>
      </w:r>
      <w:r w:rsidRPr="00497E2E">
        <w:rPr>
          <w:rFonts w:ascii="Arial" w:hAnsi="Arial" w:cs="Arial"/>
          <w:b/>
          <w:bCs/>
          <w:color w:val="000000"/>
          <w:sz w:val="22"/>
          <w:szCs w:val="22"/>
          <w:shd w:val="clear" w:color="auto" w:fill="FFFFFF"/>
        </w:rPr>
        <w:t>,-</w:t>
      </w:r>
      <w:r w:rsidRPr="00BA1924">
        <w:rPr>
          <w:rFonts w:ascii="Arial" w:hAnsi="Arial" w:cs="Arial"/>
          <w:color w:val="000000"/>
          <w:sz w:val="22"/>
          <w:szCs w:val="22"/>
          <w:shd w:val="clear" w:color="auto" w:fill="FFFFFF"/>
        </w:rPr>
        <w:t xml:space="preserve"> </w:t>
      </w:r>
      <w:r w:rsidR="00253381">
        <w:rPr>
          <w:rFonts w:ascii="Arial" w:hAnsi="Arial" w:cs="Arial"/>
          <w:color w:val="000000"/>
          <w:sz w:val="22"/>
          <w:szCs w:val="22"/>
          <w:shd w:val="clear" w:color="auto" w:fill="FFFFFF"/>
        </w:rPr>
        <w:t xml:space="preserve">som ordinære LAM-midler </w:t>
      </w:r>
      <w:r w:rsidRPr="00BA1924">
        <w:rPr>
          <w:rFonts w:ascii="Arial" w:hAnsi="Arial" w:cs="Arial"/>
          <w:color w:val="000000"/>
          <w:sz w:val="22"/>
          <w:szCs w:val="22"/>
          <w:shd w:val="clear" w:color="auto" w:fill="FFFFFF"/>
        </w:rPr>
        <w:t xml:space="preserve">til </w:t>
      </w:r>
      <w:r w:rsidR="00955F87">
        <w:rPr>
          <w:rFonts w:ascii="Arial" w:hAnsi="Arial" w:cs="Arial"/>
          <w:color w:val="000000"/>
          <w:sz w:val="22"/>
          <w:szCs w:val="22"/>
          <w:shd w:val="clear" w:color="auto" w:fill="FFFFFF"/>
        </w:rPr>
        <w:t>6</w:t>
      </w:r>
      <w:r w:rsidR="004D608A">
        <w:rPr>
          <w:rFonts w:ascii="Arial" w:hAnsi="Arial" w:cs="Arial"/>
          <w:color w:val="000000"/>
          <w:sz w:val="22"/>
          <w:szCs w:val="22"/>
          <w:shd w:val="clear" w:color="auto" w:fill="FFFFFF"/>
        </w:rPr>
        <w:t>3</w:t>
      </w:r>
      <w:r w:rsidR="00955F87">
        <w:rPr>
          <w:rFonts w:ascii="Arial" w:hAnsi="Arial" w:cs="Arial"/>
          <w:color w:val="000000"/>
          <w:sz w:val="22"/>
          <w:szCs w:val="22"/>
          <w:shd w:val="clear" w:color="auto" w:fill="FFFFFF"/>
        </w:rPr>
        <w:t xml:space="preserve"> i</w:t>
      </w:r>
      <w:r w:rsidRPr="00BA1924">
        <w:rPr>
          <w:rFonts w:ascii="Arial" w:hAnsi="Arial" w:cs="Arial"/>
          <w:color w:val="000000"/>
          <w:sz w:val="22"/>
          <w:szCs w:val="22"/>
          <w:shd w:val="clear" w:color="auto" w:fill="FFFFFF"/>
        </w:rPr>
        <w:t>drett</w:t>
      </w:r>
      <w:r w:rsidR="00955F87">
        <w:rPr>
          <w:rFonts w:ascii="Arial" w:hAnsi="Arial" w:cs="Arial"/>
          <w:color w:val="000000"/>
          <w:sz w:val="22"/>
          <w:szCs w:val="22"/>
          <w:shd w:val="clear" w:color="auto" w:fill="FFFFFF"/>
        </w:rPr>
        <w:t>slag</w:t>
      </w:r>
      <w:r w:rsidRPr="00BA1924">
        <w:rPr>
          <w:rFonts w:ascii="Arial" w:hAnsi="Arial" w:cs="Arial"/>
          <w:color w:val="000000"/>
          <w:sz w:val="22"/>
          <w:szCs w:val="22"/>
          <w:shd w:val="clear" w:color="auto" w:fill="FFFFFF"/>
        </w:rPr>
        <w:t xml:space="preserve"> i Sandnes.</w:t>
      </w:r>
      <w:r w:rsidRPr="003D3E22">
        <w:rPr>
          <w:rFonts w:ascii="Arial" w:hAnsi="Arial" w:cs="Arial"/>
          <w:color w:val="000000"/>
          <w:sz w:val="22"/>
          <w:szCs w:val="22"/>
          <w:shd w:val="clear" w:color="auto" w:fill="FFFFFF"/>
        </w:rPr>
        <w:t xml:space="preserve"> </w:t>
      </w:r>
      <w:r w:rsidR="004D608A">
        <w:rPr>
          <w:rFonts w:ascii="Arial" w:hAnsi="Arial" w:cs="Arial"/>
          <w:color w:val="000000"/>
          <w:sz w:val="22"/>
          <w:szCs w:val="22"/>
          <w:shd w:val="clear" w:color="auto" w:fill="FFFFFF"/>
        </w:rPr>
        <w:t>4 idrettslag er ikke registrert med medlemmer i aldersgruppen 6 – 19 år, og fikk derfor ikke tildelt midler.</w:t>
      </w:r>
    </w:p>
    <w:p w14:paraId="3C153BF7" w14:textId="15AA59E9" w:rsidR="005364EC" w:rsidRDefault="005364EC" w:rsidP="003D3E22">
      <w:pPr>
        <w:rPr>
          <w:rFonts w:ascii="Arial" w:hAnsi="Arial" w:cs="Arial"/>
          <w:color w:val="000000"/>
          <w:sz w:val="22"/>
          <w:szCs w:val="22"/>
          <w:shd w:val="clear" w:color="auto" w:fill="FFFFFF"/>
        </w:rPr>
      </w:pPr>
    </w:p>
    <w:p w14:paraId="4347F7B1" w14:textId="53FCC0E8" w:rsidR="005364EC" w:rsidRPr="00BA1924" w:rsidRDefault="005364EC" w:rsidP="003D3E22">
      <w:pPr>
        <w:rPr>
          <w:rFonts w:ascii="Arial" w:hAnsi="Arial" w:cs="Arial"/>
          <w:color w:val="000000"/>
          <w:sz w:val="22"/>
          <w:szCs w:val="22"/>
          <w:shd w:val="clear" w:color="auto" w:fill="FFFFFF"/>
        </w:rPr>
      </w:pPr>
      <w:r>
        <w:rPr>
          <w:rFonts w:ascii="Arial" w:hAnsi="Arial" w:cs="Arial"/>
          <w:color w:val="000000"/>
          <w:sz w:val="22"/>
          <w:szCs w:val="22"/>
          <w:shd w:val="clear" w:color="auto" w:fill="FFFFFF"/>
        </w:rPr>
        <w:t>I forkant av denne fordelingen ble det lyst ut en søknadsordning base</w:t>
      </w:r>
      <w:r w:rsidR="00497E2E">
        <w:rPr>
          <w:rFonts w:ascii="Arial" w:hAnsi="Arial" w:cs="Arial"/>
          <w:color w:val="000000"/>
          <w:sz w:val="22"/>
          <w:szCs w:val="22"/>
          <w:shd w:val="clear" w:color="auto" w:fill="FFFFFF"/>
        </w:rPr>
        <w:t xml:space="preserve">rt på årsmøtets vedtak, og 9 lag ble tildelt til sammen kr. 260 000 basert på søknad. </w:t>
      </w:r>
    </w:p>
    <w:p w14:paraId="35136C8A" w14:textId="2A900219" w:rsidR="003D3E22" w:rsidRDefault="003D3E22" w:rsidP="003D3E22">
      <w:pPr>
        <w:rPr>
          <w:rFonts w:ascii="Arial" w:hAnsi="Arial" w:cs="Arial"/>
          <w:color w:val="500050"/>
          <w:sz w:val="22"/>
          <w:szCs w:val="22"/>
        </w:rPr>
      </w:pPr>
    </w:p>
    <w:p w14:paraId="52CB8B73" w14:textId="2130CA9E" w:rsidR="004D608A" w:rsidRPr="004D608A" w:rsidRDefault="004D608A" w:rsidP="003D3E22">
      <w:pPr>
        <w:rPr>
          <w:rFonts w:ascii="Arial" w:hAnsi="Arial" w:cs="Arial"/>
          <w:color w:val="000000" w:themeColor="text1"/>
          <w:sz w:val="22"/>
          <w:szCs w:val="22"/>
        </w:rPr>
      </w:pPr>
      <w:r w:rsidRPr="004D608A">
        <w:rPr>
          <w:rFonts w:ascii="Arial" w:hAnsi="Arial" w:cs="Arial"/>
          <w:color w:val="000000" w:themeColor="text1"/>
          <w:sz w:val="22"/>
          <w:szCs w:val="22"/>
        </w:rPr>
        <w:t>Som en ekstra</w:t>
      </w:r>
      <w:r>
        <w:rPr>
          <w:rFonts w:ascii="Arial" w:hAnsi="Arial" w:cs="Arial"/>
          <w:color w:val="000000" w:themeColor="text1"/>
          <w:sz w:val="22"/>
          <w:szCs w:val="22"/>
        </w:rPr>
        <w:t xml:space="preserve"> </w:t>
      </w:r>
      <w:r w:rsidRPr="004D608A">
        <w:rPr>
          <w:rFonts w:ascii="Arial" w:hAnsi="Arial" w:cs="Arial"/>
          <w:color w:val="000000" w:themeColor="text1"/>
          <w:sz w:val="22"/>
          <w:szCs w:val="22"/>
        </w:rPr>
        <w:t xml:space="preserve">stimuleringsordning på grunn av korona-situasjonen ble det fordelt en ekstrarunde med LAM-midler mot slutten av året. Her fikk Sandnes tildelt </w:t>
      </w:r>
      <w:r w:rsidRPr="00497E2E">
        <w:rPr>
          <w:rFonts w:ascii="Arial" w:hAnsi="Arial" w:cs="Arial"/>
          <w:b/>
          <w:bCs/>
          <w:color w:val="000000" w:themeColor="text1"/>
          <w:sz w:val="22"/>
          <w:szCs w:val="22"/>
        </w:rPr>
        <w:t xml:space="preserve">kr. </w:t>
      </w:r>
      <w:r w:rsidR="00497E2E" w:rsidRPr="00497E2E">
        <w:rPr>
          <w:rFonts w:ascii="Arial" w:hAnsi="Arial" w:cs="Arial"/>
          <w:b/>
          <w:bCs/>
          <w:color w:val="000000" w:themeColor="text1"/>
          <w:sz w:val="22"/>
          <w:szCs w:val="22"/>
        </w:rPr>
        <w:t>8</w:t>
      </w:r>
      <w:r w:rsidRPr="00497E2E">
        <w:rPr>
          <w:rFonts w:ascii="Arial" w:hAnsi="Arial" w:cs="Arial"/>
          <w:b/>
          <w:bCs/>
          <w:color w:val="000000" w:themeColor="text1"/>
          <w:sz w:val="22"/>
          <w:szCs w:val="22"/>
        </w:rPr>
        <w:t>55</w:t>
      </w:r>
      <w:r w:rsidR="00497E2E">
        <w:rPr>
          <w:rFonts w:ascii="Arial" w:hAnsi="Arial" w:cs="Arial"/>
          <w:b/>
          <w:bCs/>
          <w:color w:val="000000" w:themeColor="text1"/>
          <w:sz w:val="22"/>
          <w:szCs w:val="22"/>
        </w:rPr>
        <w:t> </w:t>
      </w:r>
      <w:r w:rsidRPr="00497E2E">
        <w:rPr>
          <w:rFonts w:ascii="Arial" w:hAnsi="Arial" w:cs="Arial"/>
          <w:b/>
          <w:bCs/>
          <w:color w:val="000000" w:themeColor="text1"/>
          <w:sz w:val="22"/>
          <w:szCs w:val="22"/>
        </w:rPr>
        <w:t>006</w:t>
      </w:r>
      <w:r w:rsidR="00497E2E">
        <w:rPr>
          <w:rFonts w:ascii="Arial" w:hAnsi="Arial" w:cs="Arial"/>
          <w:b/>
          <w:bCs/>
          <w:color w:val="000000" w:themeColor="text1"/>
          <w:sz w:val="22"/>
          <w:szCs w:val="22"/>
        </w:rPr>
        <w:t>,-</w:t>
      </w:r>
      <w:r w:rsidRPr="004D608A">
        <w:rPr>
          <w:rFonts w:ascii="Arial" w:hAnsi="Arial" w:cs="Arial"/>
          <w:color w:val="000000" w:themeColor="text1"/>
          <w:sz w:val="22"/>
          <w:szCs w:val="22"/>
        </w:rPr>
        <w:t xml:space="preserve"> som ble fordelt til de samme klubbene utlukkende basert på medlemstall. </w:t>
      </w:r>
    </w:p>
    <w:p w14:paraId="71AD51F2" w14:textId="416310EB" w:rsidR="004D608A" w:rsidRPr="00BA1924" w:rsidRDefault="004D608A" w:rsidP="003D3E22">
      <w:pPr>
        <w:rPr>
          <w:rFonts w:ascii="Arial" w:hAnsi="Arial" w:cs="Arial"/>
          <w:color w:val="500050"/>
          <w:sz w:val="22"/>
          <w:szCs w:val="22"/>
        </w:rPr>
      </w:pPr>
      <w:r>
        <w:rPr>
          <w:rFonts w:ascii="Arial" w:hAnsi="Arial" w:cs="Arial"/>
          <w:color w:val="500050"/>
          <w:sz w:val="22"/>
          <w:szCs w:val="22"/>
        </w:rPr>
        <w:t xml:space="preserve"> </w:t>
      </w:r>
    </w:p>
    <w:p w14:paraId="3CE339E2" w14:textId="77777777" w:rsidR="00497E2E" w:rsidRDefault="007F4A9D" w:rsidP="005B425A">
      <w:pPr>
        <w:pStyle w:val="Brdtekst"/>
        <w:rPr>
          <w:rFonts w:cs="Arial"/>
          <w:b/>
          <w:color w:val="auto"/>
          <w:szCs w:val="22"/>
        </w:rPr>
      </w:pPr>
      <w:r w:rsidRPr="00BA1924">
        <w:rPr>
          <w:rFonts w:cs="Arial"/>
          <w:b/>
          <w:color w:val="auto"/>
          <w:szCs w:val="22"/>
        </w:rPr>
        <w:t>T</w:t>
      </w:r>
      <w:r w:rsidR="008143BC" w:rsidRPr="00BA1924">
        <w:rPr>
          <w:rFonts w:cs="Arial"/>
          <w:b/>
          <w:color w:val="auto"/>
          <w:szCs w:val="22"/>
        </w:rPr>
        <w:t>ildeling av t</w:t>
      </w:r>
      <w:r w:rsidRPr="00BA1924">
        <w:rPr>
          <w:rFonts w:cs="Arial"/>
          <w:b/>
          <w:color w:val="auto"/>
          <w:szCs w:val="22"/>
        </w:rPr>
        <w:t>reningstid</w:t>
      </w:r>
      <w:r w:rsidR="00497E2E">
        <w:rPr>
          <w:rFonts w:cs="Arial"/>
          <w:b/>
          <w:color w:val="auto"/>
          <w:szCs w:val="22"/>
        </w:rPr>
        <w:t>er</w:t>
      </w:r>
    </w:p>
    <w:p w14:paraId="30A2C664" w14:textId="410CD5E0" w:rsidR="00D03D1B" w:rsidRDefault="00497E2E" w:rsidP="005B425A">
      <w:pPr>
        <w:pStyle w:val="Brdtekst"/>
        <w:rPr>
          <w:rFonts w:cs="Arial"/>
          <w:bCs/>
          <w:color w:val="auto"/>
          <w:szCs w:val="22"/>
        </w:rPr>
      </w:pPr>
      <w:r w:rsidRPr="00497E2E">
        <w:rPr>
          <w:rFonts w:cs="Arial"/>
          <w:bCs/>
          <w:color w:val="auto"/>
          <w:szCs w:val="22"/>
        </w:rPr>
        <w:t xml:space="preserve">Tildeling av treningstider i de kommunale </w:t>
      </w:r>
      <w:r>
        <w:rPr>
          <w:rFonts w:cs="Arial"/>
          <w:bCs/>
          <w:color w:val="auto"/>
          <w:szCs w:val="22"/>
        </w:rPr>
        <w:t>idretts</w:t>
      </w:r>
      <w:r w:rsidRPr="00497E2E">
        <w:rPr>
          <w:rFonts w:cs="Arial"/>
          <w:bCs/>
          <w:color w:val="auto"/>
          <w:szCs w:val="22"/>
        </w:rPr>
        <w:t>hallene</w:t>
      </w:r>
      <w:r>
        <w:rPr>
          <w:rFonts w:cs="Arial"/>
          <w:bCs/>
          <w:color w:val="auto"/>
          <w:szCs w:val="22"/>
        </w:rPr>
        <w:t xml:space="preserve"> er en krevende oppgave fordi </w:t>
      </w:r>
      <w:r w:rsidR="00D03D1B">
        <w:rPr>
          <w:rFonts w:cs="Arial"/>
          <w:bCs/>
          <w:color w:val="auto"/>
          <w:szCs w:val="22"/>
        </w:rPr>
        <w:t xml:space="preserve">klubbene </w:t>
      </w:r>
      <w:r>
        <w:rPr>
          <w:rFonts w:cs="Arial"/>
          <w:bCs/>
          <w:color w:val="auto"/>
          <w:szCs w:val="22"/>
        </w:rPr>
        <w:t xml:space="preserve">ønsker langt </w:t>
      </w:r>
      <w:r w:rsidR="00D03D1B">
        <w:rPr>
          <w:rFonts w:cs="Arial"/>
          <w:bCs/>
          <w:color w:val="auto"/>
          <w:szCs w:val="22"/>
        </w:rPr>
        <w:t xml:space="preserve">flere </w:t>
      </w:r>
      <w:r>
        <w:rPr>
          <w:rFonts w:cs="Arial"/>
          <w:bCs/>
          <w:color w:val="auto"/>
          <w:szCs w:val="22"/>
        </w:rPr>
        <w:t>treningsti</w:t>
      </w:r>
      <w:r w:rsidR="00D03D1B">
        <w:rPr>
          <w:rFonts w:cs="Arial"/>
          <w:bCs/>
          <w:color w:val="auto"/>
          <w:szCs w:val="22"/>
        </w:rPr>
        <w:t>mer</w:t>
      </w:r>
      <w:r>
        <w:rPr>
          <w:rFonts w:cs="Arial"/>
          <w:bCs/>
          <w:color w:val="auto"/>
          <w:szCs w:val="22"/>
        </w:rPr>
        <w:t xml:space="preserve"> enn det</w:t>
      </w:r>
      <w:r w:rsidR="00D03D1B">
        <w:rPr>
          <w:rFonts w:cs="Arial"/>
          <w:bCs/>
          <w:color w:val="auto"/>
          <w:szCs w:val="22"/>
        </w:rPr>
        <w:t xml:space="preserve"> som er tilgjengelig. Årsmøtet i 2021 vedtok en mindre justering av tildelingskriteriene. Vår oppfatning er at dette ikke ar medført større overgangsproblemer. </w:t>
      </w:r>
    </w:p>
    <w:p w14:paraId="2475C446" w14:textId="77777777" w:rsidR="00D03D1B" w:rsidRDefault="00D03D1B" w:rsidP="005B425A">
      <w:pPr>
        <w:pStyle w:val="Brdtekst"/>
        <w:rPr>
          <w:rFonts w:cs="Arial"/>
          <w:bCs/>
          <w:color w:val="auto"/>
          <w:szCs w:val="22"/>
        </w:rPr>
      </w:pPr>
    </w:p>
    <w:p w14:paraId="0148E5CC" w14:textId="74BE37B6" w:rsidR="00497E2E" w:rsidRDefault="00D03D1B" w:rsidP="005B425A">
      <w:pPr>
        <w:pStyle w:val="Brdtekst"/>
        <w:rPr>
          <w:rFonts w:cs="Arial"/>
          <w:bCs/>
          <w:color w:val="auto"/>
          <w:szCs w:val="22"/>
        </w:rPr>
      </w:pPr>
      <w:r>
        <w:rPr>
          <w:rFonts w:cs="Arial"/>
          <w:bCs/>
          <w:color w:val="auto"/>
          <w:szCs w:val="22"/>
        </w:rPr>
        <w:lastRenderedPageBreak/>
        <w:t xml:space="preserve">Ved fordeling av treningstid for 2021/22 ble det tildelt tid i ny hall på </w:t>
      </w:r>
      <w:proofErr w:type="spellStart"/>
      <w:r>
        <w:rPr>
          <w:rFonts w:cs="Arial"/>
          <w:bCs/>
          <w:color w:val="auto"/>
          <w:szCs w:val="22"/>
        </w:rPr>
        <w:t>Kleivane</w:t>
      </w:r>
      <w:proofErr w:type="spellEnd"/>
      <w:r>
        <w:rPr>
          <w:rFonts w:cs="Arial"/>
          <w:bCs/>
          <w:color w:val="auto"/>
          <w:szCs w:val="22"/>
        </w:rPr>
        <w:t>, noe tid i Forus sportssenter og noen timer til basketball i Sola arena. Dette har gjort hall-situasjonen noe bedre enn tidligere år, men det er langt igjen.</w:t>
      </w:r>
    </w:p>
    <w:p w14:paraId="406C3AA7" w14:textId="1312E420" w:rsidR="00D03D1B" w:rsidRDefault="00D03D1B" w:rsidP="005B425A">
      <w:pPr>
        <w:pStyle w:val="Brdtekst"/>
        <w:rPr>
          <w:rFonts w:cs="Arial"/>
          <w:bCs/>
          <w:color w:val="auto"/>
          <w:szCs w:val="22"/>
        </w:rPr>
      </w:pPr>
    </w:p>
    <w:p w14:paraId="56C64FBA" w14:textId="0B5041BB" w:rsidR="00D03D1B" w:rsidRPr="00497E2E" w:rsidRDefault="00D03D1B" w:rsidP="005B425A">
      <w:pPr>
        <w:pStyle w:val="Brdtekst"/>
        <w:rPr>
          <w:rFonts w:cs="Arial"/>
          <w:bCs/>
          <w:color w:val="auto"/>
          <w:szCs w:val="22"/>
        </w:rPr>
      </w:pPr>
      <w:r>
        <w:rPr>
          <w:rFonts w:cs="Arial"/>
          <w:bCs/>
          <w:color w:val="auto"/>
          <w:szCs w:val="22"/>
        </w:rPr>
        <w:t>For utendørsanlegg har fordelingen blitt administrert av idr</w:t>
      </w:r>
      <w:r w:rsidR="00DA4646">
        <w:rPr>
          <w:rFonts w:cs="Arial"/>
          <w:bCs/>
          <w:color w:val="auto"/>
          <w:szCs w:val="22"/>
        </w:rPr>
        <w:t>e</w:t>
      </w:r>
      <w:r>
        <w:rPr>
          <w:rFonts w:cs="Arial"/>
          <w:bCs/>
          <w:color w:val="auto"/>
          <w:szCs w:val="22"/>
        </w:rPr>
        <w:t>ttsadministrasjonen,</w:t>
      </w:r>
      <w:r w:rsidR="00DA4646">
        <w:rPr>
          <w:rFonts w:cs="Arial"/>
          <w:bCs/>
          <w:color w:val="auto"/>
          <w:szCs w:val="22"/>
        </w:rPr>
        <w:t xml:space="preserve"> </w:t>
      </w:r>
      <w:r>
        <w:rPr>
          <w:rFonts w:cs="Arial"/>
          <w:bCs/>
          <w:color w:val="auto"/>
          <w:szCs w:val="22"/>
        </w:rPr>
        <w:t xml:space="preserve">men idrettsrådet har hatt mulighet til å medvirke. </w:t>
      </w:r>
    </w:p>
    <w:p w14:paraId="670BE169" w14:textId="64A46281" w:rsidR="007A4B7D" w:rsidRPr="00BA1924" w:rsidRDefault="007F4A9D" w:rsidP="005B425A">
      <w:pPr>
        <w:pStyle w:val="Brdtekst"/>
        <w:rPr>
          <w:rFonts w:cs="Arial"/>
          <w:b/>
          <w:color w:val="auto"/>
          <w:szCs w:val="22"/>
        </w:rPr>
      </w:pPr>
      <w:r w:rsidRPr="00BA1924">
        <w:rPr>
          <w:rFonts w:cs="Arial"/>
          <w:b/>
          <w:color w:val="auto"/>
          <w:szCs w:val="22"/>
        </w:rPr>
        <w:t xml:space="preserve"> </w:t>
      </w:r>
    </w:p>
    <w:p w14:paraId="4DD377C6" w14:textId="530E1910" w:rsidR="008143BC" w:rsidRPr="00BA1924" w:rsidRDefault="00DA4646" w:rsidP="005B425A">
      <w:pPr>
        <w:pStyle w:val="Brdtekst"/>
        <w:rPr>
          <w:rFonts w:cs="Arial"/>
          <w:color w:val="auto"/>
          <w:szCs w:val="22"/>
        </w:rPr>
      </w:pPr>
      <w:r>
        <w:rPr>
          <w:rFonts w:cs="Arial"/>
          <w:color w:val="auto"/>
          <w:szCs w:val="22"/>
        </w:rPr>
        <w:t>F</w:t>
      </w:r>
      <w:r w:rsidR="008143BC" w:rsidRPr="00BA1924">
        <w:rPr>
          <w:rFonts w:cs="Arial"/>
          <w:color w:val="auto"/>
          <w:szCs w:val="22"/>
        </w:rPr>
        <w:t>or tildeling av treningstider i Sandneshallen</w:t>
      </w:r>
      <w:r>
        <w:rPr>
          <w:rFonts w:cs="Arial"/>
          <w:color w:val="auto"/>
          <w:szCs w:val="22"/>
        </w:rPr>
        <w:t xml:space="preserve"> gjelder følgende rutiner:</w:t>
      </w:r>
    </w:p>
    <w:p w14:paraId="44A6BFB8" w14:textId="77777777" w:rsidR="008143BC" w:rsidRPr="00BA1924" w:rsidRDefault="008143BC" w:rsidP="005B425A">
      <w:pPr>
        <w:pStyle w:val="Brdtekst"/>
        <w:rPr>
          <w:rFonts w:cs="Arial"/>
          <w:color w:val="auto"/>
          <w:szCs w:val="22"/>
        </w:rPr>
      </w:pPr>
    </w:p>
    <w:p w14:paraId="4C15D90C" w14:textId="77777777" w:rsidR="008143BC" w:rsidRPr="00BA1924" w:rsidRDefault="008143BC" w:rsidP="00BA1924">
      <w:pPr>
        <w:pStyle w:val="Brdtekst"/>
        <w:numPr>
          <w:ilvl w:val="0"/>
          <w:numId w:val="10"/>
        </w:numPr>
        <w:rPr>
          <w:rFonts w:cs="Arial"/>
          <w:color w:val="auto"/>
          <w:szCs w:val="22"/>
        </w:rPr>
      </w:pPr>
      <w:r w:rsidRPr="00BA1924">
        <w:rPr>
          <w:rFonts w:cs="Arial"/>
          <w:color w:val="auto"/>
          <w:szCs w:val="22"/>
        </w:rPr>
        <w:t xml:space="preserve">Alle idrettslag sender søknadsskjema om treningstid til Sandneshallen innen fristen 1. mai. </w:t>
      </w:r>
    </w:p>
    <w:p w14:paraId="7D348E14" w14:textId="77777777" w:rsidR="008143BC" w:rsidRPr="00BA1924" w:rsidRDefault="008143BC" w:rsidP="00BA1924">
      <w:pPr>
        <w:pStyle w:val="Brdtekst"/>
        <w:numPr>
          <w:ilvl w:val="0"/>
          <w:numId w:val="10"/>
        </w:numPr>
        <w:rPr>
          <w:rFonts w:cs="Arial"/>
          <w:color w:val="auto"/>
          <w:szCs w:val="22"/>
        </w:rPr>
      </w:pPr>
      <w:r w:rsidRPr="00BA1924">
        <w:rPr>
          <w:rFonts w:cs="Arial"/>
          <w:color w:val="auto"/>
          <w:szCs w:val="22"/>
        </w:rPr>
        <w:t xml:space="preserve">Sandnes Idrettsråd og leder Sandneshallen går gjennom alle søknadene og blir enige om tildeling </w:t>
      </w:r>
      <w:proofErr w:type="spellStart"/>
      <w:r w:rsidRPr="00BA1924">
        <w:rPr>
          <w:rFonts w:cs="Arial"/>
          <w:color w:val="auto"/>
          <w:szCs w:val="22"/>
        </w:rPr>
        <w:t>ihht</w:t>
      </w:r>
      <w:proofErr w:type="spellEnd"/>
      <w:r w:rsidRPr="00BA1924">
        <w:rPr>
          <w:rFonts w:cs="Arial"/>
          <w:color w:val="auto"/>
          <w:szCs w:val="22"/>
        </w:rPr>
        <w:t>. til felles kriterier.</w:t>
      </w:r>
    </w:p>
    <w:p w14:paraId="643B849B" w14:textId="77777777" w:rsidR="008143BC" w:rsidRPr="00BA1924" w:rsidRDefault="008143BC" w:rsidP="00BA1924">
      <w:pPr>
        <w:pStyle w:val="Brdtekst"/>
        <w:numPr>
          <w:ilvl w:val="0"/>
          <w:numId w:val="10"/>
        </w:numPr>
        <w:rPr>
          <w:rFonts w:cs="Arial"/>
          <w:color w:val="auto"/>
          <w:szCs w:val="22"/>
        </w:rPr>
      </w:pPr>
      <w:r w:rsidRPr="00BA1924">
        <w:rPr>
          <w:rFonts w:cs="Arial"/>
          <w:color w:val="auto"/>
          <w:szCs w:val="22"/>
        </w:rPr>
        <w:t>Leder Sandneshallen sender melding til klubbene om aktuell tildeling.</w:t>
      </w:r>
    </w:p>
    <w:p w14:paraId="5A5B2B83" w14:textId="77777777" w:rsidR="008143BC" w:rsidRPr="00BA1924" w:rsidRDefault="008143BC" w:rsidP="00BA1924">
      <w:pPr>
        <w:pStyle w:val="Brdtekst"/>
        <w:numPr>
          <w:ilvl w:val="0"/>
          <w:numId w:val="10"/>
        </w:numPr>
        <w:rPr>
          <w:rFonts w:cs="Arial"/>
          <w:color w:val="auto"/>
          <w:szCs w:val="22"/>
        </w:rPr>
      </w:pPr>
      <w:r w:rsidRPr="00BA1924">
        <w:rPr>
          <w:rFonts w:cs="Arial"/>
          <w:color w:val="auto"/>
          <w:szCs w:val="22"/>
        </w:rPr>
        <w:t>Sandnes Idrettsråd og leder Sandneshallen har så et fellesmøte med klubbene som har søkt treningstid og går gjennom tildelingen</w:t>
      </w:r>
    </w:p>
    <w:p w14:paraId="76A12E6F" w14:textId="77777777" w:rsidR="007F4A9D" w:rsidRPr="00BA1924" w:rsidRDefault="008143BC" w:rsidP="00BA1924">
      <w:pPr>
        <w:pStyle w:val="Brdtekst"/>
        <w:numPr>
          <w:ilvl w:val="0"/>
          <w:numId w:val="10"/>
        </w:numPr>
        <w:rPr>
          <w:rFonts w:cs="Arial"/>
          <w:color w:val="auto"/>
          <w:szCs w:val="22"/>
        </w:rPr>
      </w:pPr>
      <w:r w:rsidRPr="00BA1924">
        <w:rPr>
          <w:rFonts w:cs="Arial"/>
          <w:color w:val="auto"/>
          <w:szCs w:val="22"/>
        </w:rPr>
        <w:t>Etter møtet gjennomføres en ny gjennomgang av innspill fra lagene og ser på muligheter for å imøtekomme ønskede endringer.</w:t>
      </w:r>
    </w:p>
    <w:p w14:paraId="207F3D1B" w14:textId="77777777" w:rsidR="007F4A9D" w:rsidRPr="00BA1924" w:rsidRDefault="007F4A9D" w:rsidP="005B425A">
      <w:pPr>
        <w:pStyle w:val="Brdtekst"/>
        <w:rPr>
          <w:rFonts w:cs="Arial"/>
          <w:color w:val="auto"/>
          <w:szCs w:val="22"/>
        </w:rPr>
      </w:pPr>
    </w:p>
    <w:p w14:paraId="4C57F41F" w14:textId="1348465B" w:rsidR="0071177D" w:rsidRPr="00BA1924" w:rsidRDefault="007A4B7D" w:rsidP="00BB6DCD">
      <w:pPr>
        <w:pStyle w:val="Overskrift2"/>
        <w:spacing w:before="0"/>
        <w:rPr>
          <w:rFonts w:cs="Arial"/>
          <w:b w:val="0"/>
          <w:i w:val="0"/>
          <w:sz w:val="22"/>
          <w:szCs w:val="22"/>
        </w:rPr>
      </w:pPr>
      <w:bookmarkStart w:id="3" w:name="_Toc475985618"/>
      <w:r w:rsidRPr="00BA1924">
        <w:rPr>
          <w:rFonts w:cs="Arial"/>
          <w:sz w:val="22"/>
          <w:szCs w:val="22"/>
        </w:rPr>
        <w:t>Samarbeid med lagene</w:t>
      </w:r>
      <w:bookmarkEnd w:id="3"/>
      <w:r w:rsidRPr="00BA1924">
        <w:rPr>
          <w:rFonts w:cs="Arial"/>
          <w:sz w:val="22"/>
          <w:szCs w:val="22"/>
        </w:rPr>
        <w:br/>
      </w:r>
      <w:r w:rsidRPr="00BA1924">
        <w:rPr>
          <w:rFonts w:cs="Arial"/>
          <w:b w:val="0"/>
          <w:i w:val="0"/>
          <w:sz w:val="22"/>
          <w:szCs w:val="22"/>
        </w:rPr>
        <w:t xml:space="preserve">Den primære kontakten med lagene i Sandnes har vært gjennom. </w:t>
      </w:r>
      <w:r w:rsidR="006647A8" w:rsidRPr="00BA1924">
        <w:rPr>
          <w:rFonts w:cs="Arial"/>
          <w:b w:val="0"/>
          <w:i w:val="0"/>
          <w:sz w:val="22"/>
          <w:szCs w:val="22"/>
        </w:rPr>
        <w:t>Idrettsrådet har ikk</w:t>
      </w:r>
      <w:r w:rsidR="00487710" w:rsidRPr="00BA1924">
        <w:rPr>
          <w:rFonts w:cs="Arial"/>
          <w:b w:val="0"/>
          <w:i w:val="0"/>
          <w:sz w:val="22"/>
          <w:szCs w:val="22"/>
        </w:rPr>
        <w:t xml:space="preserve">e hatt </w:t>
      </w:r>
      <w:r w:rsidR="00DA4646">
        <w:rPr>
          <w:rFonts w:cs="Arial"/>
          <w:b w:val="0"/>
          <w:i w:val="0"/>
          <w:sz w:val="22"/>
          <w:szCs w:val="22"/>
        </w:rPr>
        <w:t xml:space="preserve">særlig </w:t>
      </w:r>
      <w:r w:rsidR="00487710" w:rsidRPr="00BA1924">
        <w:rPr>
          <w:rFonts w:cs="Arial"/>
          <w:b w:val="0"/>
          <w:i w:val="0"/>
          <w:sz w:val="22"/>
          <w:szCs w:val="22"/>
        </w:rPr>
        <w:t>kapasitet til oppsøkende virksomhet</w:t>
      </w:r>
      <w:r w:rsidR="00DA4646">
        <w:rPr>
          <w:rFonts w:cs="Arial"/>
          <w:b w:val="0"/>
          <w:i w:val="0"/>
          <w:sz w:val="22"/>
          <w:szCs w:val="22"/>
        </w:rPr>
        <w:t>. No</w:t>
      </w:r>
      <w:r w:rsidR="00F76C04">
        <w:rPr>
          <w:rFonts w:cs="Arial"/>
          <w:b w:val="0"/>
          <w:i w:val="0"/>
          <w:sz w:val="22"/>
          <w:szCs w:val="22"/>
        </w:rPr>
        <w:t>en lag har fått besøk knyttet til Folkepuls-prosjektet</w:t>
      </w:r>
      <w:r w:rsidR="00DA4646">
        <w:rPr>
          <w:rFonts w:cs="Arial"/>
          <w:b w:val="0"/>
          <w:i w:val="0"/>
          <w:sz w:val="22"/>
          <w:szCs w:val="22"/>
        </w:rPr>
        <w:t>, og idrettsrådet har hatt styremøter på ulike anlegg.</w:t>
      </w:r>
    </w:p>
    <w:p w14:paraId="6AA24D10" w14:textId="77777777" w:rsidR="00324B3F" w:rsidRDefault="00324B3F" w:rsidP="00320FA8">
      <w:pPr>
        <w:rPr>
          <w:rFonts w:ascii="Arial" w:hAnsi="Arial" w:cs="Arial"/>
          <w:b/>
          <w:sz w:val="22"/>
          <w:szCs w:val="22"/>
        </w:rPr>
      </w:pPr>
    </w:p>
    <w:p w14:paraId="4215584C" w14:textId="77777777" w:rsidR="00D939FF" w:rsidRPr="00D939FF" w:rsidRDefault="00D939FF" w:rsidP="00D939FF">
      <w:pPr>
        <w:pStyle w:val="Brdtekst"/>
        <w:rPr>
          <w:rFonts w:cs="Arial"/>
          <w:b/>
          <w:color w:val="auto"/>
          <w:szCs w:val="22"/>
        </w:rPr>
      </w:pPr>
      <w:r w:rsidRPr="00D939FF">
        <w:rPr>
          <w:rFonts w:cs="Arial"/>
          <w:b/>
          <w:color w:val="auto"/>
          <w:szCs w:val="22"/>
        </w:rPr>
        <w:t xml:space="preserve">Reklame på </w:t>
      </w:r>
      <w:r>
        <w:rPr>
          <w:rFonts w:cs="Arial"/>
          <w:b/>
          <w:color w:val="auto"/>
          <w:szCs w:val="22"/>
        </w:rPr>
        <w:t xml:space="preserve">kommunale </w:t>
      </w:r>
      <w:r w:rsidRPr="00D939FF">
        <w:rPr>
          <w:rFonts w:cs="Arial"/>
          <w:b/>
          <w:color w:val="auto"/>
          <w:szCs w:val="22"/>
        </w:rPr>
        <w:t>idrettsanlegg</w:t>
      </w:r>
    </w:p>
    <w:p w14:paraId="47E92D35" w14:textId="77777777" w:rsidR="00D939FF" w:rsidRDefault="00D939FF" w:rsidP="00D939FF">
      <w:pPr>
        <w:pStyle w:val="Brdtekst"/>
        <w:rPr>
          <w:rFonts w:cs="Arial"/>
          <w:color w:val="auto"/>
          <w:szCs w:val="22"/>
        </w:rPr>
      </w:pPr>
      <w:r w:rsidRPr="00BA1924">
        <w:rPr>
          <w:rFonts w:cs="Arial"/>
          <w:color w:val="auto"/>
          <w:szCs w:val="22"/>
        </w:rPr>
        <w:t xml:space="preserve">Det er utarbeidet med utkast til avtale om reklame på kommunale anlegg. Dette er en nyttig og nødvendig formalisering av avtale mellom de idrettslag som har reklame på kommunal eiendom, SIR og Sandnes kommune. </w:t>
      </w:r>
      <w:r>
        <w:rPr>
          <w:rFonts w:cs="Arial"/>
          <w:color w:val="auto"/>
          <w:szCs w:val="22"/>
        </w:rPr>
        <w:t xml:space="preserve">Mer om disse avtalene finner dere på Idrettsrådets hjemmesider: </w:t>
      </w:r>
      <w:hyperlink r:id="rId8" w:history="1">
        <w:r w:rsidRPr="0090600F">
          <w:rPr>
            <w:rStyle w:val="Hyperkobling"/>
            <w:rFonts w:cs="Arial"/>
            <w:szCs w:val="22"/>
          </w:rPr>
          <w:t>https://www.xn--idrettsrd-d3a.no/rogalandIK/Sandnes/reklameavtaler/</w:t>
        </w:r>
      </w:hyperlink>
    </w:p>
    <w:p w14:paraId="57781CAD" w14:textId="77777777" w:rsidR="00D939FF" w:rsidRPr="00BA1924" w:rsidRDefault="00D939FF" w:rsidP="00D939FF">
      <w:pPr>
        <w:rPr>
          <w:rFonts w:ascii="Arial" w:hAnsi="Arial" w:cs="Arial"/>
          <w:b/>
          <w:sz w:val="22"/>
          <w:szCs w:val="22"/>
          <w:lang w:eastAsia="nn-NO"/>
        </w:rPr>
      </w:pPr>
    </w:p>
    <w:p w14:paraId="6F733DBE" w14:textId="77777777" w:rsidR="0071177D" w:rsidRPr="00BA1924" w:rsidRDefault="0071177D" w:rsidP="00320FA8">
      <w:pPr>
        <w:rPr>
          <w:rFonts w:ascii="Arial" w:hAnsi="Arial" w:cs="Arial"/>
          <w:b/>
          <w:sz w:val="22"/>
          <w:szCs w:val="22"/>
        </w:rPr>
      </w:pPr>
      <w:r w:rsidRPr="00BA1924">
        <w:rPr>
          <w:rFonts w:ascii="Arial" w:hAnsi="Arial" w:cs="Arial"/>
          <w:b/>
          <w:sz w:val="22"/>
          <w:szCs w:val="22"/>
        </w:rPr>
        <w:t>Informasjonsarbeidet</w:t>
      </w:r>
    </w:p>
    <w:p w14:paraId="5982A372" w14:textId="3B8098A8" w:rsidR="00E30B9C" w:rsidRPr="00E30B9C" w:rsidRDefault="00E30B9C" w:rsidP="00E30B9C">
      <w:pPr>
        <w:ind w:left="360"/>
        <w:rPr>
          <w:rFonts w:ascii="Arial" w:hAnsi="Arial" w:cs="Arial"/>
          <w:i/>
          <w:sz w:val="20"/>
          <w:lang w:eastAsia="nn-NO"/>
        </w:rPr>
      </w:pPr>
      <w:r w:rsidRPr="00E30B9C">
        <w:rPr>
          <w:rFonts w:ascii="Arial" w:hAnsi="Arial" w:cs="Arial"/>
          <w:i/>
          <w:sz w:val="20"/>
          <w:lang w:eastAsia="nn-NO"/>
        </w:rPr>
        <w:t xml:space="preserve">Fra årsplanen: </w:t>
      </w:r>
    </w:p>
    <w:p w14:paraId="4F6D2EAF" w14:textId="77777777" w:rsidR="00E30B9C" w:rsidRPr="00E30B9C" w:rsidRDefault="00E30B9C" w:rsidP="00E30B9C">
      <w:pPr>
        <w:pStyle w:val="Listeavsnitt"/>
        <w:numPr>
          <w:ilvl w:val="0"/>
          <w:numId w:val="4"/>
        </w:numPr>
        <w:ind w:left="1080"/>
        <w:rPr>
          <w:rFonts w:ascii="Arial" w:hAnsi="Arial" w:cs="Arial"/>
          <w:i/>
          <w:sz w:val="20"/>
          <w:szCs w:val="20"/>
        </w:rPr>
      </w:pPr>
      <w:r w:rsidRPr="00E30B9C">
        <w:rPr>
          <w:rFonts w:ascii="Arial" w:hAnsi="Arial" w:cs="Arial"/>
          <w:i/>
          <w:sz w:val="20"/>
          <w:szCs w:val="20"/>
        </w:rPr>
        <w:t xml:space="preserve">videreutvikle hjemmeside og </w:t>
      </w:r>
      <w:proofErr w:type="spellStart"/>
      <w:r w:rsidRPr="00E30B9C">
        <w:rPr>
          <w:rFonts w:ascii="Arial" w:hAnsi="Arial" w:cs="Arial"/>
          <w:i/>
          <w:sz w:val="20"/>
          <w:szCs w:val="20"/>
        </w:rPr>
        <w:t>facebook</w:t>
      </w:r>
      <w:proofErr w:type="spellEnd"/>
      <w:r w:rsidRPr="00E30B9C">
        <w:rPr>
          <w:rFonts w:ascii="Arial" w:hAnsi="Arial" w:cs="Arial"/>
          <w:i/>
          <w:sz w:val="20"/>
          <w:szCs w:val="20"/>
        </w:rPr>
        <w:t>-side</w:t>
      </w:r>
    </w:p>
    <w:p w14:paraId="2AA4DE9F" w14:textId="77777777" w:rsidR="00E30B9C" w:rsidRPr="00E30B9C" w:rsidRDefault="00E30B9C" w:rsidP="00E30B9C">
      <w:pPr>
        <w:pStyle w:val="Listeavsnitt"/>
        <w:numPr>
          <w:ilvl w:val="0"/>
          <w:numId w:val="4"/>
        </w:numPr>
        <w:ind w:left="1080"/>
        <w:rPr>
          <w:rFonts w:ascii="Arial" w:hAnsi="Arial" w:cs="Arial"/>
          <w:i/>
          <w:sz w:val="20"/>
          <w:szCs w:val="20"/>
        </w:rPr>
      </w:pPr>
      <w:r w:rsidRPr="00E30B9C">
        <w:rPr>
          <w:rFonts w:ascii="Arial" w:hAnsi="Arial" w:cs="Arial"/>
          <w:i/>
          <w:sz w:val="20"/>
          <w:szCs w:val="20"/>
        </w:rPr>
        <w:t xml:space="preserve">møtereferat og møteplan på internett </w:t>
      </w:r>
    </w:p>
    <w:p w14:paraId="11FD3495" w14:textId="77777777" w:rsidR="00E30B9C" w:rsidRPr="00E30B9C" w:rsidRDefault="00E30B9C" w:rsidP="00E30B9C">
      <w:pPr>
        <w:pStyle w:val="Listeavsnitt"/>
        <w:numPr>
          <w:ilvl w:val="0"/>
          <w:numId w:val="4"/>
        </w:numPr>
        <w:ind w:left="1080"/>
        <w:rPr>
          <w:rFonts w:ascii="Arial" w:hAnsi="Arial" w:cs="Arial"/>
          <w:i/>
          <w:sz w:val="20"/>
          <w:szCs w:val="20"/>
        </w:rPr>
      </w:pPr>
      <w:r w:rsidRPr="00E30B9C">
        <w:rPr>
          <w:rFonts w:ascii="Arial" w:hAnsi="Arial" w:cs="Arial"/>
          <w:i/>
          <w:sz w:val="20"/>
          <w:szCs w:val="20"/>
        </w:rPr>
        <w:t>e-post adresser slik at klubber kan enkelt kommunisere med rådet</w:t>
      </w:r>
    </w:p>
    <w:p w14:paraId="73BCFF8D" w14:textId="0FE5D261" w:rsidR="00F76C04" w:rsidRDefault="00F76C04" w:rsidP="00324B3F">
      <w:pPr>
        <w:rPr>
          <w:rFonts w:ascii="Arial" w:hAnsi="Arial" w:cs="Arial"/>
          <w:sz w:val="22"/>
          <w:szCs w:val="22"/>
          <w:lang w:eastAsia="nn-NO"/>
        </w:rPr>
      </w:pPr>
      <w:r>
        <w:rPr>
          <w:rFonts w:ascii="Arial" w:hAnsi="Arial" w:cs="Arial"/>
          <w:sz w:val="22"/>
          <w:szCs w:val="22"/>
          <w:lang w:eastAsia="nn-NO"/>
        </w:rPr>
        <w:t xml:space="preserve">Informasjonsarbeidet har hatt fokus i løpet av året. </w:t>
      </w:r>
      <w:r w:rsidR="00324B3F" w:rsidRPr="00BA1924">
        <w:rPr>
          <w:rFonts w:ascii="Arial" w:hAnsi="Arial" w:cs="Arial"/>
          <w:sz w:val="22"/>
          <w:szCs w:val="22"/>
          <w:lang w:eastAsia="nn-NO"/>
        </w:rPr>
        <w:t>Idrettsråd</w:t>
      </w:r>
      <w:r>
        <w:rPr>
          <w:rFonts w:ascii="Arial" w:hAnsi="Arial" w:cs="Arial"/>
          <w:sz w:val="22"/>
          <w:szCs w:val="22"/>
          <w:lang w:eastAsia="nn-NO"/>
        </w:rPr>
        <w:t>et</w:t>
      </w:r>
      <w:r w:rsidR="00324B3F" w:rsidRPr="00BA1924">
        <w:rPr>
          <w:rFonts w:ascii="Arial" w:hAnsi="Arial" w:cs="Arial"/>
          <w:sz w:val="22"/>
          <w:szCs w:val="22"/>
          <w:lang w:eastAsia="nn-NO"/>
        </w:rPr>
        <w:t xml:space="preserve"> </w:t>
      </w:r>
      <w:r w:rsidR="00324B3F">
        <w:rPr>
          <w:rFonts w:ascii="Arial" w:hAnsi="Arial" w:cs="Arial"/>
          <w:sz w:val="22"/>
          <w:szCs w:val="22"/>
          <w:lang w:eastAsia="nn-NO"/>
        </w:rPr>
        <w:t xml:space="preserve">har </w:t>
      </w:r>
      <w:r>
        <w:rPr>
          <w:rFonts w:ascii="Arial" w:hAnsi="Arial" w:cs="Arial"/>
          <w:sz w:val="22"/>
          <w:szCs w:val="22"/>
          <w:lang w:eastAsia="nn-NO"/>
        </w:rPr>
        <w:t>v</w:t>
      </w:r>
      <w:r w:rsidR="00324B3F">
        <w:rPr>
          <w:rFonts w:ascii="Arial" w:hAnsi="Arial" w:cs="Arial"/>
          <w:sz w:val="22"/>
          <w:szCs w:val="22"/>
          <w:lang w:eastAsia="nn-NO"/>
        </w:rPr>
        <w:t>algt å bruke 3 kanaler</w:t>
      </w:r>
      <w:r>
        <w:rPr>
          <w:rFonts w:ascii="Arial" w:hAnsi="Arial" w:cs="Arial"/>
          <w:sz w:val="22"/>
          <w:szCs w:val="22"/>
          <w:lang w:eastAsia="nn-NO"/>
        </w:rPr>
        <w:t xml:space="preserve"> for informasjon til idrettslagene:</w:t>
      </w:r>
      <w:r w:rsidR="00324B3F">
        <w:rPr>
          <w:rFonts w:ascii="Arial" w:hAnsi="Arial" w:cs="Arial"/>
          <w:sz w:val="22"/>
          <w:szCs w:val="22"/>
          <w:lang w:eastAsia="nn-NO"/>
        </w:rPr>
        <w:t xml:space="preserve"> </w:t>
      </w:r>
    </w:p>
    <w:p w14:paraId="2F2785E5" w14:textId="007784C6" w:rsidR="00F76C04" w:rsidRPr="00F76C04" w:rsidRDefault="00F76C04" w:rsidP="00F76C04">
      <w:pPr>
        <w:pStyle w:val="Listeavsnitt"/>
        <w:numPr>
          <w:ilvl w:val="0"/>
          <w:numId w:val="16"/>
        </w:numPr>
        <w:rPr>
          <w:rFonts w:ascii="Arial" w:hAnsi="Arial" w:cs="Arial"/>
          <w:lang w:eastAsia="nn-NO"/>
        </w:rPr>
      </w:pPr>
      <w:r>
        <w:rPr>
          <w:rFonts w:ascii="Arial" w:hAnsi="Arial" w:cs="Arial"/>
          <w:lang w:eastAsia="nn-NO"/>
        </w:rPr>
        <w:t>en oppdatert hjemmeside</w:t>
      </w:r>
    </w:p>
    <w:p w14:paraId="6A18AD16" w14:textId="0172F145" w:rsidR="00F76C04" w:rsidRPr="00F76C04" w:rsidRDefault="00F76C04" w:rsidP="00F76C04">
      <w:pPr>
        <w:pStyle w:val="Listeavsnitt"/>
        <w:numPr>
          <w:ilvl w:val="0"/>
          <w:numId w:val="16"/>
        </w:numPr>
        <w:rPr>
          <w:rFonts w:ascii="Arial" w:hAnsi="Arial" w:cs="Arial"/>
          <w:lang w:eastAsia="nn-NO"/>
        </w:rPr>
      </w:pPr>
      <w:r>
        <w:rPr>
          <w:rFonts w:ascii="Arial" w:hAnsi="Arial" w:cs="Arial"/>
          <w:lang w:eastAsia="nn-NO"/>
        </w:rPr>
        <w:t>k</w:t>
      </w:r>
      <w:r w:rsidR="00324B3F" w:rsidRPr="00F76C04">
        <w:rPr>
          <w:rFonts w:ascii="Arial" w:hAnsi="Arial" w:cs="Arial"/>
          <w:lang w:eastAsia="nn-NO"/>
        </w:rPr>
        <w:t xml:space="preserve">onto på </w:t>
      </w:r>
      <w:proofErr w:type="spellStart"/>
      <w:r w:rsidR="00324B3F" w:rsidRPr="00F76C04">
        <w:rPr>
          <w:rFonts w:ascii="Arial" w:hAnsi="Arial" w:cs="Arial"/>
          <w:lang w:eastAsia="nn-NO"/>
        </w:rPr>
        <w:t>Facebook</w:t>
      </w:r>
      <w:proofErr w:type="spellEnd"/>
      <w:r w:rsidR="00324B3F" w:rsidRPr="00F76C04">
        <w:rPr>
          <w:rFonts w:ascii="Arial" w:hAnsi="Arial" w:cs="Arial"/>
          <w:lang w:eastAsia="nn-NO"/>
        </w:rPr>
        <w:t xml:space="preserve"> og </w:t>
      </w:r>
    </w:p>
    <w:p w14:paraId="3314A78C" w14:textId="2BBB4616" w:rsidR="00324B3F" w:rsidRPr="00F76C04" w:rsidRDefault="00F76C04" w:rsidP="00F76C04">
      <w:pPr>
        <w:pStyle w:val="Listeavsnitt"/>
        <w:numPr>
          <w:ilvl w:val="0"/>
          <w:numId w:val="16"/>
        </w:numPr>
        <w:rPr>
          <w:rFonts w:ascii="Arial" w:hAnsi="Arial" w:cs="Arial"/>
          <w:lang w:eastAsia="nn-NO"/>
        </w:rPr>
      </w:pPr>
      <w:r>
        <w:rPr>
          <w:rFonts w:ascii="Arial" w:hAnsi="Arial" w:cs="Arial"/>
          <w:lang w:eastAsia="nn-NO"/>
        </w:rPr>
        <w:t>e</w:t>
      </w:r>
      <w:r w:rsidR="00324B3F" w:rsidRPr="00F76C04">
        <w:rPr>
          <w:rFonts w:ascii="Arial" w:hAnsi="Arial" w:cs="Arial"/>
          <w:lang w:eastAsia="nn-NO"/>
        </w:rPr>
        <w:t>-post direkte til klubbene med aktuell informasjon.</w:t>
      </w:r>
    </w:p>
    <w:p w14:paraId="01389749" w14:textId="3373F723" w:rsidR="0071177D" w:rsidRDefault="00DA4646" w:rsidP="00320FA8">
      <w:pPr>
        <w:rPr>
          <w:rFonts w:ascii="Arial" w:hAnsi="Arial" w:cs="Arial"/>
          <w:sz w:val="22"/>
          <w:szCs w:val="22"/>
        </w:rPr>
      </w:pPr>
      <w:r>
        <w:rPr>
          <w:rFonts w:ascii="Arial" w:hAnsi="Arial" w:cs="Arial"/>
          <w:sz w:val="22"/>
          <w:szCs w:val="22"/>
        </w:rPr>
        <w:t>Vi har hatt noen utfordringer med tilgangen til oppdatering av hjemmesiden i 2021, men dette er på plass nå.</w:t>
      </w:r>
    </w:p>
    <w:p w14:paraId="16B56401" w14:textId="18C30798" w:rsidR="00176F01" w:rsidRDefault="00176F01" w:rsidP="00320FA8">
      <w:pPr>
        <w:rPr>
          <w:rFonts w:ascii="Arial" w:hAnsi="Arial" w:cs="Arial"/>
          <w:sz w:val="22"/>
          <w:szCs w:val="22"/>
        </w:rPr>
      </w:pPr>
      <w:r>
        <w:rPr>
          <w:rFonts w:ascii="Arial" w:hAnsi="Arial" w:cs="Arial"/>
          <w:sz w:val="22"/>
          <w:szCs w:val="22"/>
        </w:rPr>
        <w:br/>
      </w:r>
    </w:p>
    <w:p w14:paraId="0D070DCA" w14:textId="77777777" w:rsidR="00176F01" w:rsidRDefault="00176F01">
      <w:pPr>
        <w:rPr>
          <w:rFonts w:ascii="Arial" w:hAnsi="Arial" w:cs="Arial"/>
          <w:sz w:val="22"/>
          <w:szCs w:val="22"/>
        </w:rPr>
      </w:pPr>
      <w:r>
        <w:rPr>
          <w:rFonts w:ascii="Arial" w:hAnsi="Arial" w:cs="Arial"/>
          <w:sz w:val="22"/>
          <w:szCs w:val="22"/>
        </w:rPr>
        <w:br w:type="page"/>
      </w:r>
    </w:p>
    <w:p w14:paraId="2DD9D4BC" w14:textId="77777777" w:rsidR="00DA4646" w:rsidRDefault="00DA4646" w:rsidP="00320FA8">
      <w:pPr>
        <w:rPr>
          <w:rFonts w:ascii="Arial" w:hAnsi="Arial" w:cs="Arial"/>
          <w:sz w:val="22"/>
          <w:szCs w:val="22"/>
        </w:rPr>
      </w:pPr>
    </w:p>
    <w:p w14:paraId="3324F914" w14:textId="77777777" w:rsidR="00DA4646" w:rsidRPr="00487710" w:rsidRDefault="00DA4646" w:rsidP="00320FA8">
      <w:pPr>
        <w:rPr>
          <w:rFonts w:ascii="Arial" w:hAnsi="Arial" w:cs="Arial"/>
          <w:sz w:val="22"/>
          <w:szCs w:val="22"/>
        </w:rPr>
      </w:pPr>
    </w:p>
    <w:p w14:paraId="73106A89" w14:textId="01AB3DFB" w:rsidR="007A4B7D" w:rsidRPr="00F502CC" w:rsidRDefault="007A4B7D" w:rsidP="00F502CC">
      <w:pPr>
        <w:pStyle w:val="Overskrift2"/>
        <w:spacing w:before="0" w:after="0"/>
        <w:rPr>
          <w:rFonts w:cs="Arial"/>
          <w:szCs w:val="24"/>
        </w:rPr>
      </w:pPr>
      <w:bookmarkStart w:id="4" w:name="_Toc475985622"/>
      <w:r w:rsidRPr="00110643">
        <w:rPr>
          <w:rFonts w:cs="Arial"/>
          <w:szCs w:val="24"/>
        </w:rPr>
        <w:t>Representasjon 20</w:t>
      </w:r>
      <w:bookmarkEnd w:id="4"/>
      <w:r w:rsidR="000447D9">
        <w:rPr>
          <w:rFonts w:cs="Arial"/>
          <w:szCs w:val="24"/>
        </w:rPr>
        <w:t>2</w:t>
      </w:r>
      <w:r w:rsidR="00176F01">
        <w:rPr>
          <w:rFonts w:cs="Arial"/>
          <w:szCs w:val="24"/>
        </w:rPr>
        <w:t>1</w:t>
      </w:r>
    </w:p>
    <w:p w14:paraId="57D4119D" w14:textId="77777777" w:rsidR="007A4B7D" w:rsidRPr="00F502CC" w:rsidRDefault="007A4B7D" w:rsidP="00F502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252"/>
      </w:tblGrid>
      <w:tr w:rsidR="007A4B7D" w:rsidRPr="003D3D9C" w14:paraId="2E61075A" w14:textId="77777777" w:rsidTr="007C51E6">
        <w:tc>
          <w:tcPr>
            <w:tcW w:w="3936" w:type="dxa"/>
            <w:shd w:val="clear" w:color="auto" w:fill="D9D9D9"/>
          </w:tcPr>
          <w:p w14:paraId="7DB4A58C" w14:textId="77777777" w:rsidR="007A4B7D" w:rsidRPr="007C51E6" w:rsidRDefault="007A4B7D" w:rsidP="008E0ACE">
            <w:pPr>
              <w:spacing w:before="120" w:after="120"/>
              <w:rPr>
                <w:rFonts w:ascii="Arial" w:hAnsi="Arial" w:cs="Arial"/>
                <w:b/>
                <w:szCs w:val="22"/>
              </w:rPr>
            </w:pPr>
            <w:r w:rsidRPr="007C51E6">
              <w:rPr>
                <w:rFonts w:ascii="Arial" w:hAnsi="Arial" w:cs="Arial"/>
                <w:b/>
                <w:sz w:val="22"/>
                <w:szCs w:val="22"/>
              </w:rPr>
              <w:t>Arrangement</w:t>
            </w:r>
            <w:r w:rsidR="005C726D">
              <w:rPr>
                <w:rFonts w:ascii="Arial" w:hAnsi="Arial" w:cs="Arial"/>
                <w:b/>
                <w:sz w:val="22"/>
                <w:szCs w:val="22"/>
              </w:rPr>
              <w:t>/aktivitet</w:t>
            </w:r>
          </w:p>
        </w:tc>
        <w:tc>
          <w:tcPr>
            <w:tcW w:w="4252" w:type="dxa"/>
            <w:shd w:val="clear" w:color="auto" w:fill="D9D9D9"/>
          </w:tcPr>
          <w:p w14:paraId="163FF32F" w14:textId="77777777" w:rsidR="007A4B7D" w:rsidRPr="007C51E6" w:rsidRDefault="007A4B7D" w:rsidP="008E0ACE">
            <w:pPr>
              <w:spacing w:before="120" w:after="120"/>
              <w:rPr>
                <w:rFonts w:ascii="Arial" w:hAnsi="Arial" w:cs="Arial"/>
                <w:b/>
                <w:szCs w:val="22"/>
              </w:rPr>
            </w:pPr>
            <w:r w:rsidRPr="007C51E6">
              <w:rPr>
                <w:rFonts w:ascii="Arial" w:hAnsi="Arial" w:cs="Arial"/>
                <w:b/>
                <w:sz w:val="22"/>
                <w:szCs w:val="22"/>
              </w:rPr>
              <w:t>Navn</w:t>
            </w:r>
          </w:p>
        </w:tc>
      </w:tr>
      <w:tr w:rsidR="00BD65F9" w:rsidRPr="00626024" w14:paraId="08C70439" w14:textId="77777777" w:rsidTr="007C51E6">
        <w:tc>
          <w:tcPr>
            <w:tcW w:w="3936" w:type="dxa"/>
          </w:tcPr>
          <w:p w14:paraId="5B63C0CA" w14:textId="77777777" w:rsidR="00BD65F9" w:rsidRPr="00BD65F9" w:rsidRDefault="00BD65F9" w:rsidP="00BD65F9">
            <w:pPr>
              <w:spacing w:before="120" w:after="120"/>
              <w:rPr>
                <w:rFonts w:ascii="Arial" w:hAnsi="Arial" w:cs="Arial"/>
                <w:szCs w:val="22"/>
              </w:rPr>
            </w:pPr>
            <w:r w:rsidRPr="00BD65F9">
              <w:rPr>
                <w:rFonts w:ascii="Arial" w:hAnsi="Arial" w:cs="Arial"/>
                <w:sz w:val="22"/>
                <w:szCs w:val="22"/>
              </w:rPr>
              <w:t xml:space="preserve">Tildeling treningstider i </w:t>
            </w:r>
            <w:r w:rsidR="00487710">
              <w:rPr>
                <w:rFonts w:ascii="Arial" w:hAnsi="Arial" w:cs="Arial"/>
                <w:sz w:val="22"/>
                <w:szCs w:val="22"/>
              </w:rPr>
              <w:t xml:space="preserve">kommunale </w:t>
            </w:r>
            <w:r w:rsidRPr="00BD65F9">
              <w:rPr>
                <w:rFonts w:ascii="Arial" w:hAnsi="Arial" w:cs="Arial"/>
                <w:sz w:val="22"/>
                <w:szCs w:val="22"/>
              </w:rPr>
              <w:t>haller og Sandneshallen</w:t>
            </w:r>
          </w:p>
        </w:tc>
        <w:tc>
          <w:tcPr>
            <w:tcW w:w="4252" w:type="dxa"/>
          </w:tcPr>
          <w:p w14:paraId="1CE7EEF6" w14:textId="08A78F08" w:rsidR="00BD65F9" w:rsidRPr="00BD65F9" w:rsidRDefault="00D520C8" w:rsidP="001654B3">
            <w:pPr>
              <w:spacing w:before="120" w:after="120"/>
              <w:rPr>
                <w:rFonts w:ascii="Arial" w:hAnsi="Arial" w:cs="Arial"/>
                <w:szCs w:val="22"/>
                <w:lang w:val="nn-NO"/>
              </w:rPr>
            </w:pPr>
            <w:r>
              <w:rPr>
                <w:rFonts w:ascii="Arial" w:hAnsi="Arial" w:cs="Arial"/>
                <w:szCs w:val="22"/>
                <w:lang w:val="nn-NO"/>
              </w:rPr>
              <w:t>Siv Janne Aarrestad</w:t>
            </w:r>
            <w:r w:rsidR="000447D9">
              <w:rPr>
                <w:rFonts w:ascii="Arial" w:hAnsi="Arial" w:cs="Arial"/>
                <w:szCs w:val="22"/>
                <w:lang w:val="nn-NO"/>
              </w:rPr>
              <w:t>,</w:t>
            </w:r>
            <w:r>
              <w:rPr>
                <w:rFonts w:ascii="Arial" w:hAnsi="Arial" w:cs="Arial"/>
                <w:szCs w:val="22"/>
                <w:lang w:val="nn-NO"/>
              </w:rPr>
              <w:t xml:space="preserve"> Hilde Thorsen</w:t>
            </w:r>
            <w:r w:rsidR="001654B3">
              <w:rPr>
                <w:rFonts w:ascii="Arial" w:hAnsi="Arial" w:cs="Arial"/>
                <w:szCs w:val="22"/>
                <w:lang w:val="nn-NO"/>
              </w:rPr>
              <w:t xml:space="preserve"> Moss</w:t>
            </w:r>
            <w:r w:rsidR="000447D9">
              <w:rPr>
                <w:rFonts w:ascii="Arial" w:hAnsi="Arial" w:cs="Arial"/>
                <w:szCs w:val="22"/>
                <w:lang w:val="nn-NO"/>
              </w:rPr>
              <w:t xml:space="preserve"> og Karianne </w:t>
            </w:r>
            <w:r w:rsidR="00792C4C">
              <w:rPr>
                <w:rFonts w:ascii="Arial" w:hAnsi="Arial" w:cs="Arial"/>
                <w:szCs w:val="22"/>
                <w:lang w:val="nn-NO"/>
              </w:rPr>
              <w:t>S</w:t>
            </w:r>
            <w:r w:rsidR="000447D9">
              <w:rPr>
                <w:rFonts w:ascii="Arial" w:hAnsi="Arial" w:cs="Arial"/>
                <w:szCs w:val="22"/>
                <w:lang w:val="nn-NO"/>
              </w:rPr>
              <w:t>toltenberg</w:t>
            </w:r>
          </w:p>
        </w:tc>
      </w:tr>
      <w:tr w:rsidR="00BD65F9" w:rsidRPr="0071177D" w14:paraId="500226B9" w14:textId="77777777" w:rsidTr="007C51E6">
        <w:trPr>
          <w:trHeight w:val="563"/>
        </w:trPr>
        <w:tc>
          <w:tcPr>
            <w:tcW w:w="3936" w:type="dxa"/>
          </w:tcPr>
          <w:p w14:paraId="55F9C2AA" w14:textId="0BDA73DC" w:rsidR="00BD65F9" w:rsidRPr="00BD65F9" w:rsidRDefault="00176F01" w:rsidP="00BD65F9">
            <w:pPr>
              <w:spacing w:before="120" w:after="120"/>
              <w:rPr>
                <w:rFonts w:ascii="Arial" w:hAnsi="Arial" w:cs="Arial"/>
                <w:szCs w:val="22"/>
              </w:rPr>
            </w:pPr>
            <w:r>
              <w:rPr>
                <w:rFonts w:ascii="Arial" w:hAnsi="Arial" w:cs="Arial"/>
                <w:sz w:val="22"/>
                <w:szCs w:val="22"/>
              </w:rPr>
              <w:t>Politisk k</w:t>
            </w:r>
            <w:r w:rsidR="00BD65F9" w:rsidRPr="00BD65F9">
              <w:rPr>
                <w:rFonts w:ascii="Arial" w:hAnsi="Arial" w:cs="Arial"/>
                <w:sz w:val="22"/>
                <w:szCs w:val="22"/>
              </w:rPr>
              <w:t>ontakt med Sandnes kommune</w:t>
            </w:r>
            <w:r>
              <w:rPr>
                <w:rFonts w:ascii="Arial" w:hAnsi="Arial" w:cs="Arial"/>
                <w:sz w:val="22"/>
                <w:szCs w:val="22"/>
              </w:rPr>
              <w:t xml:space="preserve">/kontakt </w:t>
            </w:r>
            <w:r w:rsidR="00BD65F9" w:rsidRPr="00BD65F9">
              <w:rPr>
                <w:rFonts w:ascii="Arial" w:hAnsi="Arial" w:cs="Arial"/>
                <w:sz w:val="22"/>
                <w:szCs w:val="22"/>
              </w:rPr>
              <w:t xml:space="preserve">i </w:t>
            </w:r>
            <w:r w:rsidR="00F76C04">
              <w:rPr>
                <w:rFonts w:ascii="Arial" w:hAnsi="Arial" w:cs="Arial"/>
                <w:sz w:val="22"/>
                <w:szCs w:val="22"/>
              </w:rPr>
              <w:t>saker om tilskudd</w:t>
            </w:r>
          </w:p>
        </w:tc>
        <w:tc>
          <w:tcPr>
            <w:tcW w:w="4252" w:type="dxa"/>
          </w:tcPr>
          <w:p w14:paraId="69ADEA4B" w14:textId="1F54FF00" w:rsidR="00BD65F9" w:rsidRPr="00BD65F9" w:rsidRDefault="00D520C8" w:rsidP="000447D9">
            <w:pPr>
              <w:spacing w:before="120" w:after="120"/>
              <w:rPr>
                <w:rFonts w:ascii="Arial" w:hAnsi="Arial" w:cs="Arial"/>
                <w:szCs w:val="22"/>
              </w:rPr>
            </w:pPr>
            <w:r>
              <w:rPr>
                <w:rFonts w:ascii="Arial" w:hAnsi="Arial" w:cs="Arial"/>
                <w:sz w:val="22"/>
                <w:szCs w:val="22"/>
              </w:rPr>
              <w:t>Paul Hetland</w:t>
            </w:r>
            <w:r w:rsidR="00176F01">
              <w:rPr>
                <w:rFonts w:ascii="Arial" w:hAnsi="Arial" w:cs="Arial"/>
                <w:sz w:val="22"/>
                <w:szCs w:val="22"/>
              </w:rPr>
              <w:t xml:space="preserve"> </w:t>
            </w:r>
            <w:r w:rsidR="000447D9">
              <w:rPr>
                <w:rFonts w:ascii="Arial" w:hAnsi="Arial" w:cs="Arial"/>
                <w:sz w:val="22"/>
                <w:szCs w:val="22"/>
              </w:rPr>
              <w:t>og Kåre Strand</w:t>
            </w:r>
          </w:p>
        </w:tc>
      </w:tr>
      <w:tr w:rsidR="008776B6" w:rsidRPr="00C97C56" w14:paraId="1733EE03" w14:textId="77777777" w:rsidTr="007C51E6">
        <w:trPr>
          <w:trHeight w:val="274"/>
        </w:trPr>
        <w:tc>
          <w:tcPr>
            <w:tcW w:w="3936" w:type="dxa"/>
          </w:tcPr>
          <w:p w14:paraId="7D945B20" w14:textId="707767B1" w:rsidR="008776B6" w:rsidRPr="00BD65F9" w:rsidRDefault="00F76C04" w:rsidP="00F76C04">
            <w:pPr>
              <w:spacing w:before="120" w:after="120"/>
              <w:rPr>
                <w:rFonts w:ascii="Arial" w:hAnsi="Arial" w:cs="Arial"/>
                <w:szCs w:val="22"/>
              </w:rPr>
            </w:pPr>
            <w:r>
              <w:rPr>
                <w:rFonts w:ascii="Arial" w:hAnsi="Arial" w:cs="Arial"/>
                <w:sz w:val="22"/>
                <w:szCs w:val="22"/>
              </w:rPr>
              <w:t xml:space="preserve">Fordeling </w:t>
            </w:r>
            <w:r w:rsidR="008776B6" w:rsidRPr="00BD65F9">
              <w:rPr>
                <w:rFonts w:ascii="Arial" w:hAnsi="Arial" w:cs="Arial"/>
                <w:sz w:val="22"/>
                <w:szCs w:val="22"/>
              </w:rPr>
              <w:t>LAM</w:t>
            </w:r>
            <w:r>
              <w:rPr>
                <w:rFonts w:ascii="Arial" w:hAnsi="Arial" w:cs="Arial"/>
                <w:sz w:val="22"/>
                <w:szCs w:val="22"/>
              </w:rPr>
              <w:t>-midler</w:t>
            </w:r>
          </w:p>
        </w:tc>
        <w:tc>
          <w:tcPr>
            <w:tcW w:w="4252" w:type="dxa"/>
          </w:tcPr>
          <w:p w14:paraId="3F78C540" w14:textId="5C94692F" w:rsidR="008776B6" w:rsidRPr="00BD65F9" w:rsidRDefault="000447D9" w:rsidP="000447D9">
            <w:pPr>
              <w:spacing w:before="120" w:after="120"/>
              <w:rPr>
                <w:rFonts w:ascii="Arial" w:hAnsi="Arial" w:cs="Arial"/>
                <w:szCs w:val="22"/>
              </w:rPr>
            </w:pPr>
            <w:r>
              <w:rPr>
                <w:rFonts w:ascii="Arial" w:hAnsi="Arial" w:cs="Arial"/>
                <w:sz w:val="22"/>
                <w:szCs w:val="22"/>
              </w:rPr>
              <w:t>Kåre Strand</w:t>
            </w:r>
            <w:r w:rsidR="00176F01">
              <w:rPr>
                <w:rFonts w:ascii="Arial" w:hAnsi="Arial" w:cs="Arial"/>
                <w:sz w:val="22"/>
                <w:szCs w:val="22"/>
              </w:rPr>
              <w:t xml:space="preserve"> (Behandles i samlet styre)</w:t>
            </w:r>
          </w:p>
        </w:tc>
      </w:tr>
      <w:tr w:rsidR="008776B6" w:rsidRPr="00626024" w14:paraId="44E447B5" w14:textId="77777777" w:rsidTr="007C51E6">
        <w:trPr>
          <w:trHeight w:val="545"/>
        </w:trPr>
        <w:tc>
          <w:tcPr>
            <w:tcW w:w="3936" w:type="dxa"/>
          </w:tcPr>
          <w:p w14:paraId="3E3EA0B0" w14:textId="77777777" w:rsidR="008776B6" w:rsidRPr="00BD65F9" w:rsidRDefault="008776B6" w:rsidP="008776B6">
            <w:pPr>
              <w:spacing w:before="120" w:after="120"/>
              <w:rPr>
                <w:rFonts w:ascii="Arial" w:hAnsi="Arial" w:cs="Arial"/>
                <w:szCs w:val="22"/>
              </w:rPr>
            </w:pPr>
            <w:r w:rsidRPr="00BD65F9">
              <w:rPr>
                <w:rFonts w:ascii="Arial" w:hAnsi="Arial" w:cs="Arial"/>
                <w:sz w:val="22"/>
                <w:szCs w:val="22"/>
              </w:rPr>
              <w:t>Folkepulsen</w:t>
            </w:r>
          </w:p>
        </w:tc>
        <w:tc>
          <w:tcPr>
            <w:tcW w:w="4252" w:type="dxa"/>
          </w:tcPr>
          <w:p w14:paraId="03A7513D" w14:textId="646466FF" w:rsidR="00D520C8" w:rsidRPr="00BD65F9" w:rsidRDefault="00D520C8" w:rsidP="008776B6">
            <w:pPr>
              <w:spacing w:before="120" w:after="120"/>
              <w:rPr>
                <w:rFonts w:ascii="Arial" w:hAnsi="Arial" w:cs="Arial"/>
                <w:szCs w:val="22"/>
                <w:lang w:val="nn-NO"/>
              </w:rPr>
            </w:pPr>
            <w:r>
              <w:rPr>
                <w:rFonts w:ascii="Arial" w:hAnsi="Arial" w:cs="Arial"/>
                <w:sz w:val="22"/>
                <w:szCs w:val="22"/>
                <w:lang w:val="nn-NO"/>
              </w:rPr>
              <w:t>Siv Janne Aarrestad</w:t>
            </w:r>
            <w:r w:rsidR="000447D9">
              <w:rPr>
                <w:rFonts w:ascii="Arial" w:hAnsi="Arial" w:cs="Arial"/>
                <w:sz w:val="22"/>
                <w:szCs w:val="22"/>
                <w:lang w:val="nn-NO"/>
              </w:rPr>
              <w:t xml:space="preserve">, </w:t>
            </w:r>
            <w:r w:rsidR="00176F01">
              <w:rPr>
                <w:rFonts w:ascii="Arial" w:hAnsi="Arial" w:cs="Arial"/>
                <w:sz w:val="22"/>
                <w:szCs w:val="22"/>
                <w:lang w:val="nn-NO"/>
              </w:rPr>
              <w:t>Kjetil Sigurdsen</w:t>
            </w:r>
            <w:r>
              <w:rPr>
                <w:rFonts w:ascii="Arial" w:hAnsi="Arial" w:cs="Arial"/>
                <w:sz w:val="22"/>
                <w:szCs w:val="22"/>
                <w:lang w:val="nn-NO"/>
              </w:rPr>
              <w:t xml:space="preserve"> og Kåre Strand</w:t>
            </w:r>
            <w:r w:rsidR="00176F01">
              <w:rPr>
                <w:rFonts w:ascii="Arial" w:hAnsi="Arial" w:cs="Arial"/>
                <w:sz w:val="22"/>
                <w:szCs w:val="22"/>
                <w:lang w:val="nn-NO"/>
              </w:rPr>
              <w:t xml:space="preserve"> (Samt Lene </w:t>
            </w:r>
            <w:r w:rsidR="00176F01" w:rsidRPr="00176F01">
              <w:rPr>
                <w:rFonts w:ascii="Arial" w:hAnsi="Arial" w:cs="Arial"/>
                <w:sz w:val="22"/>
                <w:szCs w:val="22"/>
              </w:rPr>
              <w:t xml:space="preserve">Byberg fra Idrettskretsen og Jørn </w:t>
            </w:r>
            <w:proofErr w:type="spellStart"/>
            <w:r w:rsidR="00176F01" w:rsidRPr="00176F01">
              <w:rPr>
                <w:rFonts w:ascii="Arial" w:hAnsi="Arial" w:cs="Arial"/>
                <w:sz w:val="22"/>
                <w:szCs w:val="22"/>
              </w:rPr>
              <w:t>Vølstad</w:t>
            </w:r>
            <w:proofErr w:type="spellEnd"/>
            <w:r w:rsidR="00176F01" w:rsidRPr="00176F01">
              <w:rPr>
                <w:rFonts w:ascii="Arial" w:hAnsi="Arial" w:cs="Arial"/>
                <w:sz w:val="22"/>
                <w:szCs w:val="22"/>
              </w:rPr>
              <w:t xml:space="preserve"> fra</w:t>
            </w:r>
            <w:r w:rsidR="00176F01">
              <w:rPr>
                <w:rFonts w:ascii="Arial" w:hAnsi="Arial" w:cs="Arial"/>
                <w:sz w:val="22"/>
                <w:szCs w:val="22"/>
                <w:lang w:val="nn-NO"/>
              </w:rPr>
              <w:t xml:space="preserve"> </w:t>
            </w:r>
            <w:r w:rsidR="00AA0BD0">
              <w:rPr>
                <w:rFonts w:ascii="Arial" w:hAnsi="Arial" w:cs="Arial"/>
                <w:sz w:val="22"/>
                <w:szCs w:val="22"/>
                <w:lang w:val="nn-NO"/>
              </w:rPr>
              <w:t>I</w:t>
            </w:r>
            <w:r w:rsidR="00176F01">
              <w:rPr>
                <w:rFonts w:ascii="Arial" w:hAnsi="Arial" w:cs="Arial"/>
                <w:sz w:val="22"/>
                <w:szCs w:val="22"/>
                <w:lang w:val="nn-NO"/>
              </w:rPr>
              <w:t>drettsadministrasjonen)</w:t>
            </w:r>
          </w:p>
        </w:tc>
      </w:tr>
      <w:tr w:rsidR="000447D9" w:rsidRPr="00C97C56" w14:paraId="41D3C319" w14:textId="77777777" w:rsidTr="007C51E6">
        <w:trPr>
          <w:trHeight w:val="284"/>
        </w:trPr>
        <w:tc>
          <w:tcPr>
            <w:tcW w:w="3936" w:type="dxa"/>
          </w:tcPr>
          <w:p w14:paraId="049FCD97" w14:textId="77777777" w:rsidR="000447D9" w:rsidRPr="00BD65F9" w:rsidRDefault="000447D9" w:rsidP="00513D23">
            <w:pPr>
              <w:spacing w:before="120" w:after="120"/>
              <w:rPr>
                <w:rFonts w:ascii="Arial" w:hAnsi="Arial" w:cs="Arial"/>
                <w:szCs w:val="22"/>
              </w:rPr>
            </w:pPr>
            <w:r>
              <w:rPr>
                <w:rFonts w:ascii="Arial" w:hAnsi="Arial" w:cs="Arial"/>
                <w:szCs w:val="22"/>
              </w:rPr>
              <w:t>Reklame på idrettsanlegg</w:t>
            </w:r>
          </w:p>
        </w:tc>
        <w:tc>
          <w:tcPr>
            <w:tcW w:w="4252" w:type="dxa"/>
          </w:tcPr>
          <w:p w14:paraId="019EBD60" w14:textId="3A7EF348" w:rsidR="000447D9" w:rsidRPr="00BD65F9" w:rsidRDefault="000447D9" w:rsidP="00513D23">
            <w:pPr>
              <w:spacing w:before="120" w:after="120"/>
              <w:rPr>
                <w:rFonts w:ascii="Arial" w:hAnsi="Arial" w:cs="Arial"/>
                <w:szCs w:val="22"/>
              </w:rPr>
            </w:pPr>
            <w:r>
              <w:rPr>
                <w:rFonts w:ascii="Arial" w:hAnsi="Arial" w:cs="Arial"/>
                <w:szCs w:val="22"/>
              </w:rPr>
              <w:t>Pål Thornes</w:t>
            </w:r>
            <w:r w:rsidR="00176F01">
              <w:rPr>
                <w:rFonts w:ascii="Arial" w:hAnsi="Arial" w:cs="Arial"/>
                <w:szCs w:val="22"/>
              </w:rPr>
              <w:t xml:space="preserve"> og Sivert Bratten</w:t>
            </w:r>
          </w:p>
        </w:tc>
      </w:tr>
      <w:tr w:rsidR="000447D9" w:rsidRPr="005269FA" w14:paraId="229BBEB6" w14:textId="77777777" w:rsidTr="007C51E6">
        <w:trPr>
          <w:trHeight w:val="548"/>
        </w:trPr>
        <w:tc>
          <w:tcPr>
            <w:tcW w:w="3936" w:type="dxa"/>
          </w:tcPr>
          <w:p w14:paraId="73F06AE6" w14:textId="77777777" w:rsidR="000447D9" w:rsidRPr="00792C4C" w:rsidRDefault="000447D9" w:rsidP="00513D23">
            <w:pPr>
              <w:spacing w:before="120" w:after="120"/>
              <w:rPr>
                <w:rFonts w:ascii="Arial" w:hAnsi="Arial" w:cs="Arial"/>
              </w:rPr>
            </w:pPr>
            <w:r w:rsidRPr="00792C4C">
              <w:rPr>
                <w:rFonts w:ascii="Arial" w:hAnsi="Arial" w:cs="Arial"/>
              </w:rPr>
              <w:t>17. mai komiteen</w:t>
            </w:r>
          </w:p>
        </w:tc>
        <w:tc>
          <w:tcPr>
            <w:tcW w:w="4252" w:type="dxa"/>
          </w:tcPr>
          <w:p w14:paraId="6941F688" w14:textId="77777777" w:rsidR="000447D9" w:rsidRPr="00792C4C" w:rsidRDefault="000447D9" w:rsidP="00513D23">
            <w:pPr>
              <w:spacing w:before="120" w:after="120"/>
              <w:rPr>
                <w:rFonts w:ascii="Arial" w:hAnsi="Arial" w:cs="Arial"/>
              </w:rPr>
            </w:pPr>
            <w:r w:rsidRPr="00792C4C">
              <w:rPr>
                <w:rFonts w:ascii="Arial" w:hAnsi="Arial" w:cs="Arial"/>
              </w:rPr>
              <w:t>Paul Hetland</w:t>
            </w:r>
          </w:p>
        </w:tc>
      </w:tr>
      <w:tr w:rsidR="000447D9" w:rsidRPr="00BD65F9" w14:paraId="46EA1737" w14:textId="77777777" w:rsidTr="007C51E6">
        <w:trPr>
          <w:trHeight w:val="272"/>
        </w:trPr>
        <w:tc>
          <w:tcPr>
            <w:tcW w:w="3936" w:type="dxa"/>
          </w:tcPr>
          <w:p w14:paraId="4BF016E5" w14:textId="79024A62" w:rsidR="000447D9" w:rsidRPr="00BD65F9" w:rsidRDefault="000447D9" w:rsidP="000447D9">
            <w:pPr>
              <w:spacing w:before="120" w:after="120"/>
              <w:rPr>
                <w:rFonts w:ascii="Arial" w:hAnsi="Arial" w:cs="Arial"/>
                <w:szCs w:val="22"/>
              </w:rPr>
            </w:pPr>
            <w:r>
              <w:rPr>
                <w:rFonts w:ascii="Arial" w:hAnsi="Arial" w:cs="Arial"/>
                <w:szCs w:val="22"/>
              </w:rPr>
              <w:t>Idretts</w:t>
            </w:r>
            <w:r w:rsidR="00176F01">
              <w:rPr>
                <w:rFonts w:ascii="Arial" w:hAnsi="Arial" w:cs="Arial"/>
                <w:szCs w:val="22"/>
              </w:rPr>
              <w:t xml:space="preserve">rådskonferansen </w:t>
            </w:r>
            <w:r>
              <w:rPr>
                <w:rFonts w:ascii="Arial" w:hAnsi="Arial" w:cs="Arial"/>
                <w:szCs w:val="22"/>
              </w:rPr>
              <w:t>202</w:t>
            </w:r>
            <w:r w:rsidR="00176F01">
              <w:rPr>
                <w:rFonts w:ascii="Arial" w:hAnsi="Arial" w:cs="Arial"/>
                <w:szCs w:val="22"/>
              </w:rPr>
              <w:t>1</w:t>
            </w:r>
          </w:p>
        </w:tc>
        <w:tc>
          <w:tcPr>
            <w:tcW w:w="4252" w:type="dxa"/>
          </w:tcPr>
          <w:p w14:paraId="54AB33AB" w14:textId="1A9BC058" w:rsidR="000447D9" w:rsidRPr="00BD65F9" w:rsidRDefault="000447D9" w:rsidP="001654B3">
            <w:pPr>
              <w:spacing w:before="120" w:after="120"/>
              <w:rPr>
                <w:rFonts w:ascii="Arial" w:hAnsi="Arial" w:cs="Arial"/>
                <w:szCs w:val="22"/>
              </w:rPr>
            </w:pPr>
            <w:r>
              <w:rPr>
                <w:rFonts w:ascii="Arial" w:hAnsi="Arial" w:cs="Arial"/>
                <w:szCs w:val="22"/>
              </w:rPr>
              <w:t xml:space="preserve">Siv Janne </w:t>
            </w:r>
            <w:r w:rsidR="00792C4C">
              <w:rPr>
                <w:rFonts w:ascii="Arial" w:hAnsi="Arial" w:cs="Arial"/>
                <w:szCs w:val="22"/>
              </w:rPr>
              <w:t>Aa</w:t>
            </w:r>
            <w:r>
              <w:rPr>
                <w:rFonts w:ascii="Arial" w:hAnsi="Arial" w:cs="Arial"/>
                <w:szCs w:val="22"/>
              </w:rPr>
              <w:t xml:space="preserve">rrestad, </w:t>
            </w:r>
            <w:r w:rsidR="00176F01">
              <w:rPr>
                <w:rFonts w:ascii="Arial" w:hAnsi="Arial" w:cs="Arial"/>
                <w:szCs w:val="22"/>
              </w:rPr>
              <w:t>Sivert Bratten, Sølvi Rabben og Kåre Strand</w:t>
            </w:r>
          </w:p>
        </w:tc>
      </w:tr>
      <w:tr w:rsidR="000447D9" w:rsidRPr="00BD65F9" w14:paraId="2FCA7CA1" w14:textId="77777777" w:rsidTr="007C51E6">
        <w:trPr>
          <w:trHeight w:val="272"/>
        </w:trPr>
        <w:tc>
          <w:tcPr>
            <w:tcW w:w="3936" w:type="dxa"/>
          </w:tcPr>
          <w:p w14:paraId="1D8968A2" w14:textId="77777777" w:rsidR="000447D9" w:rsidRPr="00BD65F9" w:rsidRDefault="000447D9" w:rsidP="00513D23">
            <w:pPr>
              <w:spacing w:before="120" w:after="120"/>
              <w:rPr>
                <w:rFonts w:ascii="Arial" w:hAnsi="Arial" w:cs="Arial"/>
                <w:szCs w:val="22"/>
              </w:rPr>
            </w:pPr>
            <w:r>
              <w:rPr>
                <w:rFonts w:ascii="Arial" w:hAnsi="Arial" w:cs="Arial"/>
                <w:szCs w:val="22"/>
              </w:rPr>
              <w:t>Anleggskonferanse Rogaland</w:t>
            </w:r>
          </w:p>
        </w:tc>
        <w:tc>
          <w:tcPr>
            <w:tcW w:w="4252" w:type="dxa"/>
          </w:tcPr>
          <w:p w14:paraId="3B7FC58D" w14:textId="77777777" w:rsidR="000447D9" w:rsidRPr="00BD65F9" w:rsidRDefault="000447D9" w:rsidP="00513D23">
            <w:pPr>
              <w:spacing w:before="120" w:after="120"/>
              <w:rPr>
                <w:rFonts w:ascii="Arial" w:hAnsi="Arial" w:cs="Arial"/>
                <w:szCs w:val="22"/>
              </w:rPr>
            </w:pPr>
            <w:r>
              <w:rPr>
                <w:rFonts w:ascii="Arial" w:hAnsi="Arial" w:cs="Arial"/>
                <w:szCs w:val="22"/>
              </w:rPr>
              <w:t>Paul Hetland og Kåre Strand</w:t>
            </w:r>
          </w:p>
        </w:tc>
      </w:tr>
      <w:tr w:rsidR="00F76C04" w:rsidRPr="00BD65F9" w14:paraId="570787D5" w14:textId="77777777" w:rsidTr="007C51E6">
        <w:trPr>
          <w:trHeight w:val="272"/>
        </w:trPr>
        <w:tc>
          <w:tcPr>
            <w:tcW w:w="3936" w:type="dxa"/>
          </w:tcPr>
          <w:p w14:paraId="26D3C109" w14:textId="540B3688" w:rsidR="00F76C04" w:rsidRDefault="00076DCD" w:rsidP="00076DCD">
            <w:pPr>
              <w:spacing w:before="120" w:after="120"/>
              <w:rPr>
                <w:rFonts w:ascii="Arial" w:hAnsi="Arial" w:cs="Arial"/>
                <w:szCs w:val="22"/>
              </w:rPr>
            </w:pPr>
            <w:r>
              <w:rPr>
                <w:rFonts w:ascii="Arial" w:hAnsi="Arial" w:cs="Arial"/>
                <w:szCs w:val="22"/>
              </w:rPr>
              <w:t>Konferanse - d</w:t>
            </w:r>
            <w:r w:rsidR="00F76C04">
              <w:rPr>
                <w:rFonts w:ascii="Arial" w:hAnsi="Arial" w:cs="Arial"/>
                <w:szCs w:val="22"/>
              </w:rPr>
              <w:t>aglig</w:t>
            </w:r>
            <w:r>
              <w:rPr>
                <w:rFonts w:ascii="Arial" w:hAnsi="Arial" w:cs="Arial"/>
                <w:szCs w:val="22"/>
              </w:rPr>
              <w:t>e</w:t>
            </w:r>
            <w:r w:rsidR="00F76C04">
              <w:rPr>
                <w:rFonts w:ascii="Arial" w:hAnsi="Arial" w:cs="Arial"/>
                <w:szCs w:val="22"/>
              </w:rPr>
              <w:t xml:space="preserve"> leder</w:t>
            </w:r>
            <w:r>
              <w:rPr>
                <w:rFonts w:ascii="Arial" w:hAnsi="Arial" w:cs="Arial"/>
                <w:szCs w:val="22"/>
              </w:rPr>
              <w:t>e i IR</w:t>
            </w:r>
          </w:p>
        </w:tc>
        <w:tc>
          <w:tcPr>
            <w:tcW w:w="4252" w:type="dxa"/>
          </w:tcPr>
          <w:p w14:paraId="24A131FD" w14:textId="3D27BAA3" w:rsidR="00F76C04" w:rsidRDefault="00F76C04" w:rsidP="00513D23">
            <w:pPr>
              <w:spacing w:before="120" w:after="120"/>
              <w:rPr>
                <w:rFonts w:ascii="Arial" w:hAnsi="Arial" w:cs="Arial"/>
                <w:szCs w:val="22"/>
              </w:rPr>
            </w:pPr>
            <w:r>
              <w:rPr>
                <w:rFonts w:ascii="Arial" w:hAnsi="Arial" w:cs="Arial"/>
                <w:szCs w:val="22"/>
              </w:rPr>
              <w:t>Kåre Strand</w:t>
            </w:r>
          </w:p>
        </w:tc>
      </w:tr>
    </w:tbl>
    <w:p w14:paraId="061BEE21" w14:textId="77777777" w:rsidR="007A4B7D" w:rsidRPr="008776B6" w:rsidRDefault="007A4B7D" w:rsidP="00817A94">
      <w:pPr>
        <w:rPr>
          <w:rFonts w:ascii="Arial" w:hAnsi="Arial" w:cs="Arial"/>
          <w:highlight w:val="yellow"/>
        </w:rPr>
      </w:pPr>
    </w:p>
    <w:p w14:paraId="382FC739" w14:textId="77777777" w:rsidR="00F76C04" w:rsidRDefault="00F76C04" w:rsidP="00626024">
      <w:pPr>
        <w:pStyle w:val="Overskrift1"/>
      </w:pPr>
      <w:bookmarkStart w:id="5" w:name="_Toc475985624"/>
    </w:p>
    <w:p w14:paraId="11DC2689" w14:textId="77777777" w:rsidR="00076DCD" w:rsidRDefault="00076DCD" w:rsidP="00076DCD"/>
    <w:p w14:paraId="17EF7877" w14:textId="77777777" w:rsidR="00D939FF" w:rsidRDefault="00D939FF" w:rsidP="00076DCD"/>
    <w:p w14:paraId="58ED3CCE" w14:textId="77777777" w:rsidR="00D939FF" w:rsidRDefault="00D939FF" w:rsidP="00076DCD"/>
    <w:p w14:paraId="204280EE" w14:textId="77777777" w:rsidR="00D939FF" w:rsidRDefault="00D939FF" w:rsidP="00076DCD"/>
    <w:p w14:paraId="3258F8FD" w14:textId="287B3FF0" w:rsidR="00AA0BD0" w:rsidRDefault="00AA0BD0">
      <w:r>
        <w:br w:type="page"/>
      </w:r>
    </w:p>
    <w:p w14:paraId="1B50A831" w14:textId="77777777" w:rsidR="00D939FF" w:rsidRDefault="00D939FF" w:rsidP="00076DCD"/>
    <w:bookmarkEnd w:id="5"/>
    <w:p w14:paraId="76F8392B" w14:textId="1811B7B4" w:rsidR="001654B3" w:rsidRPr="00560B06" w:rsidRDefault="00560B06" w:rsidP="001654B3">
      <w:pPr>
        <w:pStyle w:val="Overskrift1"/>
        <w:rPr>
          <w:sz w:val="24"/>
          <w:szCs w:val="24"/>
        </w:rPr>
      </w:pPr>
      <w:r w:rsidRPr="00560B06">
        <w:rPr>
          <w:sz w:val="24"/>
          <w:szCs w:val="24"/>
        </w:rPr>
        <w:t xml:space="preserve">Arbeidsprogram </w:t>
      </w:r>
      <w:r>
        <w:rPr>
          <w:sz w:val="24"/>
          <w:szCs w:val="24"/>
        </w:rPr>
        <w:t>for Sandnes Idrettsråd</w:t>
      </w:r>
      <w:r w:rsidR="001654B3" w:rsidRPr="00560B06">
        <w:rPr>
          <w:sz w:val="24"/>
          <w:szCs w:val="24"/>
        </w:rPr>
        <w:t xml:space="preserve"> 202</w:t>
      </w:r>
      <w:r w:rsidR="00AA0BD0">
        <w:rPr>
          <w:sz w:val="24"/>
          <w:szCs w:val="24"/>
        </w:rPr>
        <w:t>2</w:t>
      </w:r>
    </w:p>
    <w:p w14:paraId="0659BED2" w14:textId="77777777" w:rsidR="00560B06" w:rsidRDefault="00560B06" w:rsidP="001654B3">
      <w:pPr>
        <w:pStyle w:val="Brdtekst"/>
        <w:rPr>
          <w:rFonts w:cs="Arial"/>
          <w:color w:val="auto"/>
          <w:szCs w:val="22"/>
        </w:rPr>
      </w:pPr>
    </w:p>
    <w:p w14:paraId="02DD225B" w14:textId="77777777" w:rsidR="001654B3" w:rsidRPr="00560B06" w:rsidRDefault="001654B3" w:rsidP="001654B3">
      <w:pPr>
        <w:pStyle w:val="Brdtekst"/>
        <w:rPr>
          <w:rFonts w:cs="Arial"/>
          <w:b/>
          <w:i/>
          <w:color w:val="auto"/>
          <w:szCs w:val="22"/>
          <w:shd w:val="clear" w:color="auto" w:fill="FFFFFF"/>
        </w:rPr>
      </w:pPr>
      <w:r w:rsidRPr="00560B06">
        <w:rPr>
          <w:rFonts w:cs="Arial"/>
          <w:color w:val="auto"/>
          <w:szCs w:val="22"/>
        </w:rPr>
        <w:t xml:space="preserve">Idrettsrådets oppgaver er samlet tilrettelegging for idrettslagene i kommunen. </w:t>
      </w:r>
      <w:r w:rsidRPr="00560B06">
        <w:rPr>
          <w:rFonts w:cs="Arial"/>
          <w:color w:val="auto"/>
          <w:szCs w:val="22"/>
          <w:shd w:val="clear" w:color="auto" w:fill="FFFFFF"/>
        </w:rPr>
        <w:t>Sandnes idrettsråd vil arbeide for mest mulig idrett for pengene. I dette arbeidet vil vi legge vekt på å fremme bredde og variasjon.</w:t>
      </w:r>
    </w:p>
    <w:p w14:paraId="787BB1CE" w14:textId="77777777" w:rsidR="001654B3" w:rsidRPr="00560B06" w:rsidRDefault="001654B3" w:rsidP="001654B3">
      <w:pPr>
        <w:rPr>
          <w:sz w:val="22"/>
          <w:szCs w:val="22"/>
        </w:rPr>
      </w:pPr>
    </w:p>
    <w:p w14:paraId="3C61273F" w14:textId="09DD708C" w:rsidR="001654B3" w:rsidRPr="00560B06" w:rsidRDefault="001654B3" w:rsidP="001654B3">
      <w:pPr>
        <w:pStyle w:val="Overskrift2"/>
        <w:numPr>
          <w:ilvl w:val="12"/>
          <w:numId w:val="0"/>
        </w:numPr>
        <w:spacing w:before="0" w:after="0"/>
        <w:rPr>
          <w:rFonts w:cs="Arial"/>
          <w:sz w:val="22"/>
          <w:szCs w:val="22"/>
        </w:rPr>
      </w:pPr>
      <w:r w:rsidRPr="00560B06">
        <w:rPr>
          <w:rFonts w:cs="Arial"/>
          <w:sz w:val="22"/>
          <w:szCs w:val="22"/>
        </w:rPr>
        <w:t xml:space="preserve">Arbeidsmål </w:t>
      </w:r>
    </w:p>
    <w:p w14:paraId="7AF18204" w14:textId="77777777" w:rsidR="001654B3" w:rsidRPr="00560B06" w:rsidRDefault="001654B3" w:rsidP="001654B3">
      <w:pPr>
        <w:pStyle w:val="Overskrift4"/>
        <w:rPr>
          <w:rFonts w:ascii="Arial" w:hAnsi="Arial" w:cs="Arial"/>
          <w:b w:val="0"/>
          <w:sz w:val="22"/>
          <w:szCs w:val="22"/>
          <w:lang w:eastAsia="nb-NO"/>
        </w:rPr>
      </w:pPr>
      <w:r w:rsidRPr="00560B06">
        <w:rPr>
          <w:rFonts w:ascii="Arial" w:hAnsi="Arial" w:cs="Arial"/>
          <w:b w:val="0"/>
          <w:sz w:val="22"/>
          <w:szCs w:val="22"/>
          <w:lang w:eastAsia="nb-NO"/>
        </w:rPr>
        <w:t>Organisasjon</w:t>
      </w:r>
    </w:p>
    <w:p w14:paraId="1E15D741"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bedre struktur for samarbeid og oppfølging av idrettslagene</w:t>
      </w:r>
    </w:p>
    <w:p w14:paraId="46EF9F92"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etterstrebe riktig kunnskap i styret (opplæring)</w:t>
      </w:r>
    </w:p>
    <w:p w14:paraId="71C97E66"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 xml:space="preserve">være et godt bindeledd mellom kommune - idrettsråd - idrettslag. </w:t>
      </w:r>
    </w:p>
    <w:p w14:paraId="5A031181" w14:textId="77777777" w:rsidR="001654B3" w:rsidRPr="00560B06" w:rsidRDefault="001654B3" w:rsidP="001654B3">
      <w:pPr>
        <w:pStyle w:val="Listeavsnitt"/>
        <w:rPr>
          <w:rFonts w:ascii="Arial" w:hAnsi="Arial" w:cs="Arial"/>
        </w:rPr>
      </w:pPr>
    </w:p>
    <w:p w14:paraId="42C364D8" w14:textId="77777777" w:rsidR="001654B3" w:rsidRPr="00560B06" w:rsidRDefault="001654B3" w:rsidP="001654B3">
      <w:pPr>
        <w:pStyle w:val="Listeavsnitt"/>
        <w:ind w:left="0"/>
        <w:rPr>
          <w:rFonts w:ascii="Arial" w:hAnsi="Arial" w:cs="Arial"/>
        </w:rPr>
      </w:pPr>
      <w:r w:rsidRPr="00560B06">
        <w:rPr>
          <w:rFonts w:ascii="Arial" w:hAnsi="Arial" w:cs="Arial"/>
        </w:rPr>
        <w:t>Utvikling og bruk av idrettsanlegg</w:t>
      </w:r>
    </w:p>
    <w:p w14:paraId="17CEC687" w14:textId="5D91483A" w:rsidR="00AA0BD0" w:rsidRDefault="00AA0BD0" w:rsidP="001654B3">
      <w:pPr>
        <w:pStyle w:val="Listeavsnitt"/>
        <w:numPr>
          <w:ilvl w:val="0"/>
          <w:numId w:val="13"/>
        </w:numPr>
        <w:shd w:val="clear" w:color="auto" w:fill="FFFFFF"/>
        <w:spacing w:before="100" w:beforeAutospacing="1" w:after="100" w:afterAutospacing="1"/>
        <w:rPr>
          <w:rFonts w:ascii="Arial" w:hAnsi="Arial" w:cs="Arial"/>
          <w:lang w:eastAsia="nn-NO"/>
        </w:rPr>
      </w:pPr>
      <w:r>
        <w:rPr>
          <w:rFonts w:ascii="Arial" w:hAnsi="Arial" w:cs="Arial"/>
          <w:lang w:eastAsia="nn-NO"/>
        </w:rPr>
        <w:t>Delta aktivt i a</w:t>
      </w:r>
      <w:r w:rsidR="001654B3" w:rsidRPr="00560B06">
        <w:rPr>
          <w:rFonts w:ascii="Arial" w:hAnsi="Arial" w:cs="Arial"/>
          <w:lang w:eastAsia="nn-NO"/>
        </w:rPr>
        <w:t>rbeide</w:t>
      </w:r>
      <w:r>
        <w:rPr>
          <w:rFonts w:ascii="Arial" w:hAnsi="Arial" w:cs="Arial"/>
          <w:lang w:eastAsia="nn-NO"/>
        </w:rPr>
        <w:t>t</w:t>
      </w:r>
      <w:r w:rsidR="001654B3" w:rsidRPr="00560B06">
        <w:rPr>
          <w:rFonts w:ascii="Arial" w:hAnsi="Arial" w:cs="Arial"/>
          <w:lang w:eastAsia="nn-NO"/>
        </w:rPr>
        <w:t xml:space="preserve"> med revisjon av Aktive Sandnes</w:t>
      </w:r>
      <w:r>
        <w:rPr>
          <w:rFonts w:ascii="Arial" w:hAnsi="Arial" w:cs="Arial"/>
          <w:lang w:eastAsia="nn-NO"/>
        </w:rPr>
        <w:t>.</w:t>
      </w:r>
    </w:p>
    <w:p w14:paraId="5D008A49" w14:textId="59DEBCA4" w:rsidR="001654B3" w:rsidRPr="00560B06" w:rsidRDefault="00AA0BD0" w:rsidP="001654B3">
      <w:pPr>
        <w:pStyle w:val="Listeavsnitt"/>
        <w:numPr>
          <w:ilvl w:val="0"/>
          <w:numId w:val="13"/>
        </w:numPr>
        <w:shd w:val="clear" w:color="auto" w:fill="FFFFFF"/>
        <w:spacing w:before="100" w:beforeAutospacing="1" w:after="100" w:afterAutospacing="1"/>
        <w:rPr>
          <w:rFonts w:ascii="Arial" w:hAnsi="Arial" w:cs="Arial"/>
          <w:lang w:eastAsia="nn-NO"/>
        </w:rPr>
      </w:pPr>
      <w:r>
        <w:rPr>
          <w:rFonts w:ascii="Arial" w:hAnsi="Arial" w:cs="Arial"/>
          <w:lang w:eastAsia="nn-NO"/>
        </w:rPr>
        <w:t>Delta aktivt i arbeidet med reguleringsplan for stadion-området.</w:t>
      </w:r>
      <w:r w:rsidR="001654B3" w:rsidRPr="00560B06">
        <w:rPr>
          <w:rFonts w:ascii="Arial" w:hAnsi="Arial" w:cs="Arial"/>
          <w:lang w:eastAsia="nn-NO"/>
        </w:rPr>
        <w:t xml:space="preserve"> </w:t>
      </w:r>
    </w:p>
    <w:p w14:paraId="78C5E7DC" w14:textId="77777777" w:rsidR="001654B3" w:rsidRPr="00560B06" w:rsidRDefault="001654B3" w:rsidP="001654B3">
      <w:pPr>
        <w:pStyle w:val="Listeavsnitt"/>
        <w:numPr>
          <w:ilvl w:val="0"/>
          <w:numId w:val="13"/>
        </w:numPr>
        <w:shd w:val="clear" w:color="auto" w:fill="FFFFFF"/>
        <w:spacing w:before="100" w:beforeAutospacing="1" w:after="100" w:afterAutospacing="1"/>
        <w:rPr>
          <w:rFonts w:ascii="Arial" w:hAnsi="Arial" w:cs="Arial"/>
          <w:lang w:eastAsia="nn-NO"/>
        </w:rPr>
      </w:pPr>
      <w:r w:rsidRPr="00560B06">
        <w:rPr>
          <w:rFonts w:ascii="Arial" w:hAnsi="Arial" w:cs="Arial"/>
          <w:lang w:eastAsia="nn-NO"/>
        </w:rPr>
        <w:t xml:space="preserve">Målrettet arbeid sammen med idrettslagene for å få realisert anlegg på prioritert anleggsliste. </w:t>
      </w:r>
    </w:p>
    <w:p w14:paraId="5B5CDEDA" w14:textId="77777777" w:rsidR="001654B3" w:rsidRPr="00560B06" w:rsidRDefault="001654B3" w:rsidP="001654B3">
      <w:pPr>
        <w:pStyle w:val="Listeavsnitt"/>
        <w:numPr>
          <w:ilvl w:val="1"/>
          <w:numId w:val="13"/>
        </w:numPr>
        <w:shd w:val="clear" w:color="auto" w:fill="FFFFFF"/>
        <w:spacing w:before="100" w:beforeAutospacing="1" w:after="100" w:afterAutospacing="1"/>
        <w:rPr>
          <w:rFonts w:ascii="Arial" w:hAnsi="Arial" w:cs="Arial"/>
          <w:lang w:eastAsia="nn-NO"/>
        </w:rPr>
      </w:pPr>
      <w:r w:rsidRPr="00560B06">
        <w:rPr>
          <w:rFonts w:ascii="Arial" w:hAnsi="Arial" w:cs="Arial"/>
          <w:lang w:eastAsia="nn-NO"/>
        </w:rPr>
        <w:t xml:space="preserve">For anlegg i bydelene legges prioriteringen i Aktive Sandnes til grunn </w:t>
      </w:r>
    </w:p>
    <w:p w14:paraId="14DE3BD2" w14:textId="1BB58E43" w:rsidR="001654B3" w:rsidRPr="00560B06" w:rsidRDefault="001654B3" w:rsidP="001654B3">
      <w:pPr>
        <w:pStyle w:val="Listeavsnitt"/>
        <w:numPr>
          <w:ilvl w:val="1"/>
          <w:numId w:val="13"/>
        </w:numPr>
        <w:shd w:val="clear" w:color="auto" w:fill="FFFFFF"/>
        <w:spacing w:before="100" w:beforeAutospacing="1" w:after="100" w:afterAutospacing="1"/>
        <w:rPr>
          <w:rFonts w:ascii="Arial" w:hAnsi="Arial" w:cs="Arial"/>
          <w:lang w:eastAsia="nn-NO"/>
        </w:rPr>
      </w:pPr>
      <w:r w:rsidRPr="00560B06">
        <w:rPr>
          <w:rFonts w:ascii="Arial" w:hAnsi="Arial" w:cs="Arial"/>
          <w:lang w:eastAsia="nn-NO"/>
        </w:rPr>
        <w:t xml:space="preserve">For bydekkende anlegg prioriteres </w:t>
      </w:r>
      <w:r w:rsidR="009317A5">
        <w:rPr>
          <w:rFonts w:ascii="Arial" w:hAnsi="Arial" w:cs="Arial"/>
          <w:lang w:eastAsia="nn-NO"/>
        </w:rPr>
        <w:t>arrangementsarena</w:t>
      </w:r>
      <w:r w:rsidRPr="00560B06">
        <w:rPr>
          <w:rFonts w:ascii="Arial" w:hAnsi="Arial" w:cs="Arial"/>
          <w:lang w:eastAsia="nn-NO"/>
        </w:rPr>
        <w:t xml:space="preserve"> med publikumsfasiliteter </w:t>
      </w:r>
    </w:p>
    <w:p w14:paraId="2CA9ACF9" w14:textId="77777777" w:rsidR="001654B3" w:rsidRPr="00560B06" w:rsidRDefault="001654B3" w:rsidP="001654B3">
      <w:pPr>
        <w:pStyle w:val="Listeavsnitt"/>
        <w:numPr>
          <w:ilvl w:val="1"/>
          <w:numId w:val="13"/>
        </w:numPr>
        <w:shd w:val="clear" w:color="auto" w:fill="FFFFFF"/>
        <w:spacing w:before="100" w:beforeAutospacing="1" w:after="100" w:afterAutospacing="1"/>
        <w:rPr>
          <w:rFonts w:ascii="Arial" w:hAnsi="Arial" w:cs="Arial"/>
          <w:lang w:eastAsia="nn-NO"/>
        </w:rPr>
      </w:pPr>
      <w:r w:rsidRPr="00560B06">
        <w:rPr>
          <w:rFonts w:ascii="Arial" w:hAnsi="Arial" w:cs="Arial"/>
          <w:lang w:eastAsia="nn-NO"/>
        </w:rPr>
        <w:t>For interkommunale anlegg prioriteres 50 meters svømmeanlegg</w:t>
      </w:r>
    </w:p>
    <w:p w14:paraId="045DA374" w14:textId="77777777" w:rsidR="001654B3" w:rsidRPr="00560B06" w:rsidRDefault="001654B3" w:rsidP="001654B3">
      <w:pPr>
        <w:pStyle w:val="Listeavsnitt"/>
        <w:numPr>
          <w:ilvl w:val="0"/>
          <w:numId w:val="13"/>
        </w:numPr>
        <w:shd w:val="clear" w:color="auto" w:fill="FFFFFF"/>
        <w:spacing w:before="100" w:beforeAutospacing="1" w:after="100" w:afterAutospacing="1"/>
        <w:rPr>
          <w:rFonts w:ascii="Arial" w:hAnsi="Arial" w:cs="Arial"/>
          <w:lang w:eastAsia="nn-NO"/>
        </w:rPr>
      </w:pPr>
      <w:r w:rsidRPr="00560B06">
        <w:rPr>
          <w:rFonts w:ascii="Arial" w:hAnsi="Arial" w:cs="Arial"/>
          <w:lang w:eastAsia="nn-NO"/>
        </w:rPr>
        <w:t>Arbeide for avsetting av tilstrekkelig areal til idrettsformål i kommuneplanen for Sandnes</w:t>
      </w:r>
    </w:p>
    <w:p w14:paraId="17544833" w14:textId="183337B5" w:rsidR="001654B3" w:rsidRPr="00560B06" w:rsidRDefault="001654B3" w:rsidP="001654B3">
      <w:pPr>
        <w:pStyle w:val="Listeavsnitt"/>
        <w:numPr>
          <w:ilvl w:val="0"/>
          <w:numId w:val="13"/>
        </w:numPr>
        <w:shd w:val="clear" w:color="auto" w:fill="FFFFFF"/>
        <w:spacing w:before="100" w:beforeAutospacing="1" w:after="100" w:afterAutospacing="1"/>
        <w:rPr>
          <w:rFonts w:ascii="Arial" w:hAnsi="Arial" w:cs="Arial"/>
          <w:lang w:val="nn-NO" w:eastAsia="nn-NO"/>
        </w:rPr>
      </w:pPr>
      <w:r w:rsidRPr="00560B06">
        <w:rPr>
          <w:rFonts w:ascii="Arial" w:hAnsi="Arial" w:cs="Arial"/>
          <w:lang w:val="nn-NO" w:eastAsia="nn-NO"/>
        </w:rPr>
        <w:t>Arbeide for at kommunale idrettsanlegg i størst mulig grad også er tilgjengelige i helge</w:t>
      </w:r>
      <w:r w:rsidR="009317A5">
        <w:rPr>
          <w:rFonts w:ascii="Arial" w:hAnsi="Arial" w:cs="Arial"/>
          <w:lang w:val="nn-NO" w:eastAsia="nn-NO"/>
        </w:rPr>
        <w:t>ne</w:t>
      </w:r>
      <w:r w:rsidRPr="00560B06">
        <w:rPr>
          <w:rFonts w:ascii="Arial" w:hAnsi="Arial" w:cs="Arial"/>
          <w:lang w:val="nn-NO" w:eastAsia="nn-NO"/>
        </w:rPr>
        <w:t xml:space="preserve"> og </w:t>
      </w:r>
      <w:r w:rsidR="009317A5">
        <w:rPr>
          <w:rFonts w:ascii="Arial" w:hAnsi="Arial" w:cs="Arial"/>
          <w:lang w:val="nn-NO" w:eastAsia="nn-NO"/>
        </w:rPr>
        <w:t xml:space="preserve">i </w:t>
      </w:r>
      <w:proofErr w:type="spellStart"/>
      <w:r w:rsidRPr="00560B06">
        <w:rPr>
          <w:rFonts w:ascii="Arial" w:hAnsi="Arial" w:cs="Arial"/>
          <w:lang w:val="nn-NO" w:eastAsia="nn-NO"/>
        </w:rPr>
        <w:t>skoleferie</w:t>
      </w:r>
      <w:r w:rsidR="009317A5">
        <w:rPr>
          <w:rFonts w:ascii="Arial" w:hAnsi="Arial" w:cs="Arial"/>
          <w:lang w:val="nn-NO" w:eastAsia="nn-NO"/>
        </w:rPr>
        <w:t>ne</w:t>
      </w:r>
      <w:proofErr w:type="spellEnd"/>
    </w:p>
    <w:p w14:paraId="176282B4" w14:textId="77777777" w:rsidR="001654B3" w:rsidRPr="00560B06" w:rsidRDefault="001654B3" w:rsidP="001654B3">
      <w:pPr>
        <w:pStyle w:val="Listeavsnitt"/>
        <w:numPr>
          <w:ilvl w:val="0"/>
          <w:numId w:val="13"/>
        </w:numPr>
        <w:shd w:val="clear" w:color="auto" w:fill="FFFFFF"/>
        <w:spacing w:before="100" w:beforeAutospacing="1" w:after="100" w:afterAutospacing="1"/>
        <w:rPr>
          <w:rFonts w:ascii="Arial" w:hAnsi="Arial" w:cs="Arial"/>
          <w:lang w:eastAsia="nn-NO"/>
        </w:rPr>
      </w:pPr>
      <w:r w:rsidRPr="00560B06">
        <w:rPr>
          <w:rFonts w:ascii="Arial" w:hAnsi="Arial" w:cs="Arial"/>
          <w:lang w:eastAsia="nn-NO"/>
        </w:rPr>
        <w:t>Arbeide for økte driftstilskudd til lagene og økte drifts-/investeringstilskudd til egne anlegg</w:t>
      </w:r>
    </w:p>
    <w:p w14:paraId="42A8CAEB" w14:textId="77777777" w:rsidR="001654B3" w:rsidRPr="00560B06" w:rsidRDefault="001654B3" w:rsidP="001654B3">
      <w:pPr>
        <w:pStyle w:val="Listeavsnitt"/>
        <w:numPr>
          <w:ilvl w:val="0"/>
          <w:numId w:val="13"/>
        </w:numPr>
        <w:shd w:val="clear" w:color="auto" w:fill="FFFFFF"/>
        <w:spacing w:before="100" w:beforeAutospacing="1" w:after="100" w:afterAutospacing="1"/>
        <w:rPr>
          <w:rFonts w:ascii="Arial" w:hAnsi="Arial" w:cs="Arial"/>
          <w:lang w:val="nn-NO" w:eastAsia="nn-NO"/>
        </w:rPr>
      </w:pPr>
      <w:r w:rsidRPr="00560B06">
        <w:rPr>
          <w:rFonts w:ascii="Arial" w:hAnsi="Arial" w:cs="Arial"/>
          <w:lang w:val="nn-NO" w:eastAsia="nn-NO"/>
        </w:rPr>
        <w:t xml:space="preserve">Arbeide for at idretten er representert i styrings-/prosjektgrupper </w:t>
      </w:r>
      <w:proofErr w:type="spellStart"/>
      <w:r w:rsidRPr="00560B06">
        <w:rPr>
          <w:rFonts w:ascii="Arial" w:hAnsi="Arial" w:cs="Arial"/>
          <w:lang w:val="nn-NO" w:eastAsia="nn-NO"/>
        </w:rPr>
        <w:t>knyttet</w:t>
      </w:r>
      <w:proofErr w:type="spellEnd"/>
      <w:r w:rsidRPr="00560B06">
        <w:rPr>
          <w:rFonts w:ascii="Arial" w:hAnsi="Arial" w:cs="Arial"/>
          <w:lang w:val="nn-NO" w:eastAsia="nn-NO"/>
        </w:rPr>
        <w:t xml:space="preserve"> til anleggsutbygging</w:t>
      </w:r>
    </w:p>
    <w:p w14:paraId="607D7FCC" w14:textId="77777777" w:rsidR="001654B3" w:rsidRPr="00560B06" w:rsidRDefault="001654B3" w:rsidP="001654B3">
      <w:pPr>
        <w:pStyle w:val="Overskrift4"/>
        <w:rPr>
          <w:rFonts w:ascii="Arial" w:hAnsi="Arial" w:cs="Arial"/>
          <w:b w:val="0"/>
          <w:sz w:val="22"/>
          <w:szCs w:val="22"/>
          <w:lang w:eastAsia="nb-NO"/>
        </w:rPr>
      </w:pPr>
      <w:r w:rsidRPr="00560B06">
        <w:rPr>
          <w:rFonts w:ascii="Arial" w:hAnsi="Arial" w:cs="Arial"/>
          <w:b w:val="0"/>
          <w:sz w:val="22"/>
          <w:szCs w:val="22"/>
          <w:lang w:eastAsia="nb-NO"/>
        </w:rPr>
        <w:t>Informasjon</w:t>
      </w:r>
    </w:p>
    <w:p w14:paraId="499C9A90"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 xml:space="preserve">videreutvikle hjemmeside og </w:t>
      </w:r>
      <w:proofErr w:type="spellStart"/>
      <w:r w:rsidRPr="00560B06">
        <w:rPr>
          <w:rFonts w:ascii="Arial" w:hAnsi="Arial" w:cs="Arial"/>
        </w:rPr>
        <w:t>facebook</w:t>
      </w:r>
      <w:proofErr w:type="spellEnd"/>
      <w:r w:rsidRPr="00560B06">
        <w:rPr>
          <w:rFonts w:ascii="Arial" w:hAnsi="Arial" w:cs="Arial"/>
        </w:rPr>
        <w:t>-side</w:t>
      </w:r>
    </w:p>
    <w:p w14:paraId="17E25DE8"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 xml:space="preserve">møtereferat publiseres på Idrettsrådets hjemmeside </w:t>
      </w:r>
    </w:p>
    <w:p w14:paraId="62394DB8"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lenke til klubbenes hjemmesider publiseres på Idrettsrådets hjemmeside.</w:t>
      </w:r>
    </w:p>
    <w:p w14:paraId="4B676DC6"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 xml:space="preserve">e-post adresse til idrettsrådet og styremedlemmene gjøres tilgjengelig </w:t>
      </w:r>
    </w:p>
    <w:p w14:paraId="59EB2E47" w14:textId="77777777" w:rsidR="001654B3" w:rsidRPr="00560B06" w:rsidRDefault="001654B3" w:rsidP="001654B3">
      <w:pPr>
        <w:pStyle w:val="Overskrift4"/>
        <w:rPr>
          <w:rFonts w:ascii="Arial" w:hAnsi="Arial" w:cs="Arial"/>
          <w:b w:val="0"/>
          <w:sz w:val="22"/>
          <w:szCs w:val="22"/>
          <w:lang w:eastAsia="nb-NO"/>
        </w:rPr>
      </w:pPr>
      <w:r w:rsidRPr="00560B06">
        <w:rPr>
          <w:rFonts w:ascii="Arial" w:hAnsi="Arial" w:cs="Arial"/>
          <w:b w:val="0"/>
          <w:sz w:val="22"/>
          <w:szCs w:val="22"/>
          <w:lang w:eastAsia="nb-NO"/>
        </w:rPr>
        <w:t>Samarbeid med Sandnes kommune</w:t>
      </w:r>
    </w:p>
    <w:p w14:paraId="2E5B4278"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sette oss inn i kommunens prosesser for å kunne påvirke til rett tidspunkt</w:t>
      </w:r>
    </w:p>
    <w:p w14:paraId="7E11C5EA" w14:textId="77777777" w:rsidR="001654B3" w:rsidRPr="00560B06" w:rsidRDefault="001654B3" w:rsidP="001654B3">
      <w:pPr>
        <w:pStyle w:val="Listeavsnitt"/>
        <w:numPr>
          <w:ilvl w:val="0"/>
          <w:numId w:val="6"/>
        </w:numPr>
        <w:rPr>
          <w:rFonts w:ascii="Arial" w:hAnsi="Arial" w:cs="Arial"/>
        </w:rPr>
      </w:pPr>
      <w:r w:rsidRPr="00560B06">
        <w:rPr>
          <w:rFonts w:ascii="Arial" w:hAnsi="Arial" w:cs="Arial"/>
        </w:rPr>
        <w:t>prioritere på vegne av klubber i kommunen</w:t>
      </w:r>
    </w:p>
    <w:p w14:paraId="0AE2976D"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aktive i arealplanlegging </w:t>
      </w:r>
      <w:r w:rsidRPr="00560B06">
        <w:rPr>
          <w:rFonts w:ascii="Arial" w:hAnsi="Arial" w:cs="Arial"/>
        </w:rPr>
        <w:br/>
      </w:r>
    </w:p>
    <w:p w14:paraId="31D7D5FD" w14:textId="77777777" w:rsidR="001654B3" w:rsidRPr="00560B06" w:rsidRDefault="001654B3" w:rsidP="001654B3">
      <w:pPr>
        <w:pStyle w:val="Listeavsnitt"/>
        <w:ind w:left="0"/>
        <w:rPr>
          <w:rFonts w:ascii="Arial" w:hAnsi="Arial" w:cs="Arial"/>
        </w:rPr>
      </w:pPr>
      <w:r w:rsidRPr="00560B06">
        <w:rPr>
          <w:rFonts w:ascii="Arial" w:hAnsi="Arial" w:cs="Arial"/>
        </w:rPr>
        <w:t>Samarbeid med Idrettskretsen og andre idrettsråd</w:t>
      </w:r>
    </w:p>
    <w:p w14:paraId="403916E3" w14:textId="77777777" w:rsidR="001654B3" w:rsidRPr="00560B06" w:rsidRDefault="001654B3" w:rsidP="001654B3">
      <w:pPr>
        <w:pStyle w:val="Listeavsnitt"/>
        <w:numPr>
          <w:ilvl w:val="0"/>
          <w:numId w:val="4"/>
        </w:numPr>
        <w:rPr>
          <w:rFonts w:ascii="Arial" w:hAnsi="Arial" w:cs="Arial"/>
        </w:rPr>
      </w:pPr>
      <w:r w:rsidRPr="00560B06">
        <w:rPr>
          <w:rFonts w:ascii="Arial" w:hAnsi="Arial" w:cs="Arial"/>
        </w:rPr>
        <w:t>delta i idrettskretsens fellestiltak så langt det er mulig</w:t>
      </w:r>
    </w:p>
    <w:p w14:paraId="692FE358" w14:textId="77777777" w:rsidR="001654B3" w:rsidRPr="00560B06" w:rsidRDefault="001654B3" w:rsidP="001654B3">
      <w:pPr>
        <w:pStyle w:val="Listeavsnitt"/>
        <w:numPr>
          <w:ilvl w:val="0"/>
          <w:numId w:val="4"/>
        </w:numPr>
      </w:pPr>
      <w:r w:rsidRPr="00560B06">
        <w:rPr>
          <w:rFonts w:ascii="Arial" w:hAnsi="Arial" w:cs="Arial"/>
        </w:rPr>
        <w:t>samarbeide med andre idrettsråd om felles utfordringer. Her vil sone-samarbeidet på Nord-Jæren være sentralt</w:t>
      </w:r>
    </w:p>
    <w:p w14:paraId="3DD447E9" w14:textId="77777777" w:rsidR="00AA178A" w:rsidRPr="00DD087F" w:rsidRDefault="00AA178A" w:rsidP="00AA178A">
      <w:pPr>
        <w:ind w:left="360"/>
        <w:rPr>
          <w:rFonts w:ascii="Arial" w:hAnsi="Arial" w:cs="Arial"/>
          <w:b/>
          <w:sz w:val="22"/>
          <w:szCs w:val="22"/>
        </w:rPr>
      </w:pPr>
      <w:r w:rsidRPr="00DD087F">
        <w:rPr>
          <w:rFonts w:ascii="Arial" w:hAnsi="Arial" w:cs="Arial"/>
          <w:b/>
          <w:sz w:val="22"/>
          <w:szCs w:val="22"/>
        </w:rPr>
        <w:lastRenderedPageBreak/>
        <w:t>Sandnes idrettsråd – regnskap 2021</w:t>
      </w:r>
    </w:p>
    <w:p w14:paraId="4EF9019B" w14:textId="77777777" w:rsidR="00AA178A" w:rsidRPr="00DD087F" w:rsidRDefault="00AA178A" w:rsidP="00AA178A">
      <w:pPr>
        <w:pStyle w:val="Listeavsnitt"/>
        <w:ind w:left="360"/>
        <w:rPr>
          <w:rFonts w:ascii="Arial" w:hAnsi="Arial" w:cs="Arial"/>
          <w:b/>
        </w:rPr>
      </w:pPr>
      <w:r w:rsidRPr="00DD087F">
        <w:rPr>
          <w:rFonts w:ascii="Arial" w:hAnsi="Arial" w:cs="Arial"/>
          <w:b/>
        </w:rPr>
        <w:t>Resultatregnskap perioden 01.01 2021 – 31.12 2021</w:t>
      </w:r>
    </w:p>
    <w:tbl>
      <w:tblPr>
        <w:tblW w:w="9151" w:type="dxa"/>
        <w:tblInd w:w="55" w:type="dxa"/>
        <w:tblCellMar>
          <w:left w:w="70" w:type="dxa"/>
          <w:right w:w="70" w:type="dxa"/>
        </w:tblCellMar>
        <w:tblLook w:val="04A0" w:firstRow="1" w:lastRow="0" w:firstColumn="1" w:lastColumn="0" w:noHBand="0" w:noVBand="1"/>
      </w:tblPr>
      <w:tblGrid>
        <w:gridCol w:w="4300"/>
        <w:gridCol w:w="1540"/>
        <w:gridCol w:w="1611"/>
        <w:gridCol w:w="1700"/>
      </w:tblGrid>
      <w:tr w:rsidR="00AA178A" w:rsidRPr="00DD087F" w14:paraId="13B6D60E" w14:textId="77777777" w:rsidTr="00737CA7">
        <w:trPr>
          <w:trHeight w:val="300"/>
        </w:trPr>
        <w:tc>
          <w:tcPr>
            <w:tcW w:w="4300" w:type="dxa"/>
            <w:tcBorders>
              <w:top w:val="nil"/>
              <w:left w:val="nil"/>
              <w:bottom w:val="nil"/>
              <w:right w:val="nil"/>
            </w:tcBorders>
            <w:shd w:val="clear" w:color="auto" w:fill="auto"/>
            <w:noWrap/>
            <w:vAlign w:val="bottom"/>
            <w:hideMark/>
          </w:tcPr>
          <w:p w14:paraId="6B80CCA7" w14:textId="77777777" w:rsidR="00AA178A" w:rsidRPr="00DD087F" w:rsidRDefault="00AA178A" w:rsidP="00737CA7">
            <w:pPr>
              <w:rPr>
                <w:rFonts w:ascii="Arial" w:hAnsi="Arial" w:cs="Arial"/>
                <w:b/>
                <w:bCs/>
                <w:color w:val="000000"/>
                <w:sz w:val="22"/>
                <w:szCs w:val="22"/>
              </w:rPr>
            </w:pPr>
            <w:r w:rsidRPr="00DD087F">
              <w:rPr>
                <w:rFonts w:ascii="Arial" w:hAnsi="Arial" w:cs="Arial"/>
                <w:b/>
                <w:bCs/>
                <w:color w:val="000000"/>
                <w:sz w:val="22"/>
                <w:szCs w:val="22"/>
              </w:rPr>
              <w:t>Driftsinntekter</w:t>
            </w:r>
          </w:p>
        </w:tc>
        <w:tc>
          <w:tcPr>
            <w:tcW w:w="1540" w:type="dxa"/>
            <w:tcBorders>
              <w:top w:val="nil"/>
              <w:left w:val="nil"/>
              <w:bottom w:val="nil"/>
              <w:right w:val="nil"/>
            </w:tcBorders>
            <w:shd w:val="clear" w:color="auto" w:fill="auto"/>
            <w:noWrap/>
            <w:vAlign w:val="bottom"/>
            <w:hideMark/>
          </w:tcPr>
          <w:p w14:paraId="4738056C"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R - 2021</w:t>
            </w:r>
          </w:p>
        </w:tc>
        <w:tc>
          <w:tcPr>
            <w:tcW w:w="1611" w:type="dxa"/>
            <w:tcBorders>
              <w:top w:val="nil"/>
              <w:left w:val="nil"/>
              <w:bottom w:val="nil"/>
              <w:right w:val="nil"/>
            </w:tcBorders>
          </w:tcPr>
          <w:p w14:paraId="4B34E9A8"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B - 2021</w:t>
            </w:r>
          </w:p>
        </w:tc>
        <w:tc>
          <w:tcPr>
            <w:tcW w:w="1700" w:type="dxa"/>
            <w:tcBorders>
              <w:top w:val="nil"/>
              <w:left w:val="nil"/>
              <w:bottom w:val="nil"/>
              <w:right w:val="nil"/>
            </w:tcBorders>
            <w:shd w:val="clear" w:color="auto" w:fill="auto"/>
            <w:noWrap/>
            <w:vAlign w:val="bottom"/>
            <w:hideMark/>
          </w:tcPr>
          <w:p w14:paraId="47F4C1AD"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R - 2020</w:t>
            </w:r>
          </w:p>
        </w:tc>
      </w:tr>
      <w:tr w:rsidR="00AA178A" w:rsidRPr="00DD087F" w14:paraId="65CE6DF8" w14:textId="77777777" w:rsidTr="00737CA7">
        <w:trPr>
          <w:trHeight w:val="300"/>
        </w:trPr>
        <w:tc>
          <w:tcPr>
            <w:tcW w:w="4300" w:type="dxa"/>
            <w:tcBorders>
              <w:top w:val="nil"/>
              <w:left w:val="nil"/>
              <w:bottom w:val="nil"/>
              <w:right w:val="nil"/>
            </w:tcBorders>
            <w:shd w:val="clear" w:color="auto" w:fill="auto"/>
            <w:noWrap/>
            <w:vAlign w:val="bottom"/>
            <w:hideMark/>
          </w:tcPr>
          <w:p w14:paraId="683E8025"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Tilskudd Sandnes kommune, styrets drift</w:t>
            </w:r>
          </w:p>
        </w:tc>
        <w:tc>
          <w:tcPr>
            <w:tcW w:w="1540" w:type="dxa"/>
            <w:tcBorders>
              <w:top w:val="nil"/>
              <w:left w:val="nil"/>
              <w:bottom w:val="nil"/>
              <w:right w:val="nil"/>
            </w:tcBorders>
            <w:shd w:val="clear" w:color="auto" w:fill="auto"/>
            <w:noWrap/>
            <w:vAlign w:val="bottom"/>
            <w:hideMark/>
          </w:tcPr>
          <w:p w14:paraId="40C6F9F6"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85 000 </w:t>
            </w:r>
          </w:p>
        </w:tc>
        <w:tc>
          <w:tcPr>
            <w:tcW w:w="1611" w:type="dxa"/>
            <w:tcBorders>
              <w:top w:val="nil"/>
              <w:left w:val="nil"/>
              <w:bottom w:val="nil"/>
              <w:right w:val="nil"/>
            </w:tcBorders>
          </w:tcPr>
          <w:p w14:paraId="2C702923"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85 000</w:t>
            </w:r>
          </w:p>
        </w:tc>
        <w:tc>
          <w:tcPr>
            <w:tcW w:w="1700" w:type="dxa"/>
            <w:tcBorders>
              <w:top w:val="nil"/>
              <w:left w:val="nil"/>
              <w:bottom w:val="nil"/>
              <w:right w:val="nil"/>
            </w:tcBorders>
            <w:shd w:val="clear" w:color="auto" w:fill="auto"/>
            <w:noWrap/>
            <w:vAlign w:val="bottom"/>
            <w:hideMark/>
          </w:tcPr>
          <w:p w14:paraId="65E6E43A"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85 000 </w:t>
            </w:r>
          </w:p>
        </w:tc>
      </w:tr>
      <w:tr w:rsidR="00AA178A" w:rsidRPr="00DD087F" w14:paraId="2EC576E8" w14:textId="77777777" w:rsidTr="00737CA7">
        <w:trPr>
          <w:trHeight w:val="300"/>
        </w:trPr>
        <w:tc>
          <w:tcPr>
            <w:tcW w:w="4300" w:type="dxa"/>
            <w:tcBorders>
              <w:top w:val="nil"/>
              <w:left w:val="nil"/>
              <w:bottom w:val="nil"/>
              <w:right w:val="nil"/>
            </w:tcBorders>
            <w:shd w:val="clear" w:color="auto" w:fill="auto"/>
            <w:noWrap/>
            <w:vAlign w:val="bottom"/>
            <w:hideMark/>
          </w:tcPr>
          <w:p w14:paraId="3B5DA853"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Tilskudd Sandnes kommune, daglig leder</w:t>
            </w:r>
          </w:p>
        </w:tc>
        <w:tc>
          <w:tcPr>
            <w:tcW w:w="1540" w:type="dxa"/>
            <w:tcBorders>
              <w:top w:val="nil"/>
              <w:left w:val="nil"/>
              <w:bottom w:val="nil"/>
              <w:right w:val="nil"/>
            </w:tcBorders>
            <w:shd w:val="clear" w:color="auto" w:fill="auto"/>
            <w:noWrap/>
            <w:vAlign w:val="bottom"/>
            <w:hideMark/>
          </w:tcPr>
          <w:p w14:paraId="130F3AD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400 000 </w:t>
            </w:r>
          </w:p>
        </w:tc>
        <w:tc>
          <w:tcPr>
            <w:tcW w:w="1611" w:type="dxa"/>
            <w:tcBorders>
              <w:top w:val="nil"/>
              <w:left w:val="nil"/>
              <w:bottom w:val="nil"/>
              <w:right w:val="nil"/>
            </w:tcBorders>
          </w:tcPr>
          <w:p w14:paraId="4A5116E8"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400 000</w:t>
            </w:r>
          </w:p>
        </w:tc>
        <w:tc>
          <w:tcPr>
            <w:tcW w:w="1700" w:type="dxa"/>
            <w:tcBorders>
              <w:top w:val="nil"/>
              <w:left w:val="nil"/>
              <w:bottom w:val="nil"/>
              <w:right w:val="nil"/>
            </w:tcBorders>
            <w:shd w:val="clear" w:color="auto" w:fill="auto"/>
            <w:noWrap/>
            <w:vAlign w:val="bottom"/>
            <w:hideMark/>
          </w:tcPr>
          <w:p w14:paraId="23E8A31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400 000 </w:t>
            </w:r>
          </w:p>
        </w:tc>
      </w:tr>
      <w:tr w:rsidR="00AA178A" w:rsidRPr="00DD087F" w14:paraId="330845B7" w14:textId="77777777" w:rsidTr="00737CA7">
        <w:trPr>
          <w:trHeight w:val="300"/>
        </w:trPr>
        <w:tc>
          <w:tcPr>
            <w:tcW w:w="4300" w:type="dxa"/>
            <w:tcBorders>
              <w:top w:val="nil"/>
              <w:left w:val="nil"/>
              <w:bottom w:val="nil"/>
              <w:right w:val="nil"/>
            </w:tcBorders>
            <w:shd w:val="clear" w:color="auto" w:fill="auto"/>
            <w:noWrap/>
            <w:vAlign w:val="bottom"/>
            <w:hideMark/>
          </w:tcPr>
          <w:p w14:paraId="686F7C0B"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Tilskudd Sandnes kommune, folkepulsen</w:t>
            </w:r>
          </w:p>
        </w:tc>
        <w:tc>
          <w:tcPr>
            <w:tcW w:w="1540" w:type="dxa"/>
            <w:tcBorders>
              <w:top w:val="nil"/>
              <w:left w:val="nil"/>
              <w:bottom w:val="nil"/>
              <w:right w:val="nil"/>
            </w:tcBorders>
            <w:shd w:val="clear" w:color="auto" w:fill="auto"/>
            <w:noWrap/>
            <w:vAlign w:val="bottom"/>
            <w:hideMark/>
          </w:tcPr>
          <w:p w14:paraId="17F6A311"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250 000 </w:t>
            </w:r>
          </w:p>
        </w:tc>
        <w:tc>
          <w:tcPr>
            <w:tcW w:w="1611" w:type="dxa"/>
            <w:tcBorders>
              <w:top w:val="nil"/>
              <w:left w:val="nil"/>
              <w:bottom w:val="nil"/>
              <w:right w:val="nil"/>
            </w:tcBorders>
          </w:tcPr>
          <w:p w14:paraId="6BDA7A52"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250 000</w:t>
            </w:r>
          </w:p>
        </w:tc>
        <w:tc>
          <w:tcPr>
            <w:tcW w:w="1700" w:type="dxa"/>
            <w:tcBorders>
              <w:top w:val="nil"/>
              <w:left w:val="nil"/>
              <w:bottom w:val="nil"/>
              <w:right w:val="nil"/>
            </w:tcBorders>
            <w:shd w:val="clear" w:color="auto" w:fill="auto"/>
            <w:noWrap/>
            <w:vAlign w:val="bottom"/>
            <w:hideMark/>
          </w:tcPr>
          <w:p w14:paraId="37939001"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250 000 </w:t>
            </w:r>
          </w:p>
        </w:tc>
      </w:tr>
      <w:tr w:rsidR="00AA178A" w:rsidRPr="00DD087F" w14:paraId="565FCE3E" w14:textId="77777777" w:rsidTr="00737CA7">
        <w:trPr>
          <w:trHeight w:val="300"/>
        </w:trPr>
        <w:tc>
          <w:tcPr>
            <w:tcW w:w="4300" w:type="dxa"/>
            <w:tcBorders>
              <w:top w:val="nil"/>
              <w:left w:val="nil"/>
              <w:bottom w:val="nil"/>
              <w:right w:val="nil"/>
            </w:tcBorders>
            <w:shd w:val="clear" w:color="auto" w:fill="auto"/>
            <w:noWrap/>
            <w:vAlign w:val="bottom"/>
            <w:hideMark/>
          </w:tcPr>
          <w:p w14:paraId="5F673EAB"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Tilskudd NIF - folkepuls</w:t>
            </w:r>
          </w:p>
        </w:tc>
        <w:tc>
          <w:tcPr>
            <w:tcW w:w="1540" w:type="dxa"/>
            <w:tcBorders>
              <w:top w:val="nil"/>
              <w:left w:val="nil"/>
              <w:bottom w:val="nil"/>
              <w:right w:val="nil"/>
            </w:tcBorders>
            <w:shd w:val="clear" w:color="auto" w:fill="auto"/>
            <w:noWrap/>
            <w:vAlign w:val="bottom"/>
            <w:hideMark/>
          </w:tcPr>
          <w:p w14:paraId="16DC0103"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380 000 </w:t>
            </w:r>
          </w:p>
        </w:tc>
        <w:tc>
          <w:tcPr>
            <w:tcW w:w="1611" w:type="dxa"/>
            <w:tcBorders>
              <w:top w:val="nil"/>
              <w:left w:val="nil"/>
              <w:bottom w:val="nil"/>
              <w:right w:val="nil"/>
            </w:tcBorders>
          </w:tcPr>
          <w:p w14:paraId="111F903B"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380 000</w:t>
            </w:r>
          </w:p>
        </w:tc>
        <w:tc>
          <w:tcPr>
            <w:tcW w:w="1700" w:type="dxa"/>
            <w:tcBorders>
              <w:top w:val="nil"/>
              <w:left w:val="nil"/>
              <w:bottom w:val="nil"/>
              <w:right w:val="nil"/>
            </w:tcBorders>
            <w:shd w:val="clear" w:color="auto" w:fill="auto"/>
            <w:noWrap/>
            <w:vAlign w:val="bottom"/>
            <w:hideMark/>
          </w:tcPr>
          <w:p w14:paraId="02ECED7F"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400 000 </w:t>
            </w:r>
          </w:p>
        </w:tc>
      </w:tr>
      <w:tr w:rsidR="00AA178A" w:rsidRPr="00DD087F" w14:paraId="7E82CD4B" w14:textId="77777777" w:rsidTr="00737CA7">
        <w:trPr>
          <w:trHeight w:val="300"/>
        </w:trPr>
        <w:tc>
          <w:tcPr>
            <w:tcW w:w="4300" w:type="dxa"/>
            <w:tcBorders>
              <w:top w:val="nil"/>
              <w:left w:val="nil"/>
              <w:bottom w:val="nil"/>
              <w:right w:val="nil"/>
            </w:tcBorders>
            <w:shd w:val="clear" w:color="auto" w:fill="auto"/>
            <w:noWrap/>
            <w:vAlign w:val="bottom"/>
            <w:hideMark/>
          </w:tcPr>
          <w:p w14:paraId="347807B4"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Tilskudd Rogaland IK</w:t>
            </w:r>
          </w:p>
        </w:tc>
        <w:tc>
          <w:tcPr>
            <w:tcW w:w="1540" w:type="dxa"/>
            <w:tcBorders>
              <w:top w:val="nil"/>
              <w:left w:val="nil"/>
              <w:bottom w:val="nil"/>
              <w:right w:val="nil"/>
            </w:tcBorders>
            <w:shd w:val="clear" w:color="auto" w:fill="auto"/>
            <w:noWrap/>
            <w:vAlign w:val="bottom"/>
          </w:tcPr>
          <w:p w14:paraId="7BCC5370"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20 997</w:t>
            </w:r>
          </w:p>
        </w:tc>
        <w:tc>
          <w:tcPr>
            <w:tcW w:w="1611" w:type="dxa"/>
            <w:tcBorders>
              <w:top w:val="nil"/>
              <w:left w:val="nil"/>
              <w:bottom w:val="nil"/>
              <w:right w:val="nil"/>
            </w:tcBorders>
          </w:tcPr>
          <w:p w14:paraId="68A9E1BA"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10 000</w:t>
            </w:r>
          </w:p>
        </w:tc>
        <w:tc>
          <w:tcPr>
            <w:tcW w:w="1700" w:type="dxa"/>
            <w:tcBorders>
              <w:top w:val="nil"/>
              <w:left w:val="nil"/>
              <w:bottom w:val="nil"/>
              <w:right w:val="nil"/>
            </w:tcBorders>
            <w:shd w:val="clear" w:color="auto" w:fill="auto"/>
            <w:noWrap/>
            <w:vAlign w:val="bottom"/>
            <w:hideMark/>
          </w:tcPr>
          <w:p w14:paraId="5845881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11 567 </w:t>
            </w:r>
          </w:p>
        </w:tc>
      </w:tr>
      <w:tr w:rsidR="00AA178A" w:rsidRPr="00DD087F" w14:paraId="5411C70B" w14:textId="77777777" w:rsidTr="00737CA7">
        <w:trPr>
          <w:trHeight w:val="300"/>
        </w:trPr>
        <w:tc>
          <w:tcPr>
            <w:tcW w:w="4300" w:type="dxa"/>
            <w:tcBorders>
              <w:top w:val="nil"/>
              <w:left w:val="nil"/>
              <w:bottom w:val="nil"/>
              <w:right w:val="nil"/>
            </w:tcBorders>
            <w:shd w:val="clear" w:color="auto" w:fill="auto"/>
            <w:noWrap/>
            <w:vAlign w:val="bottom"/>
          </w:tcPr>
          <w:p w14:paraId="7B0AA882"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Andre tilskudd (Note 1)</w:t>
            </w:r>
          </w:p>
        </w:tc>
        <w:tc>
          <w:tcPr>
            <w:tcW w:w="1540" w:type="dxa"/>
            <w:tcBorders>
              <w:top w:val="nil"/>
              <w:left w:val="nil"/>
              <w:bottom w:val="nil"/>
              <w:right w:val="nil"/>
            </w:tcBorders>
            <w:shd w:val="clear" w:color="auto" w:fill="auto"/>
            <w:noWrap/>
            <w:vAlign w:val="bottom"/>
          </w:tcPr>
          <w:p w14:paraId="62EF8394"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33 787</w:t>
            </w:r>
          </w:p>
        </w:tc>
        <w:tc>
          <w:tcPr>
            <w:tcW w:w="1611" w:type="dxa"/>
            <w:tcBorders>
              <w:top w:val="nil"/>
              <w:left w:val="nil"/>
              <w:bottom w:val="nil"/>
              <w:right w:val="nil"/>
            </w:tcBorders>
          </w:tcPr>
          <w:p w14:paraId="1997A474" w14:textId="77777777" w:rsidR="00AA178A" w:rsidRPr="00DD087F" w:rsidRDefault="00AA178A" w:rsidP="00737CA7">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698CA7E4" w14:textId="77777777" w:rsidR="00AA178A" w:rsidRPr="00DD087F" w:rsidRDefault="00AA178A" w:rsidP="00737CA7">
            <w:pPr>
              <w:jc w:val="right"/>
              <w:rPr>
                <w:rFonts w:ascii="Arial" w:hAnsi="Arial" w:cs="Arial"/>
                <w:color w:val="000000"/>
                <w:sz w:val="22"/>
                <w:szCs w:val="22"/>
              </w:rPr>
            </w:pPr>
          </w:p>
        </w:tc>
      </w:tr>
      <w:tr w:rsidR="00AA178A" w:rsidRPr="00DD087F" w14:paraId="3C98B520" w14:textId="77777777" w:rsidTr="00737CA7">
        <w:trPr>
          <w:trHeight w:val="300"/>
        </w:trPr>
        <w:tc>
          <w:tcPr>
            <w:tcW w:w="4300" w:type="dxa"/>
            <w:tcBorders>
              <w:top w:val="nil"/>
              <w:left w:val="nil"/>
              <w:bottom w:val="nil"/>
              <w:right w:val="nil"/>
            </w:tcBorders>
            <w:shd w:val="clear" w:color="auto" w:fill="auto"/>
            <w:noWrap/>
            <w:vAlign w:val="bottom"/>
          </w:tcPr>
          <w:p w14:paraId="490DDC71"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Refusjon fra andre idrettsråd</w:t>
            </w:r>
          </w:p>
        </w:tc>
        <w:tc>
          <w:tcPr>
            <w:tcW w:w="1540" w:type="dxa"/>
            <w:tcBorders>
              <w:top w:val="nil"/>
              <w:left w:val="nil"/>
              <w:bottom w:val="nil"/>
              <w:right w:val="nil"/>
            </w:tcBorders>
            <w:shd w:val="clear" w:color="auto" w:fill="auto"/>
            <w:noWrap/>
            <w:vAlign w:val="bottom"/>
          </w:tcPr>
          <w:p w14:paraId="33CEC706"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18 368</w:t>
            </w:r>
          </w:p>
        </w:tc>
        <w:tc>
          <w:tcPr>
            <w:tcW w:w="1611" w:type="dxa"/>
            <w:tcBorders>
              <w:top w:val="nil"/>
              <w:left w:val="nil"/>
              <w:bottom w:val="nil"/>
              <w:right w:val="nil"/>
            </w:tcBorders>
          </w:tcPr>
          <w:p w14:paraId="1EB60135" w14:textId="77777777" w:rsidR="00AA178A" w:rsidRPr="00DD087F" w:rsidRDefault="00AA178A" w:rsidP="00737CA7">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4759016E" w14:textId="77777777" w:rsidR="00AA178A" w:rsidRPr="00DD087F" w:rsidRDefault="00AA178A" w:rsidP="00737CA7">
            <w:pPr>
              <w:jc w:val="right"/>
              <w:rPr>
                <w:rFonts w:ascii="Arial" w:hAnsi="Arial" w:cs="Arial"/>
                <w:color w:val="000000"/>
                <w:sz w:val="22"/>
                <w:szCs w:val="22"/>
              </w:rPr>
            </w:pPr>
          </w:p>
        </w:tc>
      </w:tr>
      <w:tr w:rsidR="00AA178A" w:rsidRPr="00DD087F" w14:paraId="72C022E3" w14:textId="77777777" w:rsidTr="00737CA7">
        <w:trPr>
          <w:trHeight w:val="300"/>
        </w:trPr>
        <w:tc>
          <w:tcPr>
            <w:tcW w:w="4300" w:type="dxa"/>
            <w:tcBorders>
              <w:top w:val="nil"/>
              <w:left w:val="nil"/>
              <w:bottom w:val="nil"/>
              <w:right w:val="nil"/>
            </w:tcBorders>
            <w:shd w:val="clear" w:color="auto" w:fill="auto"/>
            <w:noWrap/>
            <w:vAlign w:val="bottom"/>
          </w:tcPr>
          <w:p w14:paraId="49695023"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Administrasjon folkepulsen 21</w:t>
            </w:r>
          </w:p>
        </w:tc>
        <w:tc>
          <w:tcPr>
            <w:tcW w:w="1540" w:type="dxa"/>
            <w:tcBorders>
              <w:top w:val="nil"/>
              <w:left w:val="nil"/>
              <w:bottom w:val="nil"/>
              <w:right w:val="nil"/>
            </w:tcBorders>
            <w:shd w:val="clear" w:color="auto" w:fill="auto"/>
            <w:noWrap/>
            <w:vAlign w:val="bottom"/>
          </w:tcPr>
          <w:p w14:paraId="68341B70"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63 000</w:t>
            </w:r>
          </w:p>
        </w:tc>
        <w:tc>
          <w:tcPr>
            <w:tcW w:w="1611" w:type="dxa"/>
            <w:tcBorders>
              <w:top w:val="nil"/>
              <w:left w:val="nil"/>
              <w:bottom w:val="nil"/>
              <w:right w:val="nil"/>
            </w:tcBorders>
          </w:tcPr>
          <w:p w14:paraId="320D97E4"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38 000</w:t>
            </w:r>
          </w:p>
        </w:tc>
        <w:tc>
          <w:tcPr>
            <w:tcW w:w="1700" w:type="dxa"/>
            <w:tcBorders>
              <w:top w:val="nil"/>
              <w:left w:val="nil"/>
              <w:bottom w:val="nil"/>
              <w:right w:val="nil"/>
            </w:tcBorders>
            <w:shd w:val="clear" w:color="auto" w:fill="auto"/>
            <w:noWrap/>
            <w:vAlign w:val="bottom"/>
          </w:tcPr>
          <w:p w14:paraId="4E88D780"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117 500 </w:t>
            </w:r>
          </w:p>
        </w:tc>
      </w:tr>
      <w:tr w:rsidR="00AA178A" w:rsidRPr="00DD087F" w14:paraId="1CECFF1D" w14:textId="77777777" w:rsidTr="00737CA7">
        <w:trPr>
          <w:trHeight w:val="300"/>
        </w:trPr>
        <w:tc>
          <w:tcPr>
            <w:tcW w:w="4300" w:type="dxa"/>
            <w:tcBorders>
              <w:top w:val="nil"/>
              <w:left w:val="nil"/>
              <w:bottom w:val="nil"/>
              <w:right w:val="nil"/>
            </w:tcBorders>
            <w:shd w:val="clear" w:color="auto" w:fill="auto"/>
            <w:noWrap/>
            <w:vAlign w:val="bottom"/>
          </w:tcPr>
          <w:p w14:paraId="5007530D" w14:textId="77777777" w:rsidR="00AA178A" w:rsidRPr="00DD087F" w:rsidRDefault="00AA178A" w:rsidP="00737CA7">
            <w:pPr>
              <w:rPr>
                <w:rFonts w:ascii="Arial" w:hAnsi="Arial" w:cs="Arial"/>
                <w:color w:val="000000"/>
                <w:sz w:val="22"/>
                <w:szCs w:val="22"/>
              </w:rPr>
            </w:pPr>
            <w:proofErr w:type="spellStart"/>
            <w:r w:rsidRPr="00DD087F">
              <w:rPr>
                <w:rFonts w:ascii="Arial" w:hAnsi="Arial" w:cs="Arial"/>
                <w:color w:val="000000"/>
                <w:sz w:val="22"/>
                <w:szCs w:val="22"/>
              </w:rPr>
              <w:t>MVA</w:t>
            </w:r>
            <w:proofErr w:type="spellEnd"/>
            <w:r w:rsidRPr="00DD087F">
              <w:rPr>
                <w:rFonts w:ascii="Arial" w:hAnsi="Arial" w:cs="Arial"/>
                <w:color w:val="000000"/>
                <w:sz w:val="22"/>
                <w:szCs w:val="22"/>
              </w:rPr>
              <w:t>-kompensasjon</w:t>
            </w:r>
          </w:p>
        </w:tc>
        <w:tc>
          <w:tcPr>
            <w:tcW w:w="1540" w:type="dxa"/>
            <w:tcBorders>
              <w:top w:val="nil"/>
              <w:left w:val="nil"/>
              <w:bottom w:val="nil"/>
              <w:right w:val="nil"/>
            </w:tcBorders>
            <w:shd w:val="clear" w:color="auto" w:fill="auto"/>
            <w:noWrap/>
            <w:vAlign w:val="bottom"/>
          </w:tcPr>
          <w:p w14:paraId="440A0BD7" w14:textId="77777777" w:rsidR="00AA178A" w:rsidRPr="00DD087F" w:rsidRDefault="00AA178A" w:rsidP="00737CA7">
            <w:pPr>
              <w:jc w:val="right"/>
              <w:rPr>
                <w:rFonts w:ascii="Arial" w:hAnsi="Arial" w:cs="Arial"/>
                <w:b/>
                <w:bCs/>
                <w:color w:val="000000"/>
                <w:sz w:val="22"/>
                <w:szCs w:val="22"/>
              </w:rPr>
            </w:pPr>
            <w:r w:rsidRPr="00DD087F">
              <w:rPr>
                <w:rFonts w:ascii="Arial" w:hAnsi="Arial" w:cs="Arial"/>
                <w:color w:val="000000"/>
                <w:sz w:val="22"/>
                <w:szCs w:val="22"/>
              </w:rPr>
              <w:t>110 413</w:t>
            </w:r>
          </w:p>
        </w:tc>
        <w:tc>
          <w:tcPr>
            <w:tcW w:w="1611" w:type="dxa"/>
            <w:tcBorders>
              <w:top w:val="nil"/>
              <w:left w:val="nil"/>
              <w:bottom w:val="nil"/>
              <w:right w:val="nil"/>
            </w:tcBorders>
          </w:tcPr>
          <w:p w14:paraId="50750315"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50 000</w:t>
            </w:r>
          </w:p>
        </w:tc>
        <w:tc>
          <w:tcPr>
            <w:tcW w:w="1700" w:type="dxa"/>
            <w:tcBorders>
              <w:top w:val="nil"/>
              <w:left w:val="nil"/>
              <w:bottom w:val="nil"/>
              <w:right w:val="nil"/>
            </w:tcBorders>
            <w:shd w:val="clear" w:color="auto" w:fill="auto"/>
            <w:noWrap/>
            <w:vAlign w:val="bottom"/>
          </w:tcPr>
          <w:p w14:paraId="34041D83"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22 665 </w:t>
            </w:r>
          </w:p>
        </w:tc>
      </w:tr>
      <w:tr w:rsidR="00AA178A" w:rsidRPr="00DD087F" w14:paraId="1071487D" w14:textId="77777777" w:rsidTr="00737CA7">
        <w:trPr>
          <w:trHeight w:val="300"/>
        </w:trPr>
        <w:tc>
          <w:tcPr>
            <w:tcW w:w="4300" w:type="dxa"/>
            <w:tcBorders>
              <w:top w:val="nil"/>
              <w:left w:val="nil"/>
              <w:bottom w:val="nil"/>
              <w:right w:val="nil"/>
            </w:tcBorders>
            <w:shd w:val="clear" w:color="auto" w:fill="auto"/>
            <w:noWrap/>
            <w:vAlign w:val="bottom"/>
          </w:tcPr>
          <w:p w14:paraId="4B03AAD1" w14:textId="77777777" w:rsidR="00AA178A" w:rsidRPr="00DD087F" w:rsidRDefault="00AA178A" w:rsidP="00737CA7">
            <w:pPr>
              <w:rPr>
                <w:rFonts w:ascii="Arial" w:hAnsi="Arial" w:cs="Arial"/>
                <w:b/>
                <w:color w:val="000000"/>
                <w:sz w:val="22"/>
                <w:szCs w:val="22"/>
              </w:rPr>
            </w:pPr>
            <w:r w:rsidRPr="00DD087F">
              <w:rPr>
                <w:rFonts w:ascii="Arial" w:hAnsi="Arial" w:cs="Arial"/>
                <w:b/>
                <w:color w:val="000000"/>
                <w:sz w:val="22"/>
                <w:szCs w:val="22"/>
              </w:rPr>
              <w:t>Sum</w:t>
            </w:r>
          </w:p>
        </w:tc>
        <w:tc>
          <w:tcPr>
            <w:tcW w:w="1540" w:type="dxa"/>
            <w:tcBorders>
              <w:top w:val="nil"/>
              <w:left w:val="nil"/>
              <w:bottom w:val="nil"/>
              <w:right w:val="nil"/>
            </w:tcBorders>
            <w:shd w:val="clear" w:color="auto" w:fill="auto"/>
            <w:noWrap/>
            <w:vAlign w:val="bottom"/>
          </w:tcPr>
          <w:p w14:paraId="66BCDF00" w14:textId="77777777" w:rsidR="00AA178A" w:rsidRPr="00DD087F" w:rsidRDefault="00AA178A" w:rsidP="00737CA7">
            <w:pPr>
              <w:jc w:val="right"/>
              <w:rPr>
                <w:rFonts w:ascii="Arial" w:hAnsi="Arial" w:cs="Arial"/>
                <w:b/>
                <w:color w:val="000000"/>
                <w:sz w:val="22"/>
                <w:szCs w:val="22"/>
              </w:rPr>
            </w:pPr>
            <w:r w:rsidRPr="00DD087F">
              <w:rPr>
                <w:rFonts w:ascii="Arial" w:hAnsi="Arial" w:cs="Arial"/>
                <w:b/>
                <w:bCs/>
                <w:color w:val="000000"/>
                <w:sz w:val="22"/>
                <w:szCs w:val="22"/>
              </w:rPr>
              <w:t>1 361 565</w:t>
            </w:r>
          </w:p>
        </w:tc>
        <w:tc>
          <w:tcPr>
            <w:tcW w:w="1611" w:type="dxa"/>
            <w:tcBorders>
              <w:top w:val="nil"/>
              <w:left w:val="nil"/>
              <w:bottom w:val="nil"/>
              <w:right w:val="nil"/>
            </w:tcBorders>
          </w:tcPr>
          <w:p w14:paraId="76C40359"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1 213 000</w:t>
            </w:r>
          </w:p>
        </w:tc>
        <w:tc>
          <w:tcPr>
            <w:tcW w:w="1700" w:type="dxa"/>
            <w:tcBorders>
              <w:top w:val="nil"/>
              <w:left w:val="nil"/>
              <w:bottom w:val="nil"/>
              <w:right w:val="nil"/>
            </w:tcBorders>
            <w:shd w:val="clear" w:color="auto" w:fill="auto"/>
            <w:noWrap/>
            <w:vAlign w:val="bottom"/>
          </w:tcPr>
          <w:p w14:paraId="58C1734D"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 xml:space="preserve">1 286 732 </w:t>
            </w:r>
          </w:p>
        </w:tc>
      </w:tr>
      <w:tr w:rsidR="00AA178A" w:rsidRPr="00DD087F" w14:paraId="1920D685" w14:textId="77777777" w:rsidTr="00737CA7">
        <w:trPr>
          <w:trHeight w:val="300"/>
        </w:trPr>
        <w:tc>
          <w:tcPr>
            <w:tcW w:w="4300" w:type="dxa"/>
            <w:tcBorders>
              <w:top w:val="nil"/>
              <w:left w:val="nil"/>
              <w:bottom w:val="nil"/>
              <w:right w:val="nil"/>
            </w:tcBorders>
            <w:shd w:val="clear" w:color="auto" w:fill="auto"/>
            <w:noWrap/>
            <w:vAlign w:val="bottom"/>
          </w:tcPr>
          <w:p w14:paraId="64F68C05" w14:textId="77777777" w:rsidR="00AA178A" w:rsidRPr="00DD087F" w:rsidRDefault="00AA178A" w:rsidP="00737CA7">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tcPr>
          <w:p w14:paraId="616686E3" w14:textId="77777777" w:rsidR="00AA178A" w:rsidRPr="00DD087F" w:rsidRDefault="00AA178A" w:rsidP="00737CA7">
            <w:pPr>
              <w:jc w:val="right"/>
              <w:rPr>
                <w:rFonts w:ascii="Arial" w:hAnsi="Arial" w:cs="Arial"/>
                <w:color w:val="000000"/>
                <w:sz w:val="22"/>
                <w:szCs w:val="22"/>
              </w:rPr>
            </w:pPr>
          </w:p>
        </w:tc>
        <w:tc>
          <w:tcPr>
            <w:tcW w:w="1611" w:type="dxa"/>
            <w:tcBorders>
              <w:top w:val="nil"/>
              <w:left w:val="nil"/>
              <w:bottom w:val="nil"/>
              <w:right w:val="nil"/>
            </w:tcBorders>
          </w:tcPr>
          <w:p w14:paraId="3551A1F6" w14:textId="77777777" w:rsidR="00AA178A" w:rsidRPr="00DD087F" w:rsidRDefault="00AA178A" w:rsidP="00737CA7">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17BF18A3" w14:textId="77777777" w:rsidR="00AA178A" w:rsidRPr="00DD087F" w:rsidRDefault="00AA178A" w:rsidP="00737CA7">
            <w:pPr>
              <w:jc w:val="right"/>
              <w:rPr>
                <w:rFonts w:ascii="Arial" w:hAnsi="Arial" w:cs="Arial"/>
                <w:color w:val="000000"/>
                <w:sz w:val="22"/>
                <w:szCs w:val="22"/>
              </w:rPr>
            </w:pPr>
          </w:p>
        </w:tc>
      </w:tr>
      <w:tr w:rsidR="00AA178A" w:rsidRPr="00DD087F" w14:paraId="45A1D874" w14:textId="77777777" w:rsidTr="00737CA7">
        <w:trPr>
          <w:trHeight w:val="300"/>
        </w:trPr>
        <w:tc>
          <w:tcPr>
            <w:tcW w:w="4300" w:type="dxa"/>
            <w:tcBorders>
              <w:top w:val="nil"/>
              <w:left w:val="nil"/>
              <w:bottom w:val="nil"/>
              <w:right w:val="nil"/>
            </w:tcBorders>
            <w:shd w:val="clear" w:color="auto" w:fill="auto"/>
            <w:noWrap/>
            <w:vAlign w:val="bottom"/>
          </w:tcPr>
          <w:p w14:paraId="1BD273BA" w14:textId="77777777" w:rsidR="00AA178A" w:rsidRPr="00DD087F" w:rsidRDefault="00AA178A" w:rsidP="00737CA7">
            <w:pPr>
              <w:rPr>
                <w:rFonts w:ascii="Arial" w:hAnsi="Arial" w:cs="Arial"/>
                <w:color w:val="000000"/>
                <w:sz w:val="22"/>
                <w:szCs w:val="22"/>
              </w:rPr>
            </w:pPr>
            <w:r w:rsidRPr="00DD087F">
              <w:rPr>
                <w:rFonts w:ascii="Arial" w:hAnsi="Arial" w:cs="Arial"/>
                <w:b/>
                <w:bCs/>
                <w:color w:val="000000"/>
                <w:sz w:val="22"/>
                <w:szCs w:val="22"/>
              </w:rPr>
              <w:t>Driftsutgifter</w:t>
            </w:r>
          </w:p>
        </w:tc>
        <w:tc>
          <w:tcPr>
            <w:tcW w:w="1540" w:type="dxa"/>
            <w:tcBorders>
              <w:top w:val="nil"/>
              <w:left w:val="nil"/>
              <w:bottom w:val="nil"/>
              <w:right w:val="nil"/>
            </w:tcBorders>
            <w:shd w:val="clear" w:color="auto" w:fill="auto"/>
            <w:noWrap/>
            <w:vAlign w:val="bottom"/>
          </w:tcPr>
          <w:p w14:paraId="73AE5E04" w14:textId="77777777" w:rsidR="00AA178A" w:rsidRPr="00DD087F" w:rsidRDefault="00AA178A" w:rsidP="00737CA7">
            <w:pPr>
              <w:jc w:val="right"/>
              <w:rPr>
                <w:rFonts w:ascii="Arial" w:hAnsi="Arial" w:cs="Arial"/>
                <w:color w:val="000000"/>
                <w:sz w:val="22"/>
                <w:szCs w:val="22"/>
              </w:rPr>
            </w:pPr>
          </w:p>
        </w:tc>
        <w:tc>
          <w:tcPr>
            <w:tcW w:w="1611" w:type="dxa"/>
            <w:tcBorders>
              <w:top w:val="nil"/>
              <w:left w:val="nil"/>
              <w:bottom w:val="nil"/>
              <w:right w:val="nil"/>
            </w:tcBorders>
          </w:tcPr>
          <w:p w14:paraId="0359A92E" w14:textId="77777777" w:rsidR="00AA178A" w:rsidRPr="00DD087F" w:rsidRDefault="00AA178A" w:rsidP="00737CA7">
            <w:pPr>
              <w:jc w:val="center"/>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21BC0894" w14:textId="77777777" w:rsidR="00AA178A" w:rsidRPr="00DD087F" w:rsidRDefault="00AA178A" w:rsidP="00737CA7">
            <w:pPr>
              <w:jc w:val="right"/>
              <w:rPr>
                <w:rFonts w:ascii="Arial" w:hAnsi="Arial" w:cs="Arial"/>
                <w:color w:val="000000"/>
                <w:sz w:val="22"/>
                <w:szCs w:val="22"/>
              </w:rPr>
            </w:pPr>
          </w:p>
        </w:tc>
      </w:tr>
      <w:tr w:rsidR="00AA178A" w:rsidRPr="00DD087F" w14:paraId="1327D990" w14:textId="77777777" w:rsidTr="00737CA7">
        <w:trPr>
          <w:trHeight w:val="300"/>
        </w:trPr>
        <w:tc>
          <w:tcPr>
            <w:tcW w:w="4300" w:type="dxa"/>
            <w:tcBorders>
              <w:top w:val="nil"/>
              <w:left w:val="nil"/>
              <w:bottom w:val="nil"/>
              <w:right w:val="nil"/>
            </w:tcBorders>
            <w:shd w:val="clear" w:color="auto" w:fill="auto"/>
            <w:noWrap/>
            <w:vAlign w:val="bottom"/>
          </w:tcPr>
          <w:p w14:paraId="6CF9A6F1" w14:textId="77777777" w:rsidR="00AA178A" w:rsidRPr="00DD087F" w:rsidRDefault="00AA178A" w:rsidP="00737CA7">
            <w:pPr>
              <w:rPr>
                <w:rFonts w:ascii="Arial" w:hAnsi="Arial" w:cs="Arial"/>
                <w:b/>
                <w:bCs/>
                <w:color w:val="000000"/>
                <w:sz w:val="22"/>
                <w:szCs w:val="22"/>
              </w:rPr>
            </w:pPr>
            <w:r w:rsidRPr="00DD087F">
              <w:rPr>
                <w:rFonts w:ascii="Arial" w:hAnsi="Arial" w:cs="Arial"/>
                <w:color w:val="000000"/>
                <w:sz w:val="22"/>
                <w:szCs w:val="22"/>
              </w:rPr>
              <w:t>Styre- og møteutgifter (note 2)</w:t>
            </w:r>
          </w:p>
        </w:tc>
        <w:tc>
          <w:tcPr>
            <w:tcW w:w="1540" w:type="dxa"/>
            <w:tcBorders>
              <w:top w:val="nil"/>
              <w:left w:val="nil"/>
              <w:bottom w:val="nil"/>
              <w:right w:val="nil"/>
            </w:tcBorders>
            <w:shd w:val="clear" w:color="auto" w:fill="auto"/>
            <w:noWrap/>
            <w:vAlign w:val="bottom"/>
          </w:tcPr>
          <w:p w14:paraId="40864C5C"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68 564</w:t>
            </w:r>
          </w:p>
        </w:tc>
        <w:tc>
          <w:tcPr>
            <w:tcW w:w="1611" w:type="dxa"/>
            <w:tcBorders>
              <w:top w:val="nil"/>
              <w:left w:val="nil"/>
              <w:bottom w:val="nil"/>
              <w:right w:val="nil"/>
            </w:tcBorders>
          </w:tcPr>
          <w:p w14:paraId="7B2C32F8"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70 000</w:t>
            </w:r>
          </w:p>
        </w:tc>
        <w:tc>
          <w:tcPr>
            <w:tcW w:w="1700" w:type="dxa"/>
            <w:tcBorders>
              <w:top w:val="nil"/>
              <w:left w:val="nil"/>
              <w:bottom w:val="nil"/>
              <w:right w:val="nil"/>
            </w:tcBorders>
            <w:shd w:val="clear" w:color="auto" w:fill="auto"/>
            <w:noWrap/>
            <w:vAlign w:val="bottom"/>
          </w:tcPr>
          <w:p w14:paraId="69AC5438"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65 895 </w:t>
            </w:r>
          </w:p>
        </w:tc>
      </w:tr>
      <w:tr w:rsidR="00AA178A" w:rsidRPr="00DD087F" w14:paraId="61A21316" w14:textId="77777777" w:rsidTr="00737CA7">
        <w:trPr>
          <w:trHeight w:val="300"/>
        </w:trPr>
        <w:tc>
          <w:tcPr>
            <w:tcW w:w="4300" w:type="dxa"/>
            <w:tcBorders>
              <w:top w:val="nil"/>
              <w:left w:val="nil"/>
              <w:bottom w:val="nil"/>
              <w:right w:val="nil"/>
            </w:tcBorders>
            <w:shd w:val="clear" w:color="auto" w:fill="auto"/>
            <w:noWrap/>
            <w:vAlign w:val="bottom"/>
          </w:tcPr>
          <w:p w14:paraId="7AD22E65"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Kurs og kompetanse</w:t>
            </w:r>
          </w:p>
        </w:tc>
        <w:tc>
          <w:tcPr>
            <w:tcW w:w="1540" w:type="dxa"/>
            <w:tcBorders>
              <w:top w:val="nil"/>
              <w:left w:val="nil"/>
              <w:bottom w:val="nil"/>
              <w:right w:val="nil"/>
            </w:tcBorders>
            <w:shd w:val="clear" w:color="auto" w:fill="auto"/>
            <w:noWrap/>
            <w:vAlign w:val="bottom"/>
          </w:tcPr>
          <w:p w14:paraId="6C4AC4A9"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53183</w:t>
            </w:r>
          </w:p>
        </w:tc>
        <w:tc>
          <w:tcPr>
            <w:tcW w:w="1611" w:type="dxa"/>
            <w:tcBorders>
              <w:top w:val="nil"/>
              <w:left w:val="nil"/>
              <w:bottom w:val="nil"/>
              <w:right w:val="nil"/>
            </w:tcBorders>
          </w:tcPr>
          <w:p w14:paraId="0B677DDC"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50 000</w:t>
            </w:r>
          </w:p>
        </w:tc>
        <w:tc>
          <w:tcPr>
            <w:tcW w:w="1700" w:type="dxa"/>
            <w:tcBorders>
              <w:top w:val="nil"/>
              <w:left w:val="nil"/>
              <w:bottom w:val="nil"/>
              <w:right w:val="nil"/>
            </w:tcBorders>
            <w:shd w:val="clear" w:color="auto" w:fill="auto"/>
            <w:noWrap/>
            <w:vAlign w:val="bottom"/>
          </w:tcPr>
          <w:p w14:paraId="1C541B25"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36 229 </w:t>
            </w:r>
          </w:p>
        </w:tc>
      </w:tr>
      <w:tr w:rsidR="00AA178A" w:rsidRPr="00DD087F" w14:paraId="66E5741B" w14:textId="77777777" w:rsidTr="00737CA7">
        <w:trPr>
          <w:trHeight w:val="300"/>
        </w:trPr>
        <w:tc>
          <w:tcPr>
            <w:tcW w:w="4300" w:type="dxa"/>
            <w:tcBorders>
              <w:top w:val="nil"/>
              <w:left w:val="nil"/>
              <w:bottom w:val="nil"/>
              <w:right w:val="nil"/>
            </w:tcBorders>
            <w:shd w:val="clear" w:color="auto" w:fill="auto"/>
            <w:noWrap/>
            <w:vAlign w:val="bottom"/>
          </w:tcPr>
          <w:p w14:paraId="21C3191F"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Administrasjonsutgifter (note 3)</w:t>
            </w:r>
          </w:p>
        </w:tc>
        <w:tc>
          <w:tcPr>
            <w:tcW w:w="1540" w:type="dxa"/>
            <w:tcBorders>
              <w:top w:val="nil"/>
              <w:left w:val="nil"/>
              <w:bottom w:val="nil"/>
              <w:right w:val="nil"/>
            </w:tcBorders>
            <w:shd w:val="clear" w:color="auto" w:fill="auto"/>
            <w:noWrap/>
            <w:vAlign w:val="bottom"/>
          </w:tcPr>
          <w:p w14:paraId="54A783D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385 430</w:t>
            </w:r>
          </w:p>
        </w:tc>
        <w:tc>
          <w:tcPr>
            <w:tcW w:w="1611" w:type="dxa"/>
            <w:tcBorders>
              <w:top w:val="nil"/>
              <w:left w:val="nil"/>
              <w:bottom w:val="nil"/>
              <w:right w:val="nil"/>
            </w:tcBorders>
          </w:tcPr>
          <w:p w14:paraId="3979B72E"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380 000</w:t>
            </w:r>
          </w:p>
        </w:tc>
        <w:tc>
          <w:tcPr>
            <w:tcW w:w="1700" w:type="dxa"/>
            <w:tcBorders>
              <w:top w:val="nil"/>
              <w:left w:val="nil"/>
              <w:bottom w:val="nil"/>
              <w:right w:val="nil"/>
            </w:tcBorders>
            <w:shd w:val="clear" w:color="auto" w:fill="auto"/>
            <w:noWrap/>
            <w:vAlign w:val="bottom"/>
          </w:tcPr>
          <w:p w14:paraId="0D754504"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297 768 </w:t>
            </w:r>
          </w:p>
        </w:tc>
      </w:tr>
      <w:tr w:rsidR="00AA178A" w:rsidRPr="00DD087F" w14:paraId="0CB00EBA" w14:textId="77777777" w:rsidTr="00737CA7">
        <w:trPr>
          <w:trHeight w:val="300"/>
        </w:trPr>
        <w:tc>
          <w:tcPr>
            <w:tcW w:w="4300" w:type="dxa"/>
            <w:tcBorders>
              <w:top w:val="nil"/>
              <w:left w:val="nil"/>
              <w:bottom w:val="nil"/>
              <w:right w:val="nil"/>
            </w:tcBorders>
            <w:shd w:val="clear" w:color="auto" w:fill="auto"/>
            <w:noWrap/>
            <w:vAlign w:val="bottom"/>
          </w:tcPr>
          <w:p w14:paraId="0BA41EDB"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Tilbake til idretten – kampanje</w:t>
            </w:r>
          </w:p>
        </w:tc>
        <w:tc>
          <w:tcPr>
            <w:tcW w:w="1540" w:type="dxa"/>
            <w:tcBorders>
              <w:top w:val="nil"/>
              <w:left w:val="nil"/>
              <w:bottom w:val="nil"/>
              <w:right w:val="nil"/>
            </w:tcBorders>
            <w:shd w:val="clear" w:color="auto" w:fill="auto"/>
            <w:noWrap/>
            <w:vAlign w:val="bottom"/>
          </w:tcPr>
          <w:p w14:paraId="32407261"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75 750</w:t>
            </w:r>
          </w:p>
        </w:tc>
        <w:tc>
          <w:tcPr>
            <w:tcW w:w="1611" w:type="dxa"/>
            <w:tcBorders>
              <w:top w:val="nil"/>
              <w:left w:val="nil"/>
              <w:bottom w:val="nil"/>
              <w:right w:val="nil"/>
            </w:tcBorders>
          </w:tcPr>
          <w:p w14:paraId="6D70BD44" w14:textId="77777777" w:rsidR="00AA178A" w:rsidRPr="00DD087F" w:rsidRDefault="00AA178A" w:rsidP="00737CA7">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1919C53A" w14:textId="77777777" w:rsidR="00AA178A" w:rsidRPr="00DD087F" w:rsidRDefault="00AA178A" w:rsidP="00737CA7">
            <w:pPr>
              <w:jc w:val="right"/>
              <w:rPr>
                <w:rFonts w:ascii="Arial" w:hAnsi="Arial" w:cs="Arial"/>
                <w:color w:val="000000"/>
                <w:sz w:val="22"/>
                <w:szCs w:val="22"/>
              </w:rPr>
            </w:pPr>
          </w:p>
        </w:tc>
      </w:tr>
      <w:tr w:rsidR="00AA178A" w:rsidRPr="00DD087F" w14:paraId="4BF4E82D" w14:textId="77777777" w:rsidTr="00737CA7">
        <w:trPr>
          <w:trHeight w:val="300"/>
        </w:trPr>
        <w:tc>
          <w:tcPr>
            <w:tcW w:w="4300" w:type="dxa"/>
            <w:tcBorders>
              <w:top w:val="nil"/>
              <w:left w:val="nil"/>
              <w:bottom w:val="nil"/>
              <w:right w:val="nil"/>
            </w:tcBorders>
            <w:shd w:val="clear" w:color="auto" w:fill="auto"/>
            <w:noWrap/>
            <w:vAlign w:val="bottom"/>
          </w:tcPr>
          <w:p w14:paraId="5931A214"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Folkepulsen (note 4)</w:t>
            </w:r>
          </w:p>
        </w:tc>
        <w:tc>
          <w:tcPr>
            <w:tcW w:w="1540" w:type="dxa"/>
            <w:tcBorders>
              <w:top w:val="nil"/>
              <w:left w:val="nil"/>
              <w:bottom w:val="nil"/>
              <w:right w:val="nil"/>
            </w:tcBorders>
            <w:shd w:val="clear" w:color="auto" w:fill="auto"/>
            <w:noWrap/>
            <w:vAlign w:val="bottom"/>
          </w:tcPr>
          <w:p w14:paraId="6023AF0F" w14:textId="77777777" w:rsidR="00AA178A" w:rsidRPr="00DD087F" w:rsidRDefault="00AA178A" w:rsidP="00737CA7">
            <w:pPr>
              <w:jc w:val="right"/>
              <w:rPr>
                <w:rFonts w:ascii="Arial" w:hAnsi="Arial" w:cs="Arial"/>
                <w:b/>
                <w:bCs/>
                <w:color w:val="000000"/>
                <w:sz w:val="22"/>
                <w:szCs w:val="22"/>
              </w:rPr>
            </w:pPr>
            <w:r w:rsidRPr="00DD087F">
              <w:rPr>
                <w:rFonts w:ascii="Arial" w:hAnsi="Arial" w:cs="Arial"/>
                <w:color w:val="000000"/>
                <w:sz w:val="22"/>
                <w:szCs w:val="22"/>
              </w:rPr>
              <w:t>587 750</w:t>
            </w:r>
          </w:p>
        </w:tc>
        <w:tc>
          <w:tcPr>
            <w:tcW w:w="1611" w:type="dxa"/>
            <w:tcBorders>
              <w:top w:val="nil"/>
              <w:left w:val="nil"/>
              <w:bottom w:val="nil"/>
              <w:right w:val="nil"/>
            </w:tcBorders>
          </w:tcPr>
          <w:p w14:paraId="53FFAB7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700 000</w:t>
            </w:r>
          </w:p>
        </w:tc>
        <w:tc>
          <w:tcPr>
            <w:tcW w:w="1700" w:type="dxa"/>
            <w:tcBorders>
              <w:top w:val="nil"/>
              <w:left w:val="nil"/>
              <w:bottom w:val="nil"/>
              <w:right w:val="nil"/>
            </w:tcBorders>
            <w:shd w:val="clear" w:color="auto" w:fill="auto"/>
            <w:noWrap/>
            <w:vAlign w:val="bottom"/>
          </w:tcPr>
          <w:p w14:paraId="1261C5FB"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989 250 </w:t>
            </w:r>
          </w:p>
        </w:tc>
      </w:tr>
      <w:tr w:rsidR="00AA178A" w:rsidRPr="00DD087F" w14:paraId="6967B752" w14:textId="77777777" w:rsidTr="00737CA7">
        <w:trPr>
          <w:trHeight w:val="300"/>
        </w:trPr>
        <w:tc>
          <w:tcPr>
            <w:tcW w:w="4300" w:type="dxa"/>
            <w:tcBorders>
              <w:top w:val="nil"/>
              <w:left w:val="nil"/>
              <w:bottom w:val="nil"/>
              <w:right w:val="nil"/>
            </w:tcBorders>
            <w:shd w:val="clear" w:color="auto" w:fill="auto"/>
            <w:noWrap/>
            <w:vAlign w:val="bottom"/>
          </w:tcPr>
          <w:p w14:paraId="0D7BF6D2" w14:textId="77777777" w:rsidR="00AA178A" w:rsidRPr="00DD087F" w:rsidRDefault="00AA178A" w:rsidP="00737CA7">
            <w:pPr>
              <w:rPr>
                <w:rFonts w:ascii="Arial" w:hAnsi="Arial" w:cs="Arial"/>
                <w:color w:val="000000"/>
                <w:sz w:val="22"/>
                <w:szCs w:val="22"/>
              </w:rPr>
            </w:pPr>
            <w:r w:rsidRPr="00DD087F">
              <w:rPr>
                <w:rFonts w:ascii="Arial" w:hAnsi="Arial" w:cs="Arial"/>
                <w:b/>
                <w:color w:val="000000"/>
                <w:sz w:val="22"/>
                <w:szCs w:val="22"/>
              </w:rPr>
              <w:t>Sum</w:t>
            </w:r>
          </w:p>
        </w:tc>
        <w:tc>
          <w:tcPr>
            <w:tcW w:w="1540" w:type="dxa"/>
            <w:tcBorders>
              <w:top w:val="nil"/>
              <w:left w:val="nil"/>
              <w:bottom w:val="nil"/>
              <w:right w:val="nil"/>
            </w:tcBorders>
            <w:shd w:val="clear" w:color="auto" w:fill="auto"/>
            <w:noWrap/>
            <w:vAlign w:val="bottom"/>
          </w:tcPr>
          <w:p w14:paraId="67B87C0D" w14:textId="77777777" w:rsidR="00AA178A" w:rsidRPr="00DD087F" w:rsidRDefault="00AA178A" w:rsidP="00737CA7">
            <w:pPr>
              <w:jc w:val="right"/>
              <w:rPr>
                <w:rFonts w:ascii="Arial" w:hAnsi="Arial" w:cs="Arial"/>
                <w:color w:val="000000"/>
                <w:sz w:val="22"/>
                <w:szCs w:val="22"/>
              </w:rPr>
            </w:pPr>
            <w:r w:rsidRPr="00DD087F">
              <w:rPr>
                <w:rFonts w:ascii="Arial" w:hAnsi="Arial" w:cs="Arial"/>
                <w:b/>
                <w:bCs/>
                <w:color w:val="000000"/>
                <w:sz w:val="22"/>
                <w:szCs w:val="22"/>
              </w:rPr>
              <w:t>1 170 678</w:t>
            </w:r>
          </w:p>
        </w:tc>
        <w:tc>
          <w:tcPr>
            <w:tcW w:w="1611" w:type="dxa"/>
            <w:tcBorders>
              <w:top w:val="nil"/>
              <w:left w:val="nil"/>
              <w:bottom w:val="nil"/>
              <w:right w:val="nil"/>
            </w:tcBorders>
          </w:tcPr>
          <w:p w14:paraId="2B7BED8B" w14:textId="77777777" w:rsidR="00AA178A" w:rsidRPr="00DD087F" w:rsidRDefault="00AA178A" w:rsidP="00737CA7">
            <w:pPr>
              <w:jc w:val="right"/>
              <w:rPr>
                <w:rFonts w:ascii="Arial" w:hAnsi="Arial" w:cs="Arial"/>
                <w:color w:val="000000"/>
                <w:sz w:val="22"/>
                <w:szCs w:val="22"/>
              </w:rPr>
            </w:pPr>
            <w:r w:rsidRPr="00DD087F">
              <w:rPr>
                <w:rFonts w:ascii="Arial" w:hAnsi="Arial" w:cs="Arial"/>
                <w:b/>
                <w:color w:val="000000"/>
                <w:sz w:val="22"/>
                <w:szCs w:val="22"/>
              </w:rPr>
              <w:t>1 200 000</w:t>
            </w:r>
          </w:p>
        </w:tc>
        <w:tc>
          <w:tcPr>
            <w:tcW w:w="1700" w:type="dxa"/>
            <w:tcBorders>
              <w:top w:val="nil"/>
              <w:left w:val="nil"/>
              <w:bottom w:val="nil"/>
              <w:right w:val="nil"/>
            </w:tcBorders>
            <w:shd w:val="clear" w:color="auto" w:fill="auto"/>
            <w:noWrap/>
            <w:vAlign w:val="bottom"/>
          </w:tcPr>
          <w:p w14:paraId="4C54B9C6" w14:textId="77777777" w:rsidR="00AA178A" w:rsidRPr="00DD087F" w:rsidRDefault="00AA178A" w:rsidP="00737CA7">
            <w:pPr>
              <w:jc w:val="right"/>
              <w:rPr>
                <w:rFonts w:ascii="Arial" w:hAnsi="Arial" w:cs="Arial"/>
                <w:color w:val="000000"/>
                <w:sz w:val="22"/>
                <w:szCs w:val="22"/>
              </w:rPr>
            </w:pPr>
            <w:r w:rsidRPr="00DD087F">
              <w:rPr>
                <w:rFonts w:ascii="Arial" w:hAnsi="Arial" w:cs="Arial"/>
                <w:b/>
                <w:color w:val="000000"/>
                <w:sz w:val="22"/>
                <w:szCs w:val="22"/>
              </w:rPr>
              <w:t>1 389 141</w:t>
            </w:r>
          </w:p>
        </w:tc>
      </w:tr>
      <w:tr w:rsidR="00AA178A" w:rsidRPr="00DD087F" w14:paraId="141283B1" w14:textId="77777777" w:rsidTr="00737CA7">
        <w:trPr>
          <w:trHeight w:val="85"/>
        </w:trPr>
        <w:tc>
          <w:tcPr>
            <w:tcW w:w="4300" w:type="dxa"/>
            <w:tcBorders>
              <w:top w:val="nil"/>
              <w:left w:val="nil"/>
              <w:bottom w:val="nil"/>
              <w:right w:val="nil"/>
            </w:tcBorders>
            <w:shd w:val="clear" w:color="auto" w:fill="auto"/>
            <w:noWrap/>
            <w:vAlign w:val="bottom"/>
          </w:tcPr>
          <w:p w14:paraId="4AF0AF30" w14:textId="77777777" w:rsidR="00AA178A" w:rsidRPr="00DD087F" w:rsidRDefault="00AA178A" w:rsidP="00737CA7">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0E7D9B95" w14:textId="77777777" w:rsidR="00AA178A" w:rsidRPr="00DD087F" w:rsidRDefault="00AA178A" w:rsidP="00737CA7">
            <w:pPr>
              <w:jc w:val="right"/>
              <w:rPr>
                <w:rFonts w:ascii="Arial" w:hAnsi="Arial" w:cs="Arial"/>
                <w:b/>
                <w:color w:val="000000"/>
                <w:sz w:val="22"/>
                <w:szCs w:val="22"/>
              </w:rPr>
            </w:pPr>
          </w:p>
        </w:tc>
        <w:tc>
          <w:tcPr>
            <w:tcW w:w="1611" w:type="dxa"/>
            <w:tcBorders>
              <w:top w:val="nil"/>
              <w:left w:val="nil"/>
              <w:bottom w:val="nil"/>
              <w:right w:val="nil"/>
            </w:tcBorders>
          </w:tcPr>
          <w:p w14:paraId="03C66020" w14:textId="77777777" w:rsidR="00AA178A" w:rsidRPr="00DD087F" w:rsidRDefault="00AA178A" w:rsidP="00737CA7">
            <w:pPr>
              <w:jc w:val="right"/>
              <w:rPr>
                <w:rFonts w:ascii="Arial" w:hAnsi="Arial" w:cs="Arial"/>
                <w:b/>
                <w:color w:val="000000"/>
                <w:sz w:val="22"/>
                <w:szCs w:val="22"/>
              </w:rPr>
            </w:pPr>
          </w:p>
        </w:tc>
        <w:tc>
          <w:tcPr>
            <w:tcW w:w="1700" w:type="dxa"/>
            <w:tcBorders>
              <w:top w:val="nil"/>
              <w:left w:val="nil"/>
              <w:bottom w:val="nil"/>
              <w:right w:val="nil"/>
            </w:tcBorders>
            <w:shd w:val="clear" w:color="auto" w:fill="auto"/>
            <w:noWrap/>
            <w:vAlign w:val="bottom"/>
          </w:tcPr>
          <w:p w14:paraId="6C62598E" w14:textId="77777777" w:rsidR="00AA178A" w:rsidRPr="00DD087F" w:rsidRDefault="00AA178A" w:rsidP="00737CA7">
            <w:pPr>
              <w:jc w:val="right"/>
              <w:rPr>
                <w:rFonts w:ascii="Arial" w:hAnsi="Arial" w:cs="Arial"/>
                <w:b/>
                <w:color w:val="000000"/>
                <w:sz w:val="22"/>
                <w:szCs w:val="22"/>
              </w:rPr>
            </w:pPr>
          </w:p>
        </w:tc>
      </w:tr>
      <w:tr w:rsidR="00AA178A" w:rsidRPr="00DD087F" w14:paraId="3B38C63A" w14:textId="77777777" w:rsidTr="00737CA7">
        <w:trPr>
          <w:trHeight w:val="300"/>
        </w:trPr>
        <w:tc>
          <w:tcPr>
            <w:tcW w:w="4300" w:type="dxa"/>
            <w:tcBorders>
              <w:top w:val="nil"/>
              <w:left w:val="nil"/>
              <w:bottom w:val="nil"/>
              <w:right w:val="nil"/>
            </w:tcBorders>
            <w:shd w:val="clear" w:color="auto" w:fill="auto"/>
            <w:noWrap/>
            <w:vAlign w:val="bottom"/>
          </w:tcPr>
          <w:p w14:paraId="2552CE61" w14:textId="77777777" w:rsidR="00AA178A" w:rsidRPr="00DD087F" w:rsidRDefault="00AA178A" w:rsidP="00737CA7">
            <w:pPr>
              <w:rPr>
                <w:rFonts w:ascii="Arial" w:hAnsi="Arial" w:cs="Arial"/>
                <w:color w:val="000000"/>
                <w:sz w:val="22"/>
                <w:szCs w:val="22"/>
              </w:rPr>
            </w:pPr>
            <w:r w:rsidRPr="00DD087F">
              <w:rPr>
                <w:rFonts w:ascii="Arial" w:hAnsi="Arial" w:cs="Arial"/>
                <w:b/>
                <w:color w:val="000000"/>
                <w:sz w:val="22"/>
                <w:szCs w:val="22"/>
              </w:rPr>
              <w:t>Finansposter</w:t>
            </w:r>
          </w:p>
        </w:tc>
        <w:tc>
          <w:tcPr>
            <w:tcW w:w="1540" w:type="dxa"/>
            <w:tcBorders>
              <w:top w:val="nil"/>
              <w:left w:val="nil"/>
              <w:bottom w:val="nil"/>
              <w:right w:val="nil"/>
            </w:tcBorders>
            <w:shd w:val="clear" w:color="auto" w:fill="auto"/>
            <w:noWrap/>
            <w:vAlign w:val="bottom"/>
          </w:tcPr>
          <w:p w14:paraId="74C4381A" w14:textId="77777777" w:rsidR="00AA178A" w:rsidRPr="00DD087F" w:rsidRDefault="00AA178A" w:rsidP="00737CA7">
            <w:pPr>
              <w:jc w:val="right"/>
              <w:rPr>
                <w:rFonts w:ascii="Arial" w:hAnsi="Arial" w:cs="Arial"/>
                <w:color w:val="000000"/>
                <w:sz w:val="22"/>
                <w:szCs w:val="22"/>
              </w:rPr>
            </w:pPr>
          </w:p>
        </w:tc>
        <w:tc>
          <w:tcPr>
            <w:tcW w:w="1611" w:type="dxa"/>
            <w:tcBorders>
              <w:top w:val="nil"/>
              <w:left w:val="nil"/>
              <w:bottom w:val="nil"/>
              <w:right w:val="nil"/>
            </w:tcBorders>
          </w:tcPr>
          <w:p w14:paraId="26A9279F" w14:textId="77777777" w:rsidR="00AA178A" w:rsidRPr="00DD087F" w:rsidRDefault="00AA178A" w:rsidP="00737CA7">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4261C113" w14:textId="77777777" w:rsidR="00AA178A" w:rsidRPr="00DD087F" w:rsidRDefault="00AA178A" w:rsidP="00737CA7">
            <w:pPr>
              <w:jc w:val="right"/>
              <w:rPr>
                <w:rFonts w:ascii="Arial" w:hAnsi="Arial" w:cs="Arial"/>
                <w:color w:val="000000"/>
                <w:sz w:val="22"/>
                <w:szCs w:val="22"/>
              </w:rPr>
            </w:pPr>
          </w:p>
        </w:tc>
      </w:tr>
      <w:tr w:rsidR="00AA178A" w:rsidRPr="00DD087F" w14:paraId="6FEC9EC8" w14:textId="77777777" w:rsidTr="00737CA7">
        <w:trPr>
          <w:trHeight w:val="300"/>
        </w:trPr>
        <w:tc>
          <w:tcPr>
            <w:tcW w:w="4300" w:type="dxa"/>
            <w:tcBorders>
              <w:top w:val="nil"/>
              <w:left w:val="nil"/>
              <w:bottom w:val="nil"/>
              <w:right w:val="nil"/>
            </w:tcBorders>
            <w:shd w:val="clear" w:color="auto" w:fill="auto"/>
            <w:noWrap/>
            <w:vAlign w:val="bottom"/>
          </w:tcPr>
          <w:p w14:paraId="0C196E20"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Finansinntekter</w:t>
            </w:r>
          </w:p>
        </w:tc>
        <w:tc>
          <w:tcPr>
            <w:tcW w:w="1540" w:type="dxa"/>
            <w:tcBorders>
              <w:top w:val="nil"/>
              <w:left w:val="nil"/>
              <w:bottom w:val="nil"/>
              <w:right w:val="nil"/>
            </w:tcBorders>
            <w:shd w:val="clear" w:color="auto" w:fill="auto"/>
            <w:noWrap/>
            <w:vAlign w:val="bottom"/>
          </w:tcPr>
          <w:p w14:paraId="46A266F0"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6279</w:t>
            </w:r>
          </w:p>
        </w:tc>
        <w:tc>
          <w:tcPr>
            <w:tcW w:w="1611" w:type="dxa"/>
            <w:tcBorders>
              <w:top w:val="nil"/>
              <w:left w:val="nil"/>
              <w:bottom w:val="nil"/>
              <w:right w:val="nil"/>
            </w:tcBorders>
          </w:tcPr>
          <w:p w14:paraId="5F53F08F"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5 000</w:t>
            </w:r>
          </w:p>
        </w:tc>
        <w:tc>
          <w:tcPr>
            <w:tcW w:w="1700" w:type="dxa"/>
            <w:tcBorders>
              <w:top w:val="nil"/>
              <w:left w:val="nil"/>
              <w:bottom w:val="nil"/>
              <w:right w:val="nil"/>
            </w:tcBorders>
            <w:shd w:val="clear" w:color="auto" w:fill="auto"/>
            <w:noWrap/>
            <w:vAlign w:val="bottom"/>
          </w:tcPr>
          <w:p w14:paraId="324082F4"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6 902 </w:t>
            </w:r>
          </w:p>
        </w:tc>
      </w:tr>
      <w:tr w:rsidR="00AA178A" w:rsidRPr="00DD087F" w14:paraId="53115264" w14:textId="77777777" w:rsidTr="00737CA7">
        <w:trPr>
          <w:trHeight w:val="300"/>
        </w:trPr>
        <w:tc>
          <w:tcPr>
            <w:tcW w:w="4300" w:type="dxa"/>
            <w:tcBorders>
              <w:top w:val="nil"/>
              <w:left w:val="nil"/>
              <w:bottom w:val="nil"/>
              <w:right w:val="nil"/>
            </w:tcBorders>
            <w:shd w:val="clear" w:color="auto" w:fill="auto"/>
            <w:noWrap/>
            <w:vAlign w:val="bottom"/>
          </w:tcPr>
          <w:p w14:paraId="63945E2F" w14:textId="77777777" w:rsidR="00AA178A" w:rsidRPr="00DD087F" w:rsidRDefault="00AA178A" w:rsidP="00737CA7">
            <w:pPr>
              <w:rPr>
                <w:rFonts w:ascii="Arial" w:hAnsi="Arial" w:cs="Arial"/>
                <w:b/>
                <w:color w:val="000000"/>
                <w:sz w:val="22"/>
                <w:szCs w:val="22"/>
              </w:rPr>
            </w:pPr>
            <w:r w:rsidRPr="00DD087F">
              <w:rPr>
                <w:rFonts w:ascii="Arial" w:hAnsi="Arial" w:cs="Arial"/>
                <w:color w:val="000000"/>
                <w:sz w:val="22"/>
                <w:szCs w:val="22"/>
              </w:rPr>
              <w:t>Finansutgifter</w:t>
            </w:r>
          </w:p>
        </w:tc>
        <w:tc>
          <w:tcPr>
            <w:tcW w:w="1540" w:type="dxa"/>
            <w:tcBorders>
              <w:top w:val="nil"/>
              <w:left w:val="nil"/>
              <w:bottom w:val="nil"/>
              <w:right w:val="nil"/>
            </w:tcBorders>
            <w:shd w:val="clear" w:color="auto" w:fill="auto"/>
            <w:noWrap/>
            <w:vAlign w:val="bottom"/>
          </w:tcPr>
          <w:p w14:paraId="4DEE10E8" w14:textId="77777777" w:rsidR="00AA178A" w:rsidRPr="00DD087F" w:rsidRDefault="00AA178A" w:rsidP="00737CA7">
            <w:pPr>
              <w:jc w:val="right"/>
              <w:rPr>
                <w:rFonts w:ascii="Arial" w:hAnsi="Arial" w:cs="Arial"/>
                <w:b/>
                <w:color w:val="000000"/>
                <w:sz w:val="22"/>
                <w:szCs w:val="22"/>
              </w:rPr>
            </w:pPr>
            <w:r w:rsidRPr="00DD087F">
              <w:rPr>
                <w:rFonts w:ascii="Arial" w:hAnsi="Arial" w:cs="Arial"/>
                <w:color w:val="000000"/>
                <w:sz w:val="22"/>
                <w:szCs w:val="22"/>
              </w:rPr>
              <w:t>332</w:t>
            </w:r>
          </w:p>
        </w:tc>
        <w:tc>
          <w:tcPr>
            <w:tcW w:w="1611" w:type="dxa"/>
            <w:tcBorders>
              <w:top w:val="nil"/>
              <w:left w:val="nil"/>
              <w:bottom w:val="nil"/>
              <w:right w:val="nil"/>
            </w:tcBorders>
          </w:tcPr>
          <w:p w14:paraId="410B7A55" w14:textId="77777777" w:rsidR="00AA178A" w:rsidRPr="00DD087F" w:rsidRDefault="00AA178A" w:rsidP="00737CA7">
            <w:pPr>
              <w:jc w:val="right"/>
              <w:rPr>
                <w:rFonts w:ascii="Arial" w:hAnsi="Arial" w:cs="Arial"/>
                <w:b/>
                <w:bCs/>
                <w:color w:val="000000"/>
                <w:sz w:val="22"/>
                <w:szCs w:val="22"/>
              </w:rPr>
            </w:pPr>
            <w:r w:rsidRPr="00DD087F">
              <w:rPr>
                <w:rFonts w:ascii="Arial" w:hAnsi="Arial" w:cs="Arial"/>
                <w:color w:val="000000"/>
                <w:sz w:val="22"/>
                <w:szCs w:val="22"/>
              </w:rPr>
              <w:t>1000</w:t>
            </w:r>
          </w:p>
        </w:tc>
        <w:tc>
          <w:tcPr>
            <w:tcW w:w="1700" w:type="dxa"/>
            <w:tcBorders>
              <w:top w:val="nil"/>
              <w:left w:val="nil"/>
              <w:bottom w:val="nil"/>
              <w:right w:val="nil"/>
            </w:tcBorders>
            <w:shd w:val="clear" w:color="auto" w:fill="auto"/>
            <w:noWrap/>
            <w:vAlign w:val="bottom"/>
          </w:tcPr>
          <w:p w14:paraId="7060F7DA" w14:textId="77777777" w:rsidR="00AA178A" w:rsidRPr="00DD087F" w:rsidRDefault="00AA178A" w:rsidP="00737CA7">
            <w:pPr>
              <w:jc w:val="right"/>
              <w:rPr>
                <w:rFonts w:ascii="Arial" w:hAnsi="Arial" w:cs="Arial"/>
                <w:b/>
                <w:bCs/>
                <w:color w:val="000000"/>
                <w:sz w:val="22"/>
                <w:szCs w:val="22"/>
              </w:rPr>
            </w:pPr>
            <w:r w:rsidRPr="00DD087F">
              <w:rPr>
                <w:rFonts w:ascii="Arial" w:hAnsi="Arial" w:cs="Arial"/>
                <w:color w:val="000000"/>
                <w:sz w:val="22"/>
                <w:szCs w:val="22"/>
              </w:rPr>
              <w:t>394</w:t>
            </w:r>
          </w:p>
        </w:tc>
      </w:tr>
      <w:tr w:rsidR="00AA178A" w:rsidRPr="00DD087F" w14:paraId="0856E16B" w14:textId="77777777" w:rsidTr="00737CA7">
        <w:trPr>
          <w:trHeight w:val="300"/>
        </w:trPr>
        <w:tc>
          <w:tcPr>
            <w:tcW w:w="4300" w:type="dxa"/>
            <w:tcBorders>
              <w:top w:val="nil"/>
              <w:left w:val="nil"/>
              <w:bottom w:val="nil"/>
              <w:right w:val="nil"/>
            </w:tcBorders>
            <w:shd w:val="clear" w:color="auto" w:fill="auto"/>
            <w:noWrap/>
            <w:vAlign w:val="bottom"/>
          </w:tcPr>
          <w:p w14:paraId="5A92AB41" w14:textId="77777777" w:rsidR="00AA178A" w:rsidRPr="00DD087F" w:rsidRDefault="00AA178A" w:rsidP="00737CA7">
            <w:pPr>
              <w:rPr>
                <w:rFonts w:ascii="Arial" w:hAnsi="Arial" w:cs="Arial"/>
                <w:color w:val="000000"/>
                <w:sz w:val="22"/>
                <w:szCs w:val="22"/>
              </w:rPr>
            </w:pPr>
            <w:r w:rsidRPr="00DD087F">
              <w:rPr>
                <w:rFonts w:ascii="Arial" w:hAnsi="Arial" w:cs="Arial"/>
                <w:b/>
                <w:color w:val="000000"/>
                <w:sz w:val="22"/>
                <w:szCs w:val="22"/>
              </w:rPr>
              <w:t>Sum finansposter</w:t>
            </w:r>
          </w:p>
        </w:tc>
        <w:tc>
          <w:tcPr>
            <w:tcW w:w="1540" w:type="dxa"/>
            <w:tcBorders>
              <w:top w:val="nil"/>
              <w:left w:val="nil"/>
              <w:bottom w:val="nil"/>
              <w:right w:val="nil"/>
            </w:tcBorders>
            <w:shd w:val="clear" w:color="auto" w:fill="auto"/>
            <w:noWrap/>
            <w:vAlign w:val="bottom"/>
          </w:tcPr>
          <w:p w14:paraId="47C0D027" w14:textId="77777777" w:rsidR="00AA178A" w:rsidRPr="00DD087F" w:rsidRDefault="00AA178A" w:rsidP="00737CA7">
            <w:pPr>
              <w:jc w:val="right"/>
              <w:rPr>
                <w:rFonts w:ascii="Arial" w:hAnsi="Arial" w:cs="Arial"/>
                <w:color w:val="000000"/>
                <w:sz w:val="22"/>
                <w:szCs w:val="22"/>
              </w:rPr>
            </w:pPr>
            <w:r w:rsidRPr="00DD087F">
              <w:rPr>
                <w:rFonts w:ascii="Arial" w:hAnsi="Arial" w:cs="Arial"/>
                <w:b/>
                <w:color w:val="000000"/>
                <w:sz w:val="22"/>
                <w:szCs w:val="22"/>
              </w:rPr>
              <w:t>5 947</w:t>
            </w:r>
          </w:p>
        </w:tc>
        <w:tc>
          <w:tcPr>
            <w:tcW w:w="1611" w:type="dxa"/>
            <w:tcBorders>
              <w:top w:val="nil"/>
              <w:left w:val="nil"/>
              <w:bottom w:val="nil"/>
              <w:right w:val="nil"/>
            </w:tcBorders>
          </w:tcPr>
          <w:p w14:paraId="4AFE4574" w14:textId="77777777" w:rsidR="00AA178A" w:rsidRPr="00DD087F" w:rsidRDefault="00AA178A" w:rsidP="00737CA7">
            <w:pPr>
              <w:jc w:val="right"/>
              <w:rPr>
                <w:rFonts w:ascii="Arial" w:hAnsi="Arial" w:cs="Arial"/>
                <w:color w:val="000000"/>
                <w:sz w:val="22"/>
                <w:szCs w:val="22"/>
              </w:rPr>
            </w:pPr>
            <w:r w:rsidRPr="00DD087F">
              <w:rPr>
                <w:rFonts w:ascii="Arial" w:hAnsi="Arial" w:cs="Arial"/>
                <w:b/>
                <w:bCs/>
                <w:color w:val="000000"/>
                <w:sz w:val="22"/>
                <w:szCs w:val="22"/>
              </w:rPr>
              <w:t>5000</w:t>
            </w:r>
          </w:p>
        </w:tc>
        <w:tc>
          <w:tcPr>
            <w:tcW w:w="1700" w:type="dxa"/>
            <w:tcBorders>
              <w:top w:val="nil"/>
              <w:left w:val="nil"/>
              <w:bottom w:val="nil"/>
              <w:right w:val="nil"/>
            </w:tcBorders>
            <w:shd w:val="clear" w:color="auto" w:fill="auto"/>
            <w:noWrap/>
            <w:vAlign w:val="bottom"/>
          </w:tcPr>
          <w:p w14:paraId="17BB5274" w14:textId="77777777" w:rsidR="00AA178A" w:rsidRPr="00DD087F" w:rsidRDefault="00AA178A" w:rsidP="00737CA7">
            <w:pPr>
              <w:jc w:val="right"/>
              <w:rPr>
                <w:rFonts w:ascii="Arial" w:hAnsi="Arial" w:cs="Arial"/>
                <w:color w:val="000000"/>
                <w:sz w:val="22"/>
                <w:szCs w:val="22"/>
              </w:rPr>
            </w:pPr>
            <w:r w:rsidRPr="00DD087F">
              <w:rPr>
                <w:rFonts w:ascii="Arial" w:hAnsi="Arial" w:cs="Arial"/>
                <w:b/>
                <w:bCs/>
                <w:color w:val="000000"/>
                <w:sz w:val="22"/>
                <w:szCs w:val="22"/>
              </w:rPr>
              <w:t>6 508</w:t>
            </w:r>
          </w:p>
        </w:tc>
      </w:tr>
      <w:tr w:rsidR="00AA178A" w:rsidRPr="00DD087F" w14:paraId="46FB4808" w14:textId="77777777" w:rsidTr="00737CA7">
        <w:trPr>
          <w:trHeight w:val="300"/>
        </w:trPr>
        <w:tc>
          <w:tcPr>
            <w:tcW w:w="4300" w:type="dxa"/>
            <w:tcBorders>
              <w:top w:val="nil"/>
              <w:left w:val="nil"/>
              <w:bottom w:val="nil"/>
              <w:right w:val="nil"/>
            </w:tcBorders>
            <w:shd w:val="clear" w:color="auto" w:fill="auto"/>
            <w:noWrap/>
            <w:vAlign w:val="bottom"/>
          </w:tcPr>
          <w:p w14:paraId="08127EF8" w14:textId="77777777" w:rsidR="00AA178A" w:rsidRPr="00DD087F" w:rsidRDefault="00AA178A" w:rsidP="00737CA7">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489DB34E" w14:textId="77777777" w:rsidR="00AA178A" w:rsidRPr="00DD087F" w:rsidRDefault="00AA178A" w:rsidP="00737CA7">
            <w:pPr>
              <w:jc w:val="right"/>
              <w:rPr>
                <w:rFonts w:ascii="Arial" w:hAnsi="Arial" w:cs="Arial"/>
                <w:b/>
                <w:color w:val="000000"/>
                <w:sz w:val="22"/>
                <w:szCs w:val="22"/>
              </w:rPr>
            </w:pPr>
          </w:p>
        </w:tc>
        <w:tc>
          <w:tcPr>
            <w:tcW w:w="1611" w:type="dxa"/>
            <w:tcBorders>
              <w:top w:val="nil"/>
              <w:left w:val="nil"/>
              <w:bottom w:val="nil"/>
              <w:right w:val="nil"/>
            </w:tcBorders>
          </w:tcPr>
          <w:p w14:paraId="64F48E8D" w14:textId="77777777" w:rsidR="00AA178A" w:rsidRPr="00DD087F" w:rsidRDefault="00AA178A" w:rsidP="00737CA7">
            <w:pPr>
              <w:jc w:val="right"/>
              <w:rPr>
                <w:rFonts w:ascii="Arial" w:hAnsi="Arial" w:cs="Arial"/>
                <w:b/>
                <w:color w:val="000000"/>
                <w:sz w:val="22"/>
                <w:szCs w:val="22"/>
              </w:rPr>
            </w:pPr>
          </w:p>
        </w:tc>
        <w:tc>
          <w:tcPr>
            <w:tcW w:w="1700" w:type="dxa"/>
            <w:tcBorders>
              <w:top w:val="nil"/>
              <w:left w:val="nil"/>
              <w:bottom w:val="nil"/>
              <w:right w:val="nil"/>
            </w:tcBorders>
            <w:shd w:val="clear" w:color="auto" w:fill="auto"/>
            <w:noWrap/>
            <w:vAlign w:val="bottom"/>
          </w:tcPr>
          <w:p w14:paraId="150DA18D" w14:textId="77777777" w:rsidR="00AA178A" w:rsidRPr="00DD087F" w:rsidRDefault="00AA178A" w:rsidP="00737CA7">
            <w:pPr>
              <w:jc w:val="right"/>
              <w:rPr>
                <w:rFonts w:ascii="Arial" w:hAnsi="Arial" w:cs="Arial"/>
                <w:b/>
                <w:color w:val="000000"/>
                <w:sz w:val="22"/>
                <w:szCs w:val="22"/>
              </w:rPr>
            </w:pPr>
          </w:p>
        </w:tc>
      </w:tr>
      <w:tr w:rsidR="00AA178A" w:rsidRPr="00DD087F" w14:paraId="232B34A9" w14:textId="77777777" w:rsidTr="00737CA7">
        <w:trPr>
          <w:trHeight w:val="300"/>
        </w:trPr>
        <w:tc>
          <w:tcPr>
            <w:tcW w:w="4300" w:type="dxa"/>
            <w:tcBorders>
              <w:top w:val="nil"/>
              <w:left w:val="nil"/>
              <w:bottom w:val="nil"/>
              <w:right w:val="nil"/>
            </w:tcBorders>
            <w:shd w:val="clear" w:color="auto" w:fill="auto"/>
            <w:noWrap/>
            <w:vAlign w:val="bottom"/>
          </w:tcPr>
          <w:p w14:paraId="31074262" w14:textId="77777777" w:rsidR="00AA178A" w:rsidRPr="00DD087F" w:rsidRDefault="00AA178A" w:rsidP="00737CA7">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7E8A7D85" w14:textId="77777777" w:rsidR="00AA178A" w:rsidRPr="00DD087F" w:rsidRDefault="00AA178A" w:rsidP="00737CA7">
            <w:pPr>
              <w:jc w:val="right"/>
              <w:rPr>
                <w:rFonts w:ascii="Arial" w:hAnsi="Arial" w:cs="Arial"/>
                <w:b/>
                <w:color w:val="000000"/>
                <w:sz w:val="22"/>
                <w:szCs w:val="22"/>
              </w:rPr>
            </w:pPr>
          </w:p>
        </w:tc>
        <w:tc>
          <w:tcPr>
            <w:tcW w:w="1611" w:type="dxa"/>
            <w:tcBorders>
              <w:top w:val="nil"/>
              <w:left w:val="nil"/>
              <w:bottom w:val="nil"/>
              <w:right w:val="nil"/>
            </w:tcBorders>
          </w:tcPr>
          <w:p w14:paraId="21FE41F1" w14:textId="77777777" w:rsidR="00AA178A" w:rsidRPr="00DD087F" w:rsidRDefault="00AA178A" w:rsidP="00737CA7">
            <w:pPr>
              <w:jc w:val="right"/>
              <w:rPr>
                <w:rFonts w:ascii="Arial" w:hAnsi="Arial" w:cs="Arial"/>
                <w:b/>
                <w:color w:val="000000"/>
                <w:sz w:val="22"/>
                <w:szCs w:val="22"/>
              </w:rPr>
            </w:pPr>
          </w:p>
        </w:tc>
        <w:tc>
          <w:tcPr>
            <w:tcW w:w="1700" w:type="dxa"/>
            <w:tcBorders>
              <w:top w:val="nil"/>
              <w:left w:val="nil"/>
              <w:bottom w:val="nil"/>
              <w:right w:val="nil"/>
            </w:tcBorders>
            <w:shd w:val="clear" w:color="auto" w:fill="auto"/>
            <w:noWrap/>
            <w:vAlign w:val="bottom"/>
          </w:tcPr>
          <w:p w14:paraId="3234804F" w14:textId="77777777" w:rsidR="00AA178A" w:rsidRPr="00DD087F" w:rsidRDefault="00AA178A" w:rsidP="00737CA7">
            <w:pPr>
              <w:jc w:val="right"/>
              <w:rPr>
                <w:rFonts w:ascii="Arial" w:hAnsi="Arial" w:cs="Arial"/>
                <w:b/>
                <w:color w:val="000000"/>
                <w:sz w:val="22"/>
                <w:szCs w:val="22"/>
              </w:rPr>
            </w:pPr>
          </w:p>
        </w:tc>
      </w:tr>
      <w:tr w:rsidR="00AA178A" w:rsidRPr="00DD087F" w14:paraId="39C47C90" w14:textId="77777777" w:rsidTr="00737CA7">
        <w:trPr>
          <w:trHeight w:val="300"/>
        </w:trPr>
        <w:tc>
          <w:tcPr>
            <w:tcW w:w="4300" w:type="dxa"/>
            <w:tcBorders>
              <w:top w:val="nil"/>
              <w:left w:val="nil"/>
              <w:bottom w:val="nil"/>
              <w:right w:val="nil"/>
            </w:tcBorders>
            <w:shd w:val="clear" w:color="auto" w:fill="auto"/>
            <w:noWrap/>
            <w:vAlign w:val="bottom"/>
          </w:tcPr>
          <w:p w14:paraId="4B9008B1" w14:textId="77777777" w:rsidR="00AA178A" w:rsidRPr="00DD087F" w:rsidRDefault="00AA178A" w:rsidP="00737CA7">
            <w:pPr>
              <w:rPr>
                <w:rFonts w:ascii="Arial" w:hAnsi="Arial" w:cs="Arial"/>
                <w:b/>
                <w:color w:val="000000"/>
                <w:sz w:val="22"/>
                <w:szCs w:val="22"/>
              </w:rPr>
            </w:pPr>
            <w:r w:rsidRPr="00DD087F">
              <w:rPr>
                <w:rFonts w:ascii="Arial" w:hAnsi="Arial" w:cs="Arial"/>
                <w:b/>
                <w:color w:val="000000"/>
                <w:sz w:val="22"/>
                <w:szCs w:val="22"/>
              </w:rPr>
              <w:t>Årsresultat</w:t>
            </w:r>
          </w:p>
        </w:tc>
        <w:tc>
          <w:tcPr>
            <w:tcW w:w="1540" w:type="dxa"/>
            <w:tcBorders>
              <w:top w:val="nil"/>
              <w:left w:val="nil"/>
              <w:bottom w:val="nil"/>
              <w:right w:val="nil"/>
            </w:tcBorders>
            <w:shd w:val="clear" w:color="auto" w:fill="auto"/>
            <w:noWrap/>
            <w:vAlign w:val="bottom"/>
          </w:tcPr>
          <w:p w14:paraId="6FAA4B36"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196 834</w:t>
            </w:r>
          </w:p>
        </w:tc>
        <w:tc>
          <w:tcPr>
            <w:tcW w:w="1611" w:type="dxa"/>
            <w:tcBorders>
              <w:top w:val="nil"/>
              <w:left w:val="nil"/>
              <w:bottom w:val="nil"/>
              <w:right w:val="nil"/>
            </w:tcBorders>
          </w:tcPr>
          <w:p w14:paraId="73143972"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13 000</w:t>
            </w:r>
          </w:p>
        </w:tc>
        <w:tc>
          <w:tcPr>
            <w:tcW w:w="1700" w:type="dxa"/>
            <w:tcBorders>
              <w:top w:val="nil"/>
              <w:left w:val="nil"/>
              <w:bottom w:val="nil"/>
              <w:right w:val="nil"/>
            </w:tcBorders>
            <w:shd w:val="clear" w:color="auto" w:fill="auto"/>
            <w:noWrap/>
            <w:vAlign w:val="bottom"/>
          </w:tcPr>
          <w:p w14:paraId="69ECBABB"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- 95 901</w:t>
            </w:r>
          </w:p>
        </w:tc>
      </w:tr>
    </w:tbl>
    <w:p w14:paraId="01669F98" w14:textId="77777777" w:rsidR="00AA178A" w:rsidRPr="00DD087F" w:rsidRDefault="00AA178A" w:rsidP="00AA178A">
      <w:pPr>
        <w:pStyle w:val="Listeavsnitt"/>
        <w:rPr>
          <w:rFonts w:ascii="Arial" w:hAnsi="Arial" w:cs="Arial"/>
          <w:b/>
        </w:rPr>
      </w:pPr>
    </w:p>
    <w:p w14:paraId="590541AA" w14:textId="77777777" w:rsidR="00AA178A" w:rsidRPr="00DD087F" w:rsidRDefault="00AA178A" w:rsidP="00AA178A">
      <w:pPr>
        <w:pStyle w:val="Listeavsnitt"/>
        <w:ind w:left="0"/>
        <w:rPr>
          <w:rFonts w:ascii="Arial" w:hAnsi="Arial" w:cs="Arial"/>
          <w:b/>
        </w:rPr>
      </w:pPr>
      <w:r w:rsidRPr="00DD087F">
        <w:rPr>
          <w:rFonts w:ascii="Arial" w:hAnsi="Arial" w:cs="Arial"/>
          <w:b/>
        </w:rPr>
        <w:t>Balanse 31.12.2020</w:t>
      </w:r>
    </w:p>
    <w:tbl>
      <w:tblPr>
        <w:tblW w:w="7380" w:type="dxa"/>
        <w:tblInd w:w="55" w:type="dxa"/>
        <w:tblCellMar>
          <w:left w:w="70" w:type="dxa"/>
          <w:right w:w="70" w:type="dxa"/>
        </w:tblCellMar>
        <w:tblLook w:val="04A0" w:firstRow="1" w:lastRow="0" w:firstColumn="1" w:lastColumn="0" w:noHBand="0" w:noVBand="1"/>
      </w:tblPr>
      <w:tblGrid>
        <w:gridCol w:w="4300"/>
        <w:gridCol w:w="1540"/>
        <w:gridCol w:w="1540"/>
      </w:tblGrid>
      <w:tr w:rsidR="00AA178A" w:rsidRPr="00DD087F" w14:paraId="70102AFE" w14:textId="77777777" w:rsidTr="00737CA7">
        <w:trPr>
          <w:trHeight w:val="300"/>
        </w:trPr>
        <w:tc>
          <w:tcPr>
            <w:tcW w:w="4300" w:type="dxa"/>
            <w:tcBorders>
              <w:top w:val="nil"/>
              <w:left w:val="nil"/>
              <w:bottom w:val="nil"/>
              <w:right w:val="nil"/>
            </w:tcBorders>
            <w:shd w:val="clear" w:color="auto" w:fill="auto"/>
            <w:noWrap/>
            <w:vAlign w:val="bottom"/>
          </w:tcPr>
          <w:p w14:paraId="39B5007C"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Omløpsmidler</w:t>
            </w:r>
          </w:p>
        </w:tc>
        <w:tc>
          <w:tcPr>
            <w:tcW w:w="1540" w:type="dxa"/>
            <w:tcBorders>
              <w:top w:val="nil"/>
              <w:left w:val="nil"/>
              <w:bottom w:val="nil"/>
              <w:right w:val="nil"/>
            </w:tcBorders>
            <w:shd w:val="clear" w:color="auto" w:fill="auto"/>
            <w:noWrap/>
            <w:vAlign w:val="bottom"/>
          </w:tcPr>
          <w:p w14:paraId="6FE05F4C"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2021</w:t>
            </w:r>
          </w:p>
        </w:tc>
        <w:tc>
          <w:tcPr>
            <w:tcW w:w="1540" w:type="dxa"/>
            <w:tcBorders>
              <w:top w:val="nil"/>
              <w:left w:val="nil"/>
              <w:bottom w:val="nil"/>
              <w:right w:val="nil"/>
            </w:tcBorders>
            <w:vAlign w:val="bottom"/>
          </w:tcPr>
          <w:p w14:paraId="0DB4E70A"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2020</w:t>
            </w:r>
          </w:p>
        </w:tc>
      </w:tr>
      <w:tr w:rsidR="00AA178A" w:rsidRPr="00DD087F" w14:paraId="5BB7AECE" w14:textId="77777777" w:rsidTr="00737CA7">
        <w:trPr>
          <w:trHeight w:val="300"/>
        </w:trPr>
        <w:tc>
          <w:tcPr>
            <w:tcW w:w="4300" w:type="dxa"/>
            <w:tcBorders>
              <w:top w:val="nil"/>
              <w:left w:val="nil"/>
              <w:bottom w:val="nil"/>
              <w:right w:val="nil"/>
            </w:tcBorders>
            <w:shd w:val="clear" w:color="auto" w:fill="auto"/>
            <w:noWrap/>
            <w:vAlign w:val="bottom"/>
            <w:hideMark/>
          </w:tcPr>
          <w:p w14:paraId="374E539A"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Bankinnskudd </w:t>
            </w:r>
          </w:p>
        </w:tc>
        <w:tc>
          <w:tcPr>
            <w:tcW w:w="1540" w:type="dxa"/>
            <w:tcBorders>
              <w:top w:val="nil"/>
              <w:left w:val="nil"/>
              <w:bottom w:val="nil"/>
              <w:right w:val="nil"/>
            </w:tcBorders>
            <w:shd w:val="clear" w:color="auto" w:fill="auto"/>
            <w:noWrap/>
            <w:vAlign w:val="bottom"/>
            <w:hideMark/>
          </w:tcPr>
          <w:p w14:paraId="52EA0234"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1 896 500 </w:t>
            </w:r>
          </w:p>
        </w:tc>
        <w:tc>
          <w:tcPr>
            <w:tcW w:w="1540" w:type="dxa"/>
            <w:tcBorders>
              <w:top w:val="nil"/>
              <w:left w:val="nil"/>
              <w:bottom w:val="nil"/>
              <w:right w:val="nil"/>
            </w:tcBorders>
            <w:vAlign w:val="bottom"/>
          </w:tcPr>
          <w:p w14:paraId="766354C3"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1 635 811 </w:t>
            </w:r>
          </w:p>
        </w:tc>
      </w:tr>
      <w:tr w:rsidR="00AA178A" w:rsidRPr="00DD087F" w14:paraId="353189C6" w14:textId="77777777" w:rsidTr="00737CA7">
        <w:trPr>
          <w:trHeight w:val="300"/>
        </w:trPr>
        <w:tc>
          <w:tcPr>
            <w:tcW w:w="4300" w:type="dxa"/>
            <w:tcBorders>
              <w:top w:val="nil"/>
              <w:left w:val="nil"/>
              <w:bottom w:val="nil"/>
              <w:right w:val="nil"/>
            </w:tcBorders>
            <w:shd w:val="clear" w:color="auto" w:fill="auto"/>
            <w:noWrap/>
            <w:vAlign w:val="bottom"/>
            <w:hideMark/>
          </w:tcPr>
          <w:p w14:paraId="30B9F951" w14:textId="77777777" w:rsidR="00AA178A" w:rsidRPr="00DD087F" w:rsidRDefault="00AA178A" w:rsidP="00737CA7">
            <w:pPr>
              <w:rPr>
                <w:rFonts w:ascii="Arial" w:hAnsi="Arial" w:cs="Arial"/>
                <w:b/>
                <w:color w:val="000000"/>
                <w:sz w:val="22"/>
                <w:szCs w:val="22"/>
              </w:rPr>
            </w:pPr>
            <w:r w:rsidRPr="00DD087F">
              <w:rPr>
                <w:rFonts w:ascii="Arial" w:hAnsi="Arial" w:cs="Arial"/>
                <w:b/>
                <w:color w:val="000000"/>
                <w:sz w:val="22"/>
                <w:szCs w:val="22"/>
              </w:rPr>
              <w:t xml:space="preserve"> Sum Omløpsmidler </w:t>
            </w:r>
          </w:p>
        </w:tc>
        <w:tc>
          <w:tcPr>
            <w:tcW w:w="1540" w:type="dxa"/>
            <w:tcBorders>
              <w:top w:val="nil"/>
              <w:left w:val="nil"/>
              <w:bottom w:val="nil"/>
              <w:right w:val="nil"/>
            </w:tcBorders>
            <w:shd w:val="clear" w:color="auto" w:fill="auto"/>
            <w:noWrap/>
            <w:vAlign w:val="bottom"/>
            <w:hideMark/>
          </w:tcPr>
          <w:p w14:paraId="699E6227"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 xml:space="preserve">1 896 500 </w:t>
            </w:r>
          </w:p>
        </w:tc>
        <w:tc>
          <w:tcPr>
            <w:tcW w:w="1540" w:type="dxa"/>
            <w:tcBorders>
              <w:top w:val="nil"/>
              <w:left w:val="nil"/>
              <w:bottom w:val="nil"/>
              <w:right w:val="nil"/>
            </w:tcBorders>
            <w:vAlign w:val="bottom"/>
          </w:tcPr>
          <w:p w14:paraId="7C28682D"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 xml:space="preserve"> 1 635 811 </w:t>
            </w:r>
          </w:p>
        </w:tc>
      </w:tr>
      <w:tr w:rsidR="00AA178A" w:rsidRPr="00DD087F" w14:paraId="6EA2B015" w14:textId="77777777" w:rsidTr="00737CA7">
        <w:trPr>
          <w:trHeight w:val="300"/>
        </w:trPr>
        <w:tc>
          <w:tcPr>
            <w:tcW w:w="4300" w:type="dxa"/>
            <w:tcBorders>
              <w:top w:val="nil"/>
              <w:left w:val="nil"/>
              <w:bottom w:val="nil"/>
              <w:right w:val="nil"/>
            </w:tcBorders>
            <w:shd w:val="clear" w:color="auto" w:fill="auto"/>
            <w:noWrap/>
            <w:vAlign w:val="bottom"/>
            <w:hideMark/>
          </w:tcPr>
          <w:p w14:paraId="487F3B7C" w14:textId="77777777" w:rsidR="00AA178A" w:rsidRPr="00DD087F" w:rsidRDefault="00AA178A" w:rsidP="00737CA7">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14:paraId="5419D39F" w14:textId="77777777" w:rsidR="00AA178A" w:rsidRPr="00DD087F" w:rsidRDefault="00AA178A" w:rsidP="00737CA7">
            <w:pPr>
              <w:rPr>
                <w:rFonts w:ascii="Arial" w:hAnsi="Arial" w:cs="Arial"/>
                <w:color w:val="000000"/>
                <w:sz w:val="22"/>
                <w:szCs w:val="22"/>
              </w:rPr>
            </w:pPr>
          </w:p>
        </w:tc>
        <w:tc>
          <w:tcPr>
            <w:tcW w:w="1540" w:type="dxa"/>
            <w:tcBorders>
              <w:top w:val="nil"/>
              <w:left w:val="nil"/>
              <w:bottom w:val="nil"/>
              <w:right w:val="nil"/>
            </w:tcBorders>
            <w:vAlign w:val="bottom"/>
          </w:tcPr>
          <w:p w14:paraId="7DD850DA" w14:textId="77777777" w:rsidR="00AA178A" w:rsidRPr="00DD087F" w:rsidRDefault="00AA178A" w:rsidP="00737CA7">
            <w:pPr>
              <w:rPr>
                <w:rFonts w:ascii="Arial" w:hAnsi="Arial" w:cs="Arial"/>
                <w:color w:val="000000"/>
                <w:sz w:val="22"/>
                <w:szCs w:val="22"/>
              </w:rPr>
            </w:pPr>
          </w:p>
        </w:tc>
      </w:tr>
      <w:tr w:rsidR="00AA178A" w:rsidRPr="00DD087F" w14:paraId="21BF9804" w14:textId="77777777" w:rsidTr="00737CA7">
        <w:trPr>
          <w:trHeight w:val="300"/>
        </w:trPr>
        <w:tc>
          <w:tcPr>
            <w:tcW w:w="4300" w:type="dxa"/>
            <w:tcBorders>
              <w:top w:val="nil"/>
              <w:left w:val="nil"/>
              <w:bottom w:val="nil"/>
              <w:right w:val="nil"/>
            </w:tcBorders>
            <w:shd w:val="clear" w:color="auto" w:fill="auto"/>
            <w:noWrap/>
            <w:vAlign w:val="bottom"/>
            <w:hideMark/>
          </w:tcPr>
          <w:p w14:paraId="7249FD41" w14:textId="77777777" w:rsidR="00AA178A" w:rsidRPr="00DD087F" w:rsidRDefault="00AA178A" w:rsidP="00737CA7">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14:paraId="1B85888C" w14:textId="77777777" w:rsidR="00AA178A" w:rsidRPr="00DD087F" w:rsidRDefault="00AA178A" w:rsidP="00737CA7">
            <w:pPr>
              <w:rPr>
                <w:rFonts w:ascii="Arial" w:hAnsi="Arial" w:cs="Arial"/>
                <w:color w:val="000000"/>
                <w:sz w:val="22"/>
                <w:szCs w:val="22"/>
              </w:rPr>
            </w:pPr>
          </w:p>
        </w:tc>
        <w:tc>
          <w:tcPr>
            <w:tcW w:w="1540" w:type="dxa"/>
            <w:tcBorders>
              <w:top w:val="nil"/>
              <w:left w:val="nil"/>
              <w:bottom w:val="nil"/>
              <w:right w:val="nil"/>
            </w:tcBorders>
            <w:vAlign w:val="bottom"/>
          </w:tcPr>
          <w:p w14:paraId="6CD425EB" w14:textId="77777777" w:rsidR="00AA178A" w:rsidRPr="00DD087F" w:rsidRDefault="00AA178A" w:rsidP="00737CA7">
            <w:pPr>
              <w:rPr>
                <w:rFonts w:ascii="Arial" w:hAnsi="Arial" w:cs="Arial"/>
                <w:color w:val="000000"/>
                <w:sz w:val="22"/>
                <w:szCs w:val="22"/>
              </w:rPr>
            </w:pPr>
          </w:p>
        </w:tc>
      </w:tr>
      <w:tr w:rsidR="00AA178A" w:rsidRPr="00DD087F" w14:paraId="3C3EC791" w14:textId="77777777" w:rsidTr="00737CA7">
        <w:trPr>
          <w:trHeight w:val="300"/>
        </w:trPr>
        <w:tc>
          <w:tcPr>
            <w:tcW w:w="4300" w:type="dxa"/>
            <w:tcBorders>
              <w:top w:val="nil"/>
              <w:left w:val="nil"/>
              <w:bottom w:val="nil"/>
              <w:right w:val="nil"/>
            </w:tcBorders>
            <w:shd w:val="clear" w:color="auto" w:fill="auto"/>
            <w:noWrap/>
            <w:vAlign w:val="bottom"/>
            <w:hideMark/>
          </w:tcPr>
          <w:p w14:paraId="4E379DCE" w14:textId="77777777" w:rsidR="00AA178A" w:rsidRPr="00DD087F" w:rsidRDefault="00AA178A" w:rsidP="00737CA7">
            <w:pPr>
              <w:rPr>
                <w:rFonts w:ascii="Arial" w:hAnsi="Arial" w:cs="Arial"/>
                <w:b/>
                <w:bCs/>
                <w:color w:val="000000"/>
                <w:sz w:val="22"/>
                <w:szCs w:val="22"/>
              </w:rPr>
            </w:pPr>
            <w:r w:rsidRPr="00DD087F">
              <w:rPr>
                <w:rFonts w:ascii="Arial" w:hAnsi="Arial" w:cs="Arial"/>
                <w:b/>
                <w:bCs/>
                <w:color w:val="000000"/>
                <w:sz w:val="22"/>
                <w:szCs w:val="22"/>
              </w:rPr>
              <w:t xml:space="preserve"> Gjeld/egenkapital </w:t>
            </w:r>
          </w:p>
        </w:tc>
        <w:tc>
          <w:tcPr>
            <w:tcW w:w="1540" w:type="dxa"/>
            <w:tcBorders>
              <w:top w:val="nil"/>
              <w:left w:val="nil"/>
              <w:bottom w:val="nil"/>
              <w:right w:val="nil"/>
            </w:tcBorders>
            <w:shd w:val="clear" w:color="auto" w:fill="auto"/>
            <w:noWrap/>
            <w:vAlign w:val="bottom"/>
            <w:hideMark/>
          </w:tcPr>
          <w:p w14:paraId="46ADC532" w14:textId="77777777" w:rsidR="00AA178A" w:rsidRPr="00DD087F" w:rsidRDefault="00AA178A" w:rsidP="00737CA7">
            <w:pPr>
              <w:rPr>
                <w:rFonts w:ascii="Arial" w:hAnsi="Arial" w:cs="Arial"/>
                <w:color w:val="000000"/>
                <w:sz w:val="22"/>
                <w:szCs w:val="22"/>
              </w:rPr>
            </w:pPr>
          </w:p>
        </w:tc>
        <w:tc>
          <w:tcPr>
            <w:tcW w:w="1540" w:type="dxa"/>
            <w:tcBorders>
              <w:top w:val="nil"/>
              <w:left w:val="nil"/>
              <w:bottom w:val="nil"/>
              <w:right w:val="nil"/>
            </w:tcBorders>
            <w:vAlign w:val="bottom"/>
          </w:tcPr>
          <w:p w14:paraId="1372F572" w14:textId="77777777" w:rsidR="00AA178A" w:rsidRPr="00DD087F" w:rsidRDefault="00AA178A" w:rsidP="00737CA7">
            <w:pPr>
              <w:rPr>
                <w:rFonts w:ascii="Arial" w:hAnsi="Arial" w:cs="Arial"/>
                <w:color w:val="000000"/>
                <w:sz w:val="22"/>
                <w:szCs w:val="22"/>
              </w:rPr>
            </w:pPr>
          </w:p>
        </w:tc>
      </w:tr>
      <w:tr w:rsidR="00AA178A" w:rsidRPr="00DD087F" w14:paraId="53D7C966" w14:textId="77777777" w:rsidTr="00737CA7">
        <w:trPr>
          <w:trHeight w:val="300"/>
        </w:trPr>
        <w:tc>
          <w:tcPr>
            <w:tcW w:w="4300" w:type="dxa"/>
            <w:tcBorders>
              <w:top w:val="nil"/>
              <w:left w:val="nil"/>
              <w:bottom w:val="nil"/>
              <w:right w:val="nil"/>
            </w:tcBorders>
            <w:shd w:val="clear" w:color="auto" w:fill="auto"/>
            <w:noWrap/>
            <w:vAlign w:val="bottom"/>
            <w:hideMark/>
          </w:tcPr>
          <w:p w14:paraId="4F7AE582"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Egenkapital </w:t>
            </w:r>
          </w:p>
        </w:tc>
        <w:tc>
          <w:tcPr>
            <w:tcW w:w="1540" w:type="dxa"/>
            <w:tcBorders>
              <w:top w:val="nil"/>
              <w:left w:val="nil"/>
              <w:bottom w:val="nil"/>
              <w:right w:val="nil"/>
            </w:tcBorders>
            <w:shd w:val="clear" w:color="auto" w:fill="auto"/>
            <w:noWrap/>
            <w:vAlign w:val="bottom"/>
            <w:hideMark/>
          </w:tcPr>
          <w:p w14:paraId="38C39248"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1 254 546 </w:t>
            </w:r>
          </w:p>
        </w:tc>
        <w:tc>
          <w:tcPr>
            <w:tcW w:w="1540" w:type="dxa"/>
            <w:tcBorders>
              <w:top w:val="nil"/>
              <w:left w:val="nil"/>
              <w:bottom w:val="nil"/>
              <w:right w:val="nil"/>
            </w:tcBorders>
            <w:vAlign w:val="bottom"/>
          </w:tcPr>
          <w:p w14:paraId="41CF96C5"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1 085 961</w:t>
            </w:r>
          </w:p>
        </w:tc>
      </w:tr>
      <w:tr w:rsidR="00AA178A" w:rsidRPr="00DD087F" w14:paraId="24E44916" w14:textId="77777777" w:rsidTr="00737CA7">
        <w:trPr>
          <w:trHeight w:val="300"/>
        </w:trPr>
        <w:tc>
          <w:tcPr>
            <w:tcW w:w="4300" w:type="dxa"/>
            <w:tcBorders>
              <w:top w:val="nil"/>
              <w:left w:val="nil"/>
              <w:bottom w:val="nil"/>
              <w:right w:val="nil"/>
            </w:tcBorders>
            <w:shd w:val="clear" w:color="auto" w:fill="auto"/>
            <w:noWrap/>
            <w:vAlign w:val="bottom"/>
            <w:hideMark/>
          </w:tcPr>
          <w:p w14:paraId="185632FC"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Folkepulsen tildelt (note 5)</w:t>
            </w:r>
          </w:p>
        </w:tc>
        <w:tc>
          <w:tcPr>
            <w:tcW w:w="1540" w:type="dxa"/>
            <w:tcBorders>
              <w:top w:val="nil"/>
              <w:left w:val="nil"/>
              <w:bottom w:val="nil"/>
              <w:right w:val="nil"/>
            </w:tcBorders>
            <w:shd w:val="clear" w:color="auto" w:fill="auto"/>
            <w:noWrap/>
            <w:vAlign w:val="bottom"/>
            <w:hideMark/>
          </w:tcPr>
          <w:p w14:paraId="3DEEBAB9"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298 500 </w:t>
            </w:r>
          </w:p>
        </w:tc>
        <w:tc>
          <w:tcPr>
            <w:tcW w:w="1540" w:type="dxa"/>
            <w:tcBorders>
              <w:top w:val="nil"/>
              <w:left w:val="nil"/>
              <w:bottom w:val="nil"/>
              <w:right w:val="nil"/>
            </w:tcBorders>
            <w:vAlign w:val="bottom"/>
          </w:tcPr>
          <w:p w14:paraId="0A7E287F"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269 250</w:t>
            </w:r>
          </w:p>
        </w:tc>
      </w:tr>
      <w:tr w:rsidR="00AA178A" w:rsidRPr="00DD087F" w14:paraId="73E116CF" w14:textId="77777777" w:rsidTr="00737CA7">
        <w:trPr>
          <w:trHeight w:val="300"/>
        </w:trPr>
        <w:tc>
          <w:tcPr>
            <w:tcW w:w="4300" w:type="dxa"/>
            <w:tcBorders>
              <w:top w:val="nil"/>
              <w:left w:val="nil"/>
              <w:bottom w:val="nil"/>
              <w:right w:val="nil"/>
            </w:tcBorders>
            <w:shd w:val="clear" w:color="auto" w:fill="auto"/>
            <w:noWrap/>
            <w:vAlign w:val="bottom"/>
            <w:hideMark/>
          </w:tcPr>
          <w:p w14:paraId="64D48644"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Folkepulsen til fordeling </w:t>
            </w:r>
          </w:p>
        </w:tc>
        <w:tc>
          <w:tcPr>
            <w:tcW w:w="1540" w:type="dxa"/>
            <w:tcBorders>
              <w:top w:val="nil"/>
              <w:left w:val="nil"/>
              <w:bottom w:val="nil"/>
              <w:right w:val="nil"/>
            </w:tcBorders>
            <w:shd w:val="clear" w:color="auto" w:fill="auto"/>
            <w:noWrap/>
            <w:vAlign w:val="bottom"/>
            <w:hideMark/>
          </w:tcPr>
          <w:p w14:paraId="482FBE29"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279 500 </w:t>
            </w:r>
          </w:p>
        </w:tc>
        <w:tc>
          <w:tcPr>
            <w:tcW w:w="1540" w:type="dxa"/>
            <w:tcBorders>
              <w:top w:val="nil"/>
              <w:left w:val="nil"/>
              <w:bottom w:val="nil"/>
              <w:right w:val="nil"/>
            </w:tcBorders>
            <w:vAlign w:val="bottom"/>
          </w:tcPr>
          <w:p w14:paraId="6A9F147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266 500</w:t>
            </w:r>
          </w:p>
        </w:tc>
      </w:tr>
      <w:tr w:rsidR="00AA178A" w:rsidRPr="00DD087F" w14:paraId="1FFEB34C" w14:textId="77777777" w:rsidTr="00737CA7">
        <w:trPr>
          <w:trHeight w:val="300"/>
        </w:trPr>
        <w:tc>
          <w:tcPr>
            <w:tcW w:w="4300" w:type="dxa"/>
            <w:tcBorders>
              <w:top w:val="nil"/>
              <w:left w:val="nil"/>
              <w:bottom w:val="nil"/>
              <w:right w:val="nil"/>
            </w:tcBorders>
            <w:shd w:val="clear" w:color="auto" w:fill="auto"/>
            <w:noWrap/>
            <w:vAlign w:val="bottom"/>
            <w:hideMark/>
          </w:tcPr>
          <w:p w14:paraId="1D34ED86"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Påløpte kostnader (note 6)</w:t>
            </w:r>
          </w:p>
        </w:tc>
        <w:tc>
          <w:tcPr>
            <w:tcW w:w="1540" w:type="dxa"/>
            <w:tcBorders>
              <w:top w:val="nil"/>
              <w:left w:val="nil"/>
              <w:bottom w:val="nil"/>
              <w:right w:val="nil"/>
            </w:tcBorders>
            <w:shd w:val="clear" w:color="auto" w:fill="auto"/>
            <w:noWrap/>
            <w:vAlign w:val="bottom"/>
            <w:hideMark/>
          </w:tcPr>
          <w:p w14:paraId="1288FDEE"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63 954</w:t>
            </w:r>
          </w:p>
        </w:tc>
        <w:tc>
          <w:tcPr>
            <w:tcW w:w="1540" w:type="dxa"/>
            <w:tcBorders>
              <w:top w:val="nil"/>
              <w:left w:val="nil"/>
              <w:bottom w:val="nil"/>
              <w:right w:val="nil"/>
            </w:tcBorders>
            <w:vAlign w:val="bottom"/>
          </w:tcPr>
          <w:p w14:paraId="2C825B8B"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14 100</w:t>
            </w:r>
          </w:p>
        </w:tc>
      </w:tr>
      <w:tr w:rsidR="00AA178A" w:rsidRPr="00DD087F" w14:paraId="2B09C077" w14:textId="77777777" w:rsidTr="00737CA7">
        <w:trPr>
          <w:trHeight w:val="300"/>
        </w:trPr>
        <w:tc>
          <w:tcPr>
            <w:tcW w:w="4300" w:type="dxa"/>
            <w:tcBorders>
              <w:top w:val="nil"/>
              <w:left w:val="nil"/>
              <w:bottom w:val="nil"/>
              <w:right w:val="nil"/>
            </w:tcBorders>
            <w:shd w:val="clear" w:color="auto" w:fill="auto"/>
            <w:noWrap/>
            <w:vAlign w:val="bottom"/>
          </w:tcPr>
          <w:p w14:paraId="09312F3F" w14:textId="77777777" w:rsidR="00AA178A" w:rsidRPr="00DD087F" w:rsidRDefault="00AA178A" w:rsidP="00737CA7">
            <w:pPr>
              <w:rPr>
                <w:rFonts w:ascii="Arial" w:hAnsi="Arial" w:cs="Arial"/>
                <w:b/>
                <w:color w:val="000000"/>
                <w:sz w:val="22"/>
                <w:szCs w:val="22"/>
              </w:rPr>
            </w:pPr>
            <w:r w:rsidRPr="00DD087F">
              <w:rPr>
                <w:rFonts w:ascii="Arial" w:hAnsi="Arial" w:cs="Arial"/>
                <w:b/>
                <w:color w:val="000000"/>
                <w:sz w:val="22"/>
                <w:szCs w:val="22"/>
              </w:rPr>
              <w:t>Sum gjeld/egenkapital</w:t>
            </w:r>
          </w:p>
        </w:tc>
        <w:tc>
          <w:tcPr>
            <w:tcW w:w="1540" w:type="dxa"/>
            <w:tcBorders>
              <w:top w:val="nil"/>
              <w:left w:val="nil"/>
              <w:bottom w:val="nil"/>
              <w:right w:val="nil"/>
            </w:tcBorders>
            <w:shd w:val="clear" w:color="auto" w:fill="auto"/>
            <w:noWrap/>
            <w:vAlign w:val="bottom"/>
          </w:tcPr>
          <w:p w14:paraId="3EEE460C"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1 896 500</w:t>
            </w:r>
          </w:p>
        </w:tc>
        <w:tc>
          <w:tcPr>
            <w:tcW w:w="1540" w:type="dxa"/>
            <w:tcBorders>
              <w:top w:val="nil"/>
              <w:left w:val="nil"/>
              <w:bottom w:val="nil"/>
              <w:right w:val="nil"/>
            </w:tcBorders>
            <w:vAlign w:val="bottom"/>
          </w:tcPr>
          <w:p w14:paraId="5602231C" w14:textId="77777777" w:rsidR="00AA178A" w:rsidRPr="00DD087F" w:rsidRDefault="00AA178A" w:rsidP="00737CA7">
            <w:pPr>
              <w:jc w:val="right"/>
              <w:rPr>
                <w:rFonts w:ascii="Arial" w:hAnsi="Arial" w:cs="Arial"/>
                <w:b/>
                <w:color w:val="000000"/>
                <w:sz w:val="22"/>
                <w:szCs w:val="22"/>
              </w:rPr>
            </w:pPr>
            <w:r w:rsidRPr="00DD087F">
              <w:rPr>
                <w:rFonts w:ascii="Arial" w:hAnsi="Arial" w:cs="Arial"/>
                <w:b/>
                <w:color w:val="000000"/>
                <w:sz w:val="22"/>
                <w:szCs w:val="22"/>
              </w:rPr>
              <w:t>1 635 811</w:t>
            </w:r>
          </w:p>
        </w:tc>
      </w:tr>
    </w:tbl>
    <w:p w14:paraId="30296029" w14:textId="77777777" w:rsidR="00AA178A" w:rsidRPr="00DD087F" w:rsidRDefault="00AA178A" w:rsidP="00AA178A">
      <w:pPr>
        <w:pStyle w:val="Listeavsnitt"/>
        <w:rPr>
          <w:rFonts w:ascii="Arial" w:hAnsi="Arial" w:cs="Arial"/>
          <w:b/>
        </w:rPr>
      </w:pPr>
    </w:p>
    <w:p w14:paraId="3E5AD0F2" w14:textId="77777777" w:rsidR="00AA178A" w:rsidRPr="00DD087F" w:rsidRDefault="00AA178A" w:rsidP="00AA178A">
      <w:pPr>
        <w:pStyle w:val="Listeavsnitt"/>
        <w:ind w:left="708"/>
        <w:rPr>
          <w:rFonts w:ascii="Arial" w:hAnsi="Arial" w:cs="Arial"/>
          <w:b/>
        </w:rPr>
      </w:pPr>
      <w:r w:rsidRPr="00DD087F">
        <w:rPr>
          <w:rFonts w:ascii="Arial" w:hAnsi="Arial" w:cs="Arial"/>
          <w:b/>
        </w:rPr>
        <w:lastRenderedPageBreak/>
        <w:t>Note 1</w:t>
      </w:r>
    </w:p>
    <w:p w14:paraId="3D0EBBC4" w14:textId="77777777" w:rsidR="00AA178A" w:rsidRPr="00DD087F" w:rsidRDefault="00AA178A" w:rsidP="00AA178A">
      <w:pPr>
        <w:pStyle w:val="Listeavsnitt"/>
        <w:ind w:left="708"/>
        <w:rPr>
          <w:rFonts w:ascii="Arial" w:hAnsi="Arial" w:cs="Arial"/>
          <w:bCs/>
        </w:rPr>
      </w:pPr>
      <w:r w:rsidRPr="00DD087F">
        <w:rPr>
          <w:rFonts w:ascii="Arial" w:hAnsi="Arial" w:cs="Arial"/>
          <w:bCs/>
        </w:rPr>
        <w:t xml:space="preserve">Andre tilskudd </w:t>
      </w:r>
    </w:p>
    <w:p w14:paraId="79461E99" w14:textId="77777777" w:rsidR="00AA178A" w:rsidRPr="00DD087F" w:rsidRDefault="00AA178A" w:rsidP="00AA178A">
      <w:pPr>
        <w:pStyle w:val="Listeavsnitt"/>
        <w:ind w:left="708"/>
        <w:rPr>
          <w:rFonts w:ascii="Arial" w:hAnsi="Arial" w:cs="Arial"/>
          <w:bCs/>
        </w:rPr>
      </w:pPr>
      <w:r w:rsidRPr="00DD087F">
        <w:rPr>
          <w:rFonts w:ascii="Arial" w:hAnsi="Arial" w:cs="Arial"/>
          <w:bCs/>
        </w:rPr>
        <w:t>Tilskudd «Tilbake til idretten» fra Sandnes kommune</w:t>
      </w:r>
      <w:r w:rsidRPr="00DD087F">
        <w:rPr>
          <w:rFonts w:ascii="Arial" w:hAnsi="Arial" w:cs="Arial"/>
          <w:bCs/>
        </w:rPr>
        <w:tab/>
      </w:r>
      <w:r w:rsidRPr="00DD087F">
        <w:rPr>
          <w:rFonts w:ascii="Arial" w:hAnsi="Arial" w:cs="Arial"/>
          <w:bCs/>
        </w:rPr>
        <w:tab/>
        <w:t>kr. 30 000</w:t>
      </w:r>
    </w:p>
    <w:p w14:paraId="1210CFF7" w14:textId="77777777" w:rsidR="00AA178A" w:rsidRPr="00DD087F" w:rsidRDefault="00AA178A" w:rsidP="00AA178A">
      <w:pPr>
        <w:pStyle w:val="Listeavsnitt"/>
        <w:ind w:left="708"/>
        <w:rPr>
          <w:rFonts w:ascii="Arial" w:hAnsi="Arial" w:cs="Arial"/>
          <w:bCs/>
        </w:rPr>
      </w:pPr>
      <w:r w:rsidRPr="00DD087F">
        <w:rPr>
          <w:rFonts w:ascii="Arial" w:hAnsi="Arial" w:cs="Arial"/>
          <w:bCs/>
        </w:rPr>
        <w:t>Stimuleringstilskudd NIF</w:t>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t>kr.   3 787</w:t>
      </w:r>
    </w:p>
    <w:p w14:paraId="2A06FE4A" w14:textId="77777777" w:rsidR="00AA178A" w:rsidRPr="00DD087F" w:rsidRDefault="00AA178A" w:rsidP="00AA178A">
      <w:pPr>
        <w:pStyle w:val="Listeavsnitt"/>
        <w:ind w:left="708"/>
        <w:rPr>
          <w:rFonts w:ascii="Arial" w:hAnsi="Arial" w:cs="Arial"/>
          <w:bCs/>
        </w:rPr>
      </w:pPr>
      <w:r w:rsidRPr="00DD087F">
        <w:rPr>
          <w:rFonts w:ascii="Arial" w:hAnsi="Arial" w:cs="Arial"/>
          <w:bCs/>
        </w:rPr>
        <w:t>Sum</w:t>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u w:val="single"/>
        </w:rPr>
        <w:t>kr. 33 787</w:t>
      </w:r>
    </w:p>
    <w:p w14:paraId="69562244" w14:textId="77777777" w:rsidR="00AA178A" w:rsidRPr="00DD087F" w:rsidRDefault="00AA178A" w:rsidP="00AA178A">
      <w:pPr>
        <w:pStyle w:val="Listeavsnitt"/>
        <w:rPr>
          <w:rFonts w:ascii="Arial" w:hAnsi="Arial" w:cs="Arial"/>
          <w:bCs/>
        </w:rPr>
      </w:pPr>
    </w:p>
    <w:p w14:paraId="286D6C30" w14:textId="77777777" w:rsidR="00AA178A" w:rsidRPr="00DD087F" w:rsidRDefault="00AA178A" w:rsidP="00AA178A">
      <w:pPr>
        <w:pStyle w:val="Listeavsnitt"/>
        <w:rPr>
          <w:rFonts w:ascii="Arial" w:hAnsi="Arial" w:cs="Arial"/>
          <w:b/>
        </w:rPr>
      </w:pPr>
      <w:r w:rsidRPr="00DD087F">
        <w:rPr>
          <w:rFonts w:ascii="Arial" w:hAnsi="Arial" w:cs="Arial"/>
          <w:b/>
        </w:rPr>
        <w:t>Note 2</w:t>
      </w:r>
    </w:p>
    <w:p w14:paraId="08DC2CFB" w14:textId="77777777" w:rsidR="00AA178A" w:rsidRPr="00DD087F" w:rsidRDefault="00AA178A" w:rsidP="00DD087F">
      <w:pPr>
        <w:ind w:left="708"/>
        <w:rPr>
          <w:rFonts w:ascii="Arial" w:hAnsi="Arial" w:cs="Arial"/>
          <w:sz w:val="22"/>
          <w:szCs w:val="22"/>
        </w:rPr>
      </w:pPr>
      <w:r w:rsidRPr="00DD087F">
        <w:rPr>
          <w:rFonts w:ascii="Arial" w:hAnsi="Arial" w:cs="Arial"/>
          <w:sz w:val="22"/>
          <w:szCs w:val="22"/>
        </w:rPr>
        <w:t xml:space="preserve"> I styre- og møteutgifter inngår kr. 35 000 i godtgjørelse til styret. Godtgjørelsen er (årsmøtevedtak 2019): </w:t>
      </w:r>
    </w:p>
    <w:p w14:paraId="01B64DDD" w14:textId="69A2CD75" w:rsidR="00AA178A" w:rsidRPr="00DD087F" w:rsidRDefault="00AA178A" w:rsidP="00DD087F">
      <w:pPr>
        <w:ind w:left="708"/>
        <w:rPr>
          <w:rFonts w:ascii="Arial" w:hAnsi="Arial" w:cs="Arial"/>
          <w:sz w:val="22"/>
          <w:szCs w:val="22"/>
        </w:rPr>
      </w:pPr>
      <w:r w:rsidRPr="00DD087F">
        <w:rPr>
          <w:rFonts w:ascii="Arial" w:hAnsi="Arial" w:cs="Arial"/>
          <w:sz w:val="22"/>
          <w:szCs w:val="22"/>
        </w:rPr>
        <w:t>Leder</w:t>
      </w:r>
      <w:r w:rsidRPr="00DD087F">
        <w:rPr>
          <w:rFonts w:ascii="Arial" w:hAnsi="Arial" w:cs="Arial"/>
          <w:sz w:val="22"/>
          <w:szCs w:val="22"/>
        </w:rPr>
        <w:tab/>
      </w:r>
      <w:r w:rsidRPr="00DD087F">
        <w:rPr>
          <w:rFonts w:ascii="Arial" w:hAnsi="Arial" w:cs="Arial"/>
          <w:sz w:val="22"/>
          <w:szCs w:val="22"/>
        </w:rPr>
        <w:tab/>
        <w:t>kr. 10 000</w:t>
      </w:r>
    </w:p>
    <w:p w14:paraId="49D5BEFF" w14:textId="77777777" w:rsidR="00AA178A" w:rsidRPr="00DD087F" w:rsidRDefault="00AA178A" w:rsidP="00DD087F">
      <w:pPr>
        <w:ind w:left="708"/>
        <w:rPr>
          <w:rFonts w:ascii="Arial" w:hAnsi="Arial" w:cs="Arial"/>
          <w:sz w:val="22"/>
          <w:szCs w:val="22"/>
        </w:rPr>
      </w:pPr>
      <w:r w:rsidRPr="00DD087F">
        <w:rPr>
          <w:rFonts w:ascii="Arial" w:hAnsi="Arial" w:cs="Arial"/>
          <w:sz w:val="22"/>
          <w:szCs w:val="22"/>
        </w:rPr>
        <w:t>Nestleder</w:t>
      </w:r>
      <w:r w:rsidRPr="00DD087F">
        <w:rPr>
          <w:rFonts w:ascii="Arial" w:hAnsi="Arial" w:cs="Arial"/>
          <w:sz w:val="22"/>
          <w:szCs w:val="22"/>
        </w:rPr>
        <w:tab/>
      </w:r>
      <w:r w:rsidRPr="00DD087F">
        <w:rPr>
          <w:rFonts w:ascii="Arial" w:hAnsi="Arial" w:cs="Arial"/>
          <w:sz w:val="22"/>
          <w:szCs w:val="22"/>
        </w:rPr>
        <w:tab/>
        <w:t>kr.   7 500</w:t>
      </w:r>
    </w:p>
    <w:p w14:paraId="280D20D2" w14:textId="77777777" w:rsidR="00AA178A" w:rsidRPr="00DD087F" w:rsidRDefault="00AA178A" w:rsidP="00DD087F">
      <w:pPr>
        <w:ind w:left="708"/>
        <w:rPr>
          <w:rFonts w:ascii="Arial" w:hAnsi="Arial" w:cs="Arial"/>
          <w:sz w:val="22"/>
          <w:szCs w:val="22"/>
        </w:rPr>
      </w:pPr>
      <w:r w:rsidRPr="00DD087F">
        <w:rPr>
          <w:rFonts w:ascii="Arial" w:hAnsi="Arial" w:cs="Arial"/>
          <w:sz w:val="22"/>
          <w:szCs w:val="22"/>
        </w:rPr>
        <w:t>Styremedlemmer</w:t>
      </w:r>
      <w:r w:rsidRPr="00DD087F">
        <w:rPr>
          <w:rFonts w:ascii="Arial" w:hAnsi="Arial" w:cs="Arial"/>
          <w:sz w:val="22"/>
          <w:szCs w:val="22"/>
        </w:rPr>
        <w:tab/>
        <w:t>kr.   2 500</w:t>
      </w:r>
    </w:p>
    <w:p w14:paraId="1AB0DD27" w14:textId="77777777" w:rsidR="00AA178A" w:rsidRPr="00DD087F" w:rsidRDefault="00AA178A" w:rsidP="00DD087F">
      <w:pPr>
        <w:ind w:left="708"/>
        <w:rPr>
          <w:rFonts w:ascii="Arial" w:hAnsi="Arial" w:cs="Arial"/>
          <w:sz w:val="22"/>
          <w:szCs w:val="22"/>
        </w:rPr>
      </w:pPr>
    </w:p>
    <w:p w14:paraId="0E20D1E0" w14:textId="77777777" w:rsidR="00AA178A" w:rsidRPr="00DD087F" w:rsidRDefault="00AA178A" w:rsidP="00DD087F">
      <w:pPr>
        <w:ind w:left="708"/>
        <w:rPr>
          <w:rFonts w:ascii="Arial" w:hAnsi="Arial" w:cs="Arial"/>
          <w:b/>
          <w:sz w:val="22"/>
          <w:szCs w:val="22"/>
        </w:rPr>
      </w:pPr>
      <w:r w:rsidRPr="00DD087F">
        <w:rPr>
          <w:rFonts w:ascii="Arial" w:hAnsi="Arial" w:cs="Arial"/>
          <w:b/>
          <w:sz w:val="22"/>
          <w:szCs w:val="22"/>
        </w:rPr>
        <w:t>Note 3</w:t>
      </w:r>
    </w:p>
    <w:p w14:paraId="1C203467" w14:textId="77777777" w:rsidR="00AA178A" w:rsidRPr="00DD087F" w:rsidRDefault="00AA178A" w:rsidP="00DD087F">
      <w:pPr>
        <w:ind w:left="708"/>
        <w:rPr>
          <w:rFonts w:ascii="Arial" w:hAnsi="Arial" w:cs="Arial"/>
          <w:sz w:val="22"/>
          <w:szCs w:val="22"/>
        </w:rPr>
      </w:pPr>
      <w:r w:rsidRPr="00DD087F">
        <w:rPr>
          <w:rFonts w:ascii="Arial" w:hAnsi="Arial" w:cs="Arial"/>
          <w:sz w:val="22"/>
          <w:szCs w:val="22"/>
        </w:rPr>
        <w:t>Administrasjonsutgifter:</w:t>
      </w:r>
    </w:p>
    <w:p w14:paraId="1A870579" w14:textId="77777777" w:rsidR="00AA178A" w:rsidRPr="00DD087F" w:rsidRDefault="00AA178A" w:rsidP="00DD087F">
      <w:pPr>
        <w:ind w:left="708"/>
        <w:rPr>
          <w:rFonts w:ascii="Arial" w:hAnsi="Arial" w:cs="Arial"/>
          <w:sz w:val="22"/>
          <w:szCs w:val="22"/>
        </w:rPr>
      </w:pPr>
      <w:r w:rsidRPr="00DD087F">
        <w:rPr>
          <w:rFonts w:ascii="Arial" w:hAnsi="Arial" w:cs="Arial"/>
          <w:sz w:val="22"/>
          <w:szCs w:val="22"/>
        </w:rPr>
        <w:t xml:space="preserve">Lønn daglig leder </w:t>
      </w:r>
      <w:r w:rsidRPr="00DD087F">
        <w:rPr>
          <w:rFonts w:ascii="Arial" w:hAnsi="Arial" w:cs="Arial"/>
          <w:sz w:val="22"/>
          <w:szCs w:val="22"/>
        </w:rPr>
        <w:tab/>
      </w:r>
      <w:r w:rsidRPr="00DD087F">
        <w:rPr>
          <w:rFonts w:ascii="Arial" w:hAnsi="Arial" w:cs="Arial"/>
          <w:sz w:val="22"/>
          <w:szCs w:val="22"/>
        </w:rPr>
        <w:tab/>
      </w:r>
      <w:r w:rsidRPr="00DD087F">
        <w:rPr>
          <w:rFonts w:ascii="Arial" w:hAnsi="Arial" w:cs="Arial"/>
          <w:sz w:val="22"/>
          <w:szCs w:val="22"/>
        </w:rPr>
        <w:tab/>
      </w:r>
      <w:r w:rsidRPr="00DD087F">
        <w:rPr>
          <w:rFonts w:ascii="Arial" w:hAnsi="Arial" w:cs="Arial"/>
          <w:sz w:val="22"/>
          <w:szCs w:val="22"/>
        </w:rPr>
        <w:tab/>
        <w:t xml:space="preserve">kr. 379 500 (inkl. </w:t>
      </w:r>
      <w:proofErr w:type="spellStart"/>
      <w:r w:rsidRPr="00DD087F">
        <w:rPr>
          <w:rFonts w:ascii="Arial" w:hAnsi="Arial" w:cs="Arial"/>
          <w:sz w:val="22"/>
          <w:szCs w:val="22"/>
        </w:rPr>
        <w:t>mva</w:t>
      </w:r>
      <w:proofErr w:type="spellEnd"/>
      <w:r w:rsidRPr="00DD087F">
        <w:rPr>
          <w:rFonts w:ascii="Arial" w:hAnsi="Arial" w:cs="Arial"/>
          <w:sz w:val="22"/>
          <w:szCs w:val="22"/>
        </w:rPr>
        <w:t>)</w:t>
      </w:r>
    </w:p>
    <w:p w14:paraId="48E9B352"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Andre administrasjonskostnader</w:t>
      </w:r>
      <w:r w:rsidRPr="00DD087F">
        <w:rPr>
          <w:rFonts w:ascii="Arial" w:hAnsi="Arial" w:cs="Arial"/>
          <w:bCs/>
          <w:sz w:val="22"/>
          <w:szCs w:val="22"/>
        </w:rPr>
        <w:tab/>
      </w:r>
      <w:r w:rsidRPr="00DD087F">
        <w:rPr>
          <w:rFonts w:ascii="Arial" w:hAnsi="Arial" w:cs="Arial"/>
          <w:bCs/>
          <w:sz w:val="22"/>
          <w:szCs w:val="22"/>
        </w:rPr>
        <w:tab/>
        <w:t>kr.      5 930</w:t>
      </w:r>
    </w:p>
    <w:p w14:paraId="48912BC0"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Sum</w:t>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u w:val="single"/>
        </w:rPr>
        <w:t>kr. 385 430</w:t>
      </w:r>
    </w:p>
    <w:p w14:paraId="04485239" w14:textId="77777777" w:rsidR="00AA178A" w:rsidRPr="00DD087F" w:rsidRDefault="00AA178A" w:rsidP="00DD087F">
      <w:pPr>
        <w:ind w:left="708"/>
        <w:rPr>
          <w:rFonts w:ascii="Arial" w:hAnsi="Arial" w:cs="Arial"/>
          <w:b/>
          <w:sz w:val="22"/>
          <w:szCs w:val="22"/>
        </w:rPr>
      </w:pPr>
    </w:p>
    <w:p w14:paraId="658716A4" w14:textId="77777777" w:rsidR="00AA178A" w:rsidRPr="00DD087F" w:rsidRDefault="00AA178A" w:rsidP="00DD087F">
      <w:pPr>
        <w:ind w:left="708"/>
        <w:rPr>
          <w:rFonts w:ascii="Arial" w:hAnsi="Arial" w:cs="Arial"/>
          <w:b/>
          <w:sz w:val="22"/>
          <w:szCs w:val="22"/>
        </w:rPr>
      </w:pPr>
      <w:r w:rsidRPr="00DD087F">
        <w:rPr>
          <w:rFonts w:ascii="Arial" w:hAnsi="Arial" w:cs="Arial"/>
          <w:b/>
          <w:sz w:val="22"/>
          <w:szCs w:val="22"/>
        </w:rPr>
        <w:t>Note 4</w:t>
      </w:r>
    </w:p>
    <w:p w14:paraId="0A7C8BCA"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I balansen 31.12.20</w:t>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t>kr.     535 750,-</w:t>
      </w:r>
    </w:p>
    <w:p w14:paraId="670B81AC"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Mottatt tilskudd i 2021</w:t>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t>kr.     630 000,-</w:t>
      </w:r>
    </w:p>
    <w:p w14:paraId="3F7A93A7" w14:textId="77777777" w:rsidR="00AA178A" w:rsidRPr="00DD087F" w:rsidRDefault="00AA178A" w:rsidP="00DD087F">
      <w:pPr>
        <w:ind w:left="708"/>
        <w:rPr>
          <w:rFonts w:ascii="Arial" w:hAnsi="Arial" w:cs="Arial"/>
          <w:b/>
          <w:sz w:val="22"/>
          <w:szCs w:val="22"/>
        </w:rPr>
      </w:pPr>
      <w:r w:rsidRPr="00DD087F">
        <w:rPr>
          <w:rFonts w:ascii="Arial" w:hAnsi="Arial" w:cs="Arial"/>
          <w:b/>
          <w:sz w:val="22"/>
          <w:szCs w:val="22"/>
        </w:rPr>
        <w:t>Sum disponibelt</w:t>
      </w:r>
      <w:r w:rsidRPr="00DD087F">
        <w:rPr>
          <w:rFonts w:ascii="Arial" w:hAnsi="Arial" w:cs="Arial"/>
          <w:b/>
          <w:sz w:val="22"/>
          <w:szCs w:val="22"/>
        </w:rPr>
        <w:tab/>
      </w:r>
      <w:r w:rsidRPr="00DD087F">
        <w:rPr>
          <w:rFonts w:ascii="Arial" w:hAnsi="Arial" w:cs="Arial"/>
          <w:b/>
          <w:sz w:val="22"/>
          <w:szCs w:val="22"/>
        </w:rPr>
        <w:tab/>
      </w:r>
      <w:r w:rsidRPr="00DD087F">
        <w:rPr>
          <w:rFonts w:ascii="Arial" w:hAnsi="Arial" w:cs="Arial"/>
          <w:b/>
          <w:sz w:val="22"/>
          <w:szCs w:val="22"/>
        </w:rPr>
        <w:tab/>
      </w:r>
      <w:r w:rsidRPr="00DD087F">
        <w:rPr>
          <w:rFonts w:ascii="Arial" w:hAnsi="Arial" w:cs="Arial"/>
          <w:b/>
          <w:sz w:val="22"/>
          <w:szCs w:val="22"/>
        </w:rPr>
        <w:tab/>
        <w:t>kr. 1 165 750,-</w:t>
      </w:r>
    </w:p>
    <w:p w14:paraId="5C7F4449" w14:textId="77777777" w:rsidR="00AA178A" w:rsidRPr="00DD087F" w:rsidRDefault="00AA178A" w:rsidP="00DD087F">
      <w:pPr>
        <w:ind w:left="708"/>
        <w:rPr>
          <w:rFonts w:ascii="Arial" w:hAnsi="Arial" w:cs="Arial"/>
          <w:bCs/>
          <w:sz w:val="22"/>
          <w:szCs w:val="22"/>
        </w:rPr>
      </w:pPr>
    </w:p>
    <w:p w14:paraId="196B7D76"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Utbetalt til lagene 2021</w:t>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t>kr.     524 750,-</w:t>
      </w:r>
    </w:p>
    <w:p w14:paraId="4BB8E2A5"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Administrasjon</w:t>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r>
      <w:r w:rsidRPr="00DD087F">
        <w:rPr>
          <w:rFonts w:ascii="Arial" w:hAnsi="Arial" w:cs="Arial"/>
          <w:bCs/>
          <w:sz w:val="22"/>
          <w:szCs w:val="22"/>
        </w:rPr>
        <w:tab/>
        <w:t>kr.       63 000,-</w:t>
      </w:r>
    </w:p>
    <w:p w14:paraId="0EDBB86C" w14:textId="77777777" w:rsidR="00AA178A" w:rsidRPr="00DD087F" w:rsidRDefault="00AA178A" w:rsidP="00DD087F">
      <w:pPr>
        <w:ind w:left="708"/>
        <w:rPr>
          <w:rFonts w:ascii="Arial" w:hAnsi="Arial" w:cs="Arial"/>
          <w:bCs/>
          <w:sz w:val="22"/>
          <w:szCs w:val="22"/>
        </w:rPr>
      </w:pPr>
      <w:r w:rsidRPr="00DD087F">
        <w:rPr>
          <w:rFonts w:ascii="Arial" w:hAnsi="Arial" w:cs="Arial"/>
          <w:bCs/>
          <w:sz w:val="22"/>
          <w:szCs w:val="22"/>
        </w:rPr>
        <w:t>I balansen 31.12.21 – skal utbetales</w:t>
      </w:r>
      <w:r w:rsidRPr="00DD087F">
        <w:rPr>
          <w:rFonts w:ascii="Arial" w:hAnsi="Arial" w:cs="Arial"/>
          <w:bCs/>
          <w:sz w:val="22"/>
          <w:szCs w:val="22"/>
        </w:rPr>
        <w:tab/>
        <w:t>kr.     578 000,-</w:t>
      </w:r>
    </w:p>
    <w:p w14:paraId="1E3ED0F7" w14:textId="77777777" w:rsidR="00AA178A" w:rsidRPr="00DD087F" w:rsidRDefault="00AA178A" w:rsidP="00DD087F">
      <w:pPr>
        <w:ind w:left="708"/>
        <w:rPr>
          <w:rFonts w:ascii="Arial" w:hAnsi="Arial" w:cs="Arial"/>
          <w:b/>
          <w:sz w:val="22"/>
          <w:szCs w:val="22"/>
        </w:rPr>
      </w:pPr>
      <w:r w:rsidRPr="00DD087F">
        <w:rPr>
          <w:rFonts w:ascii="Arial" w:hAnsi="Arial" w:cs="Arial"/>
          <w:b/>
          <w:sz w:val="22"/>
          <w:szCs w:val="22"/>
        </w:rPr>
        <w:t>Sum</w:t>
      </w:r>
      <w:r w:rsidRPr="00DD087F">
        <w:rPr>
          <w:rFonts w:ascii="Arial" w:hAnsi="Arial" w:cs="Arial"/>
          <w:b/>
          <w:sz w:val="22"/>
          <w:szCs w:val="22"/>
        </w:rPr>
        <w:tab/>
      </w:r>
      <w:r w:rsidRPr="00DD087F">
        <w:rPr>
          <w:rFonts w:ascii="Arial" w:hAnsi="Arial" w:cs="Arial"/>
          <w:b/>
          <w:sz w:val="22"/>
          <w:szCs w:val="22"/>
        </w:rPr>
        <w:tab/>
      </w:r>
      <w:r w:rsidRPr="00DD087F">
        <w:rPr>
          <w:rFonts w:ascii="Arial" w:hAnsi="Arial" w:cs="Arial"/>
          <w:b/>
          <w:sz w:val="22"/>
          <w:szCs w:val="22"/>
        </w:rPr>
        <w:tab/>
      </w:r>
      <w:r w:rsidRPr="00DD087F">
        <w:rPr>
          <w:rFonts w:ascii="Arial" w:hAnsi="Arial" w:cs="Arial"/>
          <w:b/>
          <w:sz w:val="22"/>
          <w:szCs w:val="22"/>
        </w:rPr>
        <w:tab/>
      </w:r>
      <w:r w:rsidRPr="00DD087F">
        <w:rPr>
          <w:rFonts w:ascii="Arial" w:hAnsi="Arial" w:cs="Arial"/>
          <w:b/>
          <w:sz w:val="22"/>
          <w:szCs w:val="22"/>
        </w:rPr>
        <w:tab/>
      </w:r>
      <w:r w:rsidRPr="00DD087F">
        <w:rPr>
          <w:rFonts w:ascii="Arial" w:hAnsi="Arial" w:cs="Arial"/>
          <w:b/>
          <w:sz w:val="22"/>
          <w:szCs w:val="22"/>
        </w:rPr>
        <w:tab/>
        <w:t>kr. 1 165 750,-</w:t>
      </w:r>
    </w:p>
    <w:p w14:paraId="6AE36360" w14:textId="77777777" w:rsidR="00AA178A" w:rsidRPr="00DD087F" w:rsidRDefault="00AA178A" w:rsidP="00DD087F">
      <w:pPr>
        <w:ind w:left="708"/>
        <w:rPr>
          <w:rFonts w:ascii="Arial" w:hAnsi="Arial" w:cs="Arial"/>
          <w:b/>
          <w:sz w:val="22"/>
          <w:szCs w:val="22"/>
        </w:rPr>
      </w:pPr>
    </w:p>
    <w:p w14:paraId="30685D4D" w14:textId="77777777" w:rsidR="00AA178A" w:rsidRPr="00DD087F" w:rsidRDefault="00AA178A" w:rsidP="00AA178A">
      <w:pPr>
        <w:ind w:left="360"/>
        <w:rPr>
          <w:rFonts w:ascii="Arial" w:hAnsi="Arial" w:cs="Arial"/>
          <w:b/>
          <w:sz w:val="22"/>
          <w:szCs w:val="22"/>
        </w:rPr>
      </w:pPr>
      <w:r w:rsidRPr="00DD087F">
        <w:rPr>
          <w:rFonts w:ascii="Arial" w:hAnsi="Arial" w:cs="Arial"/>
          <w:b/>
          <w:sz w:val="22"/>
          <w:szCs w:val="22"/>
        </w:rPr>
        <w:t>Note 5 – tilskudd innvilget</w:t>
      </w:r>
    </w:p>
    <w:p w14:paraId="2ED01D87" w14:textId="77777777" w:rsidR="00AA178A" w:rsidRPr="00DD087F" w:rsidRDefault="00AA178A" w:rsidP="00DD087F">
      <w:pPr>
        <w:rPr>
          <w:rFonts w:ascii="Arial" w:hAnsi="Arial" w:cs="Arial"/>
          <w:b/>
        </w:rPr>
      </w:pPr>
    </w:p>
    <w:tbl>
      <w:tblPr>
        <w:tblW w:w="5840" w:type="dxa"/>
        <w:tblInd w:w="55" w:type="dxa"/>
        <w:tblCellMar>
          <w:left w:w="70" w:type="dxa"/>
          <w:right w:w="70" w:type="dxa"/>
        </w:tblCellMar>
        <w:tblLook w:val="04A0" w:firstRow="1" w:lastRow="0" w:firstColumn="1" w:lastColumn="0" w:noHBand="0" w:noVBand="1"/>
      </w:tblPr>
      <w:tblGrid>
        <w:gridCol w:w="4300"/>
        <w:gridCol w:w="1540"/>
      </w:tblGrid>
      <w:tr w:rsidR="00AA178A" w:rsidRPr="00DD087F" w14:paraId="71E0B24C" w14:textId="77777777" w:rsidTr="00737CA7">
        <w:trPr>
          <w:trHeight w:val="300"/>
        </w:trPr>
        <w:tc>
          <w:tcPr>
            <w:tcW w:w="4300" w:type="dxa"/>
            <w:tcBorders>
              <w:top w:val="nil"/>
              <w:left w:val="nil"/>
              <w:bottom w:val="nil"/>
              <w:right w:val="nil"/>
            </w:tcBorders>
            <w:shd w:val="clear" w:color="auto" w:fill="auto"/>
            <w:noWrap/>
            <w:vAlign w:val="bottom"/>
            <w:hideMark/>
          </w:tcPr>
          <w:p w14:paraId="0109939F" w14:textId="77777777" w:rsidR="00AA178A" w:rsidRPr="00DD087F" w:rsidRDefault="00AA178A" w:rsidP="00737CA7">
            <w:pPr>
              <w:rPr>
                <w:rFonts w:ascii="Arial" w:hAnsi="Arial" w:cs="Arial"/>
                <w:b/>
                <w:color w:val="000000"/>
                <w:sz w:val="22"/>
                <w:szCs w:val="22"/>
              </w:rPr>
            </w:pPr>
            <w:r w:rsidRPr="00DD087F">
              <w:rPr>
                <w:rFonts w:ascii="Arial" w:hAnsi="Arial" w:cs="Arial"/>
                <w:b/>
                <w:color w:val="000000"/>
                <w:sz w:val="22"/>
                <w:szCs w:val="22"/>
              </w:rPr>
              <w:t>Folkepulsen - til utbetaling 2022</w:t>
            </w:r>
          </w:p>
        </w:tc>
        <w:tc>
          <w:tcPr>
            <w:tcW w:w="1540" w:type="dxa"/>
            <w:tcBorders>
              <w:top w:val="nil"/>
              <w:left w:val="nil"/>
              <w:bottom w:val="nil"/>
              <w:right w:val="nil"/>
            </w:tcBorders>
            <w:shd w:val="clear" w:color="auto" w:fill="auto"/>
            <w:noWrap/>
            <w:vAlign w:val="bottom"/>
            <w:hideMark/>
          </w:tcPr>
          <w:p w14:paraId="6770EA7D" w14:textId="77777777" w:rsidR="00AA178A" w:rsidRPr="00DD087F" w:rsidRDefault="00AA178A" w:rsidP="00737CA7">
            <w:pPr>
              <w:rPr>
                <w:rFonts w:ascii="Arial" w:hAnsi="Arial" w:cs="Arial"/>
                <w:color w:val="000000"/>
                <w:sz w:val="22"/>
                <w:szCs w:val="22"/>
              </w:rPr>
            </w:pPr>
          </w:p>
        </w:tc>
      </w:tr>
      <w:tr w:rsidR="00AA178A" w:rsidRPr="00DD087F" w14:paraId="3E2C9252" w14:textId="77777777" w:rsidTr="00737CA7">
        <w:trPr>
          <w:trHeight w:val="300"/>
        </w:trPr>
        <w:tc>
          <w:tcPr>
            <w:tcW w:w="4300" w:type="dxa"/>
            <w:tcBorders>
              <w:top w:val="nil"/>
              <w:left w:val="nil"/>
              <w:bottom w:val="nil"/>
              <w:right w:val="nil"/>
            </w:tcBorders>
            <w:shd w:val="clear" w:color="auto" w:fill="auto"/>
            <w:noWrap/>
            <w:vAlign w:val="bottom"/>
            <w:hideMark/>
          </w:tcPr>
          <w:p w14:paraId="542500B3"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Lura IL</w:t>
            </w:r>
          </w:p>
        </w:tc>
        <w:tc>
          <w:tcPr>
            <w:tcW w:w="1540" w:type="dxa"/>
            <w:tcBorders>
              <w:top w:val="nil"/>
              <w:left w:val="nil"/>
              <w:bottom w:val="nil"/>
              <w:right w:val="nil"/>
            </w:tcBorders>
            <w:shd w:val="clear" w:color="auto" w:fill="auto"/>
            <w:noWrap/>
            <w:vAlign w:val="bottom"/>
            <w:hideMark/>
          </w:tcPr>
          <w:p w14:paraId="2A98ACDE"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195 500 </w:t>
            </w:r>
          </w:p>
        </w:tc>
      </w:tr>
      <w:tr w:rsidR="00AA178A" w:rsidRPr="00DD087F" w14:paraId="2F46C1F1" w14:textId="77777777" w:rsidTr="00737CA7">
        <w:trPr>
          <w:trHeight w:val="300"/>
        </w:trPr>
        <w:tc>
          <w:tcPr>
            <w:tcW w:w="4300" w:type="dxa"/>
            <w:tcBorders>
              <w:top w:val="nil"/>
              <w:left w:val="nil"/>
              <w:bottom w:val="nil"/>
              <w:right w:val="nil"/>
            </w:tcBorders>
            <w:shd w:val="clear" w:color="auto" w:fill="auto"/>
            <w:noWrap/>
            <w:vAlign w:val="bottom"/>
            <w:hideMark/>
          </w:tcPr>
          <w:p w14:paraId="4EF62D2E"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Hommersåk </w:t>
            </w:r>
            <w:proofErr w:type="spellStart"/>
            <w:r w:rsidRPr="00DD087F">
              <w:rPr>
                <w:rFonts w:ascii="Arial" w:hAnsi="Arial" w:cs="Arial"/>
                <w:color w:val="000000"/>
                <w:sz w:val="22"/>
                <w:szCs w:val="22"/>
              </w:rPr>
              <w:t>IBK</w:t>
            </w:r>
            <w:proofErr w:type="spellEnd"/>
            <w:r w:rsidRPr="00DD087F">
              <w:rPr>
                <w:rFonts w:ascii="Arial" w:hAnsi="Arial" w:cs="Arial"/>
                <w:color w:val="000000"/>
                <w:sz w:val="22"/>
                <w:szCs w:val="22"/>
              </w:rPr>
              <w:t xml:space="preserve"> </w:t>
            </w:r>
          </w:p>
        </w:tc>
        <w:tc>
          <w:tcPr>
            <w:tcW w:w="1540" w:type="dxa"/>
            <w:tcBorders>
              <w:top w:val="nil"/>
              <w:left w:val="nil"/>
              <w:bottom w:val="nil"/>
              <w:right w:val="nil"/>
            </w:tcBorders>
            <w:shd w:val="clear" w:color="auto" w:fill="auto"/>
            <w:noWrap/>
            <w:vAlign w:val="bottom"/>
            <w:hideMark/>
          </w:tcPr>
          <w:p w14:paraId="55300BEF"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10 000 </w:t>
            </w:r>
          </w:p>
        </w:tc>
      </w:tr>
      <w:tr w:rsidR="00AA178A" w:rsidRPr="00DD087F" w14:paraId="72CEDD9D" w14:textId="77777777" w:rsidTr="00737CA7">
        <w:trPr>
          <w:trHeight w:val="300"/>
        </w:trPr>
        <w:tc>
          <w:tcPr>
            <w:tcW w:w="4300" w:type="dxa"/>
            <w:tcBorders>
              <w:top w:val="nil"/>
              <w:left w:val="nil"/>
              <w:bottom w:val="nil"/>
              <w:right w:val="nil"/>
            </w:tcBorders>
            <w:shd w:val="clear" w:color="auto" w:fill="auto"/>
            <w:noWrap/>
            <w:vAlign w:val="bottom"/>
            <w:hideMark/>
          </w:tcPr>
          <w:p w14:paraId="488B0687"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Ganddal IL </w:t>
            </w:r>
          </w:p>
        </w:tc>
        <w:tc>
          <w:tcPr>
            <w:tcW w:w="1540" w:type="dxa"/>
            <w:tcBorders>
              <w:top w:val="nil"/>
              <w:left w:val="nil"/>
              <w:bottom w:val="nil"/>
              <w:right w:val="nil"/>
            </w:tcBorders>
            <w:shd w:val="clear" w:color="auto" w:fill="auto"/>
            <w:noWrap/>
            <w:vAlign w:val="bottom"/>
            <w:hideMark/>
          </w:tcPr>
          <w:p w14:paraId="188649EE"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7 500 </w:t>
            </w:r>
          </w:p>
        </w:tc>
      </w:tr>
      <w:tr w:rsidR="00AA178A" w:rsidRPr="00DD087F" w14:paraId="172BCBC4" w14:textId="77777777" w:rsidTr="00737CA7">
        <w:trPr>
          <w:trHeight w:val="300"/>
        </w:trPr>
        <w:tc>
          <w:tcPr>
            <w:tcW w:w="4300" w:type="dxa"/>
            <w:tcBorders>
              <w:top w:val="nil"/>
              <w:left w:val="nil"/>
              <w:bottom w:val="nil"/>
              <w:right w:val="nil"/>
            </w:tcBorders>
            <w:shd w:val="clear" w:color="auto" w:fill="auto"/>
            <w:noWrap/>
            <w:vAlign w:val="bottom"/>
            <w:hideMark/>
          </w:tcPr>
          <w:p w14:paraId="0518CC0C"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Lura karateklubb </w:t>
            </w:r>
          </w:p>
        </w:tc>
        <w:tc>
          <w:tcPr>
            <w:tcW w:w="1540" w:type="dxa"/>
            <w:tcBorders>
              <w:top w:val="nil"/>
              <w:left w:val="nil"/>
              <w:bottom w:val="nil"/>
              <w:right w:val="nil"/>
            </w:tcBorders>
            <w:shd w:val="clear" w:color="auto" w:fill="auto"/>
            <w:noWrap/>
            <w:vAlign w:val="bottom"/>
            <w:hideMark/>
          </w:tcPr>
          <w:p w14:paraId="23588D2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25 000 </w:t>
            </w:r>
          </w:p>
        </w:tc>
      </w:tr>
      <w:tr w:rsidR="00AA178A" w:rsidRPr="00DD087F" w14:paraId="04F9BE17" w14:textId="77777777" w:rsidTr="00737CA7">
        <w:trPr>
          <w:trHeight w:val="300"/>
        </w:trPr>
        <w:tc>
          <w:tcPr>
            <w:tcW w:w="4300" w:type="dxa"/>
            <w:tcBorders>
              <w:top w:val="nil"/>
              <w:left w:val="nil"/>
              <w:bottom w:val="nil"/>
              <w:right w:val="nil"/>
            </w:tcBorders>
            <w:shd w:val="clear" w:color="auto" w:fill="auto"/>
            <w:noWrap/>
            <w:vAlign w:val="bottom"/>
            <w:hideMark/>
          </w:tcPr>
          <w:p w14:paraId="0634D355"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Sandnes bowling </w:t>
            </w:r>
          </w:p>
        </w:tc>
        <w:tc>
          <w:tcPr>
            <w:tcW w:w="1540" w:type="dxa"/>
            <w:tcBorders>
              <w:top w:val="nil"/>
              <w:left w:val="nil"/>
              <w:bottom w:val="nil"/>
              <w:right w:val="nil"/>
            </w:tcBorders>
            <w:shd w:val="clear" w:color="auto" w:fill="auto"/>
            <w:noWrap/>
            <w:vAlign w:val="bottom"/>
            <w:hideMark/>
          </w:tcPr>
          <w:p w14:paraId="339C0F0A"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5 000 </w:t>
            </w:r>
          </w:p>
        </w:tc>
      </w:tr>
      <w:tr w:rsidR="00AA178A" w:rsidRPr="00DD087F" w14:paraId="514B9B1B" w14:textId="77777777" w:rsidTr="00737CA7">
        <w:trPr>
          <w:trHeight w:val="300"/>
        </w:trPr>
        <w:tc>
          <w:tcPr>
            <w:tcW w:w="4300" w:type="dxa"/>
            <w:tcBorders>
              <w:top w:val="nil"/>
              <w:left w:val="nil"/>
              <w:bottom w:val="nil"/>
              <w:right w:val="nil"/>
            </w:tcBorders>
            <w:shd w:val="clear" w:color="auto" w:fill="auto"/>
            <w:noWrap/>
            <w:vAlign w:val="bottom"/>
            <w:hideMark/>
          </w:tcPr>
          <w:p w14:paraId="7BFE2875"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 Austrått IL</w:t>
            </w:r>
          </w:p>
        </w:tc>
        <w:tc>
          <w:tcPr>
            <w:tcW w:w="1540" w:type="dxa"/>
            <w:tcBorders>
              <w:top w:val="nil"/>
              <w:left w:val="nil"/>
              <w:bottom w:val="nil"/>
              <w:right w:val="nil"/>
            </w:tcBorders>
            <w:shd w:val="clear" w:color="auto" w:fill="auto"/>
            <w:noWrap/>
            <w:vAlign w:val="bottom"/>
            <w:hideMark/>
          </w:tcPr>
          <w:p w14:paraId="606301DE"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12 500</w:t>
            </w:r>
          </w:p>
        </w:tc>
      </w:tr>
      <w:tr w:rsidR="00AA178A" w:rsidRPr="00DD087F" w14:paraId="13755E53" w14:textId="77777777" w:rsidTr="00737CA7">
        <w:trPr>
          <w:trHeight w:val="300"/>
        </w:trPr>
        <w:tc>
          <w:tcPr>
            <w:tcW w:w="4300" w:type="dxa"/>
            <w:tcBorders>
              <w:top w:val="nil"/>
              <w:left w:val="nil"/>
              <w:bottom w:val="nil"/>
              <w:right w:val="nil"/>
            </w:tcBorders>
            <w:shd w:val="clear" w:color="auto" w:fill="auto"/>
            <w:noWrap/>
            <w:vAlign w:val="bottom"/>
            <w:hideMark/>
          </w:tcPr>
          <w:p w14:paraId="5C8A4581"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 xml:space="preserve">Sandnes Ulf </w:t>
            </w:r>
          </w:p>
          <w:p w14:paraId="3F9958E1"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Sandnes svømmeklubb</w:t>
            </w:r>
          </w:p>
        </w:tc>
        <w:tc>
          <w:tcPr>
            <w:tcW w:w="1540" w:type="dxa"/>
            <w:tcBorders>
              <w:top w:val="nil"/>
              <w:left w:val="nil"/>
              <w:bottom w:val="nil"/>
              <w:right w:val="nil"/>
            </w:tcBorders>
            <w:shd w:val="clear" w:color="auto" w:fill="auto"/>
            <w:noWrap/>
            <w:vAlign w:val="bottom"/>
            <w:hideMark/>
          </w:tcPr>
          <w:p w14:paraId="78F3829B"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 13 000</w:t>
            </w:r>
          </w:p>
          <w:p w14:paraId="30E67077"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 xml:space="preserve">30 000 </w:t>
            </w:r>
          </w:p>
        </w:tc>
      </w:tr>
      <w:tr w:rsidR="00AA178A" w:rsidRPr="00DD087F" w14:paraId="7C9904EC" w14:textId="77777777" w:rsidTr="00737CA7">
        <w:trPr>
          <w:trHeight w:val="300"/>
        </w:trPr>
        <w:tc>
          <w:tcPr>
            <w:tcW w:w="4300" w:type="dxa"/>
            <w:tcBorders>
              <w:top w:val="nil"/>
              <w:left w:val="nil"/>
              <w:bottom w:val="nil"/>
              <w:right w:val="nil"/>
            </w:tcBorders>
            <w:shd w:val="clear" w:color="auto" w:fill="auto"/>
            <w:noWrap/>
            <w:vAlign w:val="bottom"/>
            <w:hideMark/>
          </w:tcPr>
          <w:p w14:paraId="18B04882" w14:textId="77777777" w:rsidR="00AA178A" w:rsidRPr="00DD087F" w:rsidRDefault="00AA178A" w:rsidP="00737CA7">
            <w:pPr>
              <w:rPr>
                <w:rFonts w:ascii="Arial" w:hAnsi="Arial" w:cs="Arial"/>
                <w:color w:val="000000"/>
                <w:sz w:val="22"/>
                <w:szCs w:val="22"/>
              </w:rPr>
            </w:pPr>
            <w:r w:rsidRPr="00DD087F">
              <w:rPr>
                <w:rFonts w:ascii="Arial" w:hAnsi="Arial" w:cs="Arial"/>
                <w:color w:val="000000"/>
                <w:sz w:val="22"/>
                <w:szCs w:val="22"/>
              </w:rPr>
              <w:t>Sum</w:t>
            </w:r>
          </w:p>
        </w:tc>
        <w:tc>
          <w:tcPr>
            <w:tcW w:w="1540" w:type="dxa"/>
            <w:tcBorders>
              <w:top w:val="nil"/>
              <w:left w:val="nil"/>
              <w:bottom w:val="nil"/>
              <w:right w:val="nil"/>
            </w:tcBorders>
            <w:shd w:val="clear" w:color="auto" w:fill="auto"/>
            <w:noWrap/>
            <w:vAlign w:val="bottom"/>
            <w:hideMark/>
          </w:tcPr>
          <w:p w14:paraId="3DDA591A" w14:textId="77777777" w:rsidR="00AA178A" w:rsidRPr="00DD087F" w:rsidRDefault="00AA178A" w:rsidP="00737CA7">
            <w:pPr>
              <w:jc w:val="right"/>
              <w:rPr>
                <w:rFonts w:ascii="Arial" w:hAnsi="Arial" w:cs="Arial"/>
                <w:color w:val="000000"/>
                <w:sz w:val="22"/>
                <w:szCs w:val="22"/>
              </w:rPr>
            </w:pPr>
            <w:r w:rsidRPr="00DD087F">
              <w:rPr>
                <w:rFonts w:ascii="Arial" w:hAnsi="Arial" w:cs="Arial"/>
                <w:color w:val="000000"/>
                <w:sz w:val="22"/>
                <w:szCs w:val="22"/>
              </w:rPr>
              <w:t>298 500</w:t>
            </w:r>
          </w:p>
        </w:tc>
      </w:tr>
    </w:tbl>
    <w:p w14:paraId="155EC0B5" w14:textId="77777777" w:rsidR="00AA178A" w:rsidRPr="00DD087F" w:rsidRDefault="00AA178A" w:rsidP="00DD087F">
      <w:pPr>
        <w:ind w:left="360"/>
        <w:rPr>
          <w:rFonts w:ascii="Arial" w:hAnsi="Arial" w:cs="Arial"/>
          <w:b/>
        </w:rPr>
      </w:pPr>
    </w:p>
    <w:p w14:paraId="6F1393AD" w14:textId="77777777" w:rsidR="00AA178A" w:rsidRPr="00DD087F" w:rsidRDefault="00AA178A" w:rsidP="00DD087F">
      <w:pPr>
        <w:ind w:left="360"/>
        <w:rPr>
          <w:rFonts w:ascii="Arial" w:hAnsi="Arial" w:cs="Arial"/>
          <w:b/>
        </w:rPr>
      </w:pPr>
      <w:r w:rsidRPr="00DD087F">
        <w:rPr>
          <w:rFonts w:ascii="Arial" w:hAnsi="Arial" w:cs="Arial"/>
          <w:b/>
        </w:rPr>
        <w:t>Note 6 – Påløpte kostnader</w:t>
      </w:r>
    </w:p>
    <w:p w14:paraId="5D154F54" w14:textId="77777777" w:rsidR="00AA178A" w:rsidRPr="00DD087F" w:rsidRDefault="00AA178A" w:rsidP="00DD087F">
      <w:pPr>
        <w:ind w:left="360"/>
        <w:rPr>
          <w:rFonts w:ascii="Arial" w:hAnsi="Arial" w:cs="Arial"/>
          <w:bCs/>
        </w:rPr>
      </w:pPr>
      <w:r w:rsidRPr="00DD087F">
        <w:rPr>
          <w:rFonts w:ascii="Arial" w:hAnsi="Arial" w:cs="Arial"/>
          <w:bCs/>
        </w:rPr>
        <w:t xml:space="preserve">Lønn daglig leder nov – </w:t>
      </w:r>
      <w:proofErr w:type="spellStart"/>
      <w:r w:rsidRPr="00DD087F">
        <w:rPr>
          <w:rFonts w:ascii="Arial" w:hAnsi="Arial" w:cs="Arial"/>
          <w:bCs/>
        </w:rPr>
        <w:t>des</w:t>
      </w:r>
      <w:proofErr w:type="spellEnd"/>
      <w:r w:rsidRPr="00DD087F">
        <w:rPr>
          <w:rFonts w:ascii="Arial" w:hAnsi="Arial" w:cs="Arial"/>
          <w:bCs/>
        </w:rPr>
        <w:tab/>
      </w:r>
      <w:r w:rsidRPr="00DD087F">
        <w:rPr>
          <w:rFonts w:ascii="Arial" w:hAnsi="Arial" w:cs="Arial"/>
          <w:bCs/>
        </w:rPr>
        <w:tab/>
      </w:r>
      <w:r w:rsidRPr="00DD087F">
        <w:rPr>
          <w:rFonts w:ascii="Arial" w:hAnsi="Arial" w:cs="Arial"/>
          <w:bCs/>
        </w:rPr>
        <w:tab/>
        <w:t>kr.  63 891,-</w:t>
      </w:r>
    </w:p>
    <w:p w14:paraId="1591308C" w14:textId="30A082BC" w:rsidR="00AA178A" w:rsidRPr="00DD087F" w:rsidRDefault="00AA178A" w:rsidP="00DD087F">
      <w:pPr>
        <w:ind w:left="360"/>
        <w:rPr>
          <w:rFonts w:ascii="Arial" w:hAnsi="Arial" w:cs="Arial"/>
          <w:bCs/>
        </w:rPr>
      </w:pPr>
      <w:r w:rsidRPr="00DD087F">
        <w:rPr>
          <w:rFonts w:ascii="Arial" w:hAnsi="Arial" w:cs="Arial"/>
          <w:bCs/>
        </w:rPr>
        <w:t>Bankgebyr des. 21</w:t>
      </w:r>
      <w:r w:rsidRPr="00DD087F">
        <w:rPr>
          <w:rFonts w:ascii="Arial" w:hAnsi="Arial" w:cs="Arial"/>
          <w:bCs/>
        </w:rPr>
        <w:tab/>
      </w:r>
      <w:r w:rsidRPr="00DD087F">
        <w:rPr>
          <w:rFonts w:ascii="Arial" w:hAnsi="Arial" w:cs="Arial"/>
          <w:bCs/>
        </w:rPr>
        <w:tab/>
      </w:r>
      <w:r w:rsidRPr="00DD087F">
        <w:rPr>
          <w:rFonts w:ascii="Arial" w:hAnsi="Arial" w:cs="Arial"/>
          <w:bCs/>
        </w:rPr>
        <w:tab/>
      </w:r>
      <w:r w:rsidRPr="00DD087F">
        <w:rPr>
          <w:rFonts w:ascii="Arial" w:hAnsi="Arial" w:cs="Arial"/>
          <w:bCs/>
        </w:rPr>
        <w:tab/>
        <w:t>kr.         63,-</w:t>
      </w:r>
    </w:p>
    <w:p w14:paraId="7E0014F7" w14:textId="77777777" w:rsidR="00AA178A" w:rsidRPr="00DD087F" w:rsidRDefault="00AA178A" w:rsidP="00DD087F">
      <w:pPr>
        <w:ind w:left="360"/>
        <w:rPr>
          <w:rFonts w:ascii="Arial" w:hAnsi="Arial" w:cs="Arial"/>
          <w:b/>
        </w:rPr>
      </w:pPr>
      <w:r w:rsidRPr="00DD087F">
        <w:rPr>
          <w:rFonts w:ascii="Arial" w:hAnsi="Arial" w:cs="Arial"/>
          <w:b/>
        </w:rPr>
        <w:t>Sum</w:t>
      </w:r>
      <w:r w:rsidRPr="00DD087F">
        <w:rPr>
          <w:rFonts w:ascii="Arial" w:hAnsi="Arial" w:cs="Arial"/>
          <w:b/>
        </w:rPr>
        <w:tab/>
      </w:r>
      <w:r w:rsidRPr="00DD087F">
        <w:rPr>
          <w:rFonts w:ascii="Arial" w:hAnsi="Arial" w:cs="Arial"/>
          <w:b/>
        </w:rPr>
        <w:tab/>
      </w:r>
      <w:r w:rsidRPr="00DD087F">
        <w:rPr>
          <w:rFonts w:ascii="Arial" w:hAnsi="Arial" w:cs="Arial"/>
          <w:b/>
        </w:rPr>
        <w:tab/>
      </w:r>
      <w:r w:rsidRPr="00DD087F">
        <w:rPr>
          <w:rFonts w:ascii="Arial" w:hAnsi="Arial" w:cs="Arial"/>
          <w:b/>
        </w:rPr>
        <w:tab/>
      </w:r>
      <w:r w:rsidRPr="00DD087F">
        <w:rPr>
          <w:rFonts w:ascii="Arial" w:hAnsi="Arial" w:cs="Arial"/>
          <w:b/>
        </w:rPr>
        <w:tab/>
      </w:r>
      <w:r w:rsidRPr="00DD087F">
        <w:rPr>
          <w:rFonts w:ascii="Arial" w:hAnsi="Arial" w:cs="Arial"/>
          <w:b/>
        </w:rPr>
        <w:tab/>
        <w:t>kr.  63 954,-</w:t>
      </w:r>
    </w:p>
    <w:p w14:paraId="64314B14" w14:textId="77777777" w:rsidR="00AA178A" w:rsidRPr="00DD087F" w:rsidRDefault="00AA178A" w:rsidP="00DD087F">
      <w:pPr>
        <w:ind w:left="360"/>
        <w:rPr>
          <w:rFonts w:ascii="Arial" w:hAnsi="Arial" w:cs="Arial"/>
          <w:b/>
        </w:rPr>
      </w:pPr>
    </w:p>
    <w:p w14:paraId="521A2823" w14:textId="77777777" w:rsidR="00AA178A" w:rsidRPr="00DD087F" w:rsidRDefault="00AA178A" w:rsidP="00DD087F">
      <w:pPr>
        <w:ind w:left="360"/>
        <w:rPr>
          <w:rFonts w:ascii="Arial" w:hAnsi="Arial" w:cs="Arial"/>
          <w:b/>
        </w:rPr>
      </w:pPr>
    </w:p>
    <w:p w14:paraId="5082B9CE" w14:textId="77777777" w:rsidR="00AA178A" w:rsidRPr="00DD087F" w:rsidRDefault="00AA178A" w:rsidP="00DD087F">
      <w:pPr>
        <w:ind w:left="360"/>
        <w:rPr>
          <w:rFonts w:ascii="Arial" w:hAnsi="Arial" w:cs="Arial"/>
          <w:b/>
        </w:rPr>
      </w:pPr>
    </w:p>
    <w:p w14:paraId="421EEDAD" w14:textId="77777777" w:rsidR="00AA178A" w:rsidRPr="00DD087F" w:rsidRDefault="00AA178A" w:rsidP="00DD087F">
      <w:pPr>
        <w:ind w:left="360"/>
        <w:rPr>
          <w:rFonts w:ascii="Arial" w:hAnsi="Arial" w:cs="Arial"/>
          <w:b/>
        </w:rPr>
      </w:pPr>
    </w:p>
    <w:p w14:paraId="51753360" w14:textId="77777777" w:rsidR="00DD087F" w:rsidRPr="00DD087F" w:rsidRDefault="00DD087F" w:rsidP="00DD087F">
      <w:pPr>
        <w:rPr>
          <w:rFonts w:ascii="Arial" w:hAnsi="Arial" w:cs="Arial"/>
          <w:b/>
          <w:bCs/>
          <w:sz w:val="28"/>
          <w:szCs w:val="28"/>
        </w:rPr>
      </w:pPr>
      <w:r w:rsidRPr="00DD087F">
        <w:rPr>
          <w:rFonts w:ascii="Arial" w:hAnsi="Arial" w:cs="Arial"/>
          <w:b/>
          <w:bCs/>
          <w:sz w:val="28"/>
          <w:szCs w:val="28"/>
        </w:rPr>
        <w:t>Styrets økonomiske beretning</w:t>
      </w:r>
    </w:p>
    <w:p w14:paraId="1840B87A" w14:textId="77777777" w:rsidR="00DD087F" w:rsidRPr="00DD087F" w:rsidRDefault="00DD087F" w:rsidP="00DD087F">
      <w:pPr>
        <w:rPr>
          <w:rFonts w:ascii="Arial" w:hAnsi="Arial" w:cs="Arial"/>
          <w:sz w:val="22"/>
          <w:szCs w:val="22"/>
        </w:rPr>
      </w:pPr>
    </w:p>
    <w:p w14:paraId="05F1E88E" w14:textId="77777777" w:rsidR="00DD087F" w:rsidRPr="00DD087F" w:rsidRDefault="00DD087F" w:rsidP="00DD087F">
      <w:pPr>
        <w:rPr>
          <w:rFonts w:ascii="Arial" w:hAnsi="Arial" w:cs="Arial"/>
        </w:rPr>
      </w:pPr>
      <w:r w:rsidRPr="00DD087F">
        <w:rPr>
          <w:rFonts w:ascii="Arial" w:hAnsi="Arial" w:cs="Arial"/>
        </w:rPr>
        <w:t xml:space="preserve">Regnskapet for 2021 viser at Sandnes Idrettsråd har et driftsoverskudd på kr </w:t>
      </w:r>
      <w:proofErr w:type="spellStart"/>
      <w:r w:rsidRPr="00DD087F">
        <w:rPr>
          <w:rFonts w:ascii="Arial" w:hAnsi="Arial" w:cs="Arial"/>
        </w:rPr>
        <w:t>xxxxx</w:t>
      </w:r>
      <w:proofErr w:type="spellEnd"/>
    </w:p>
    <w:p w14:paraId="2C7346F6" w14:textId="77777777" w:rsidR="00DD087F" w:rsidRPr="00DD087F" w:rsidRDefault="00DD087F" w:rsidP="00DD087F">
      <w:pPr>
        <w:rPr>
          <w:rFonts w:ascii="Arial" w:hAnsi="Arial" w:cs="Arial"/>
        </w:rPr>
      </w:pPr>
      <w:r w:rsidRPr="00DD087F">
        <w:rPr>
          <w:rFonts w:ascii="Arial" w:hAnsi="Arial" w:cs="Arial"/>
        </w:rPr>
        <w:t xml:space="preserve">og en egenkapital på kr. </w:t>
      </w:r>
      <w:proofErr w:type="spellStart"/>
      <w:r w:rsidRPr="00DD087F">
        <w:rPr>
          <w:rFonts w:ascii="Arial" w:hAnsi="Arial" w:cs="Arial"/>
        </w:rPr>
        <w:t>XXXXX</w:t>
      </w:r>
      <w:proofErr w:type="spellEnd"/>
      <w:r w:rsidRPr="00DD087F">
        <w:rPr>
          <w:rFonts w:ascii="Arial" w:hAnsi="Arial" w:cs="Arial"/>
        </w:rPr>
        <w:t xml:space="preserve">. Etter styrets oppfatning gir årsberetningen og årsregnskapet en rett oversikt over utviklingen og resultatet i organisasjonen. </w:t>
      </w:r>
    </w:p>
    <w:p w14:paraId="5D7607C2" w14:textId="77777777" w:rsidR="00DD087F" w:rsidRPr="00DD087F" w:rsidRDefault="00DD087F" w:rsidP="00DD087F">
      <w:pPr>
        <w:rPr>
          <w:rFonts w:ascii="Arial" w:hAnsi="Arial" w:cs="Arial"/>
        </w:rPr>
      </w:pPr>
    </w:p>
    <w:p w14:paraId="141486C1" w14:textId="77777777" w:rsidR="00DD087F" w:rsidRPr="00DD087F" w:rsidRDefault="00DD087F" w:rsidP="00DD087F">
      <w:pPr>
        <w:rPr>
          <w:rFonts w:ascii="Arial" w:hAnsi="Arial" w:cs="Arial"/>
        </w:rPr>
      </w:pPr>
      <w:r w:rsidRPr="00DD087F">
        <w:rPr>
          <w:rFonts w:ascii="Arial" w:hAnsi="Arial" w:cs="Arial"/>
        </w:rPr>
        <w:t>Den økonomiske situasjonen i Idrettsrådet er tilfredsstillende, og styret er av den oppfatning at det er grunnlag for fortsatt drift.</w:t>
      </w:r>
    </w:p>
    <w:p w14:paraId="72825574" w14:textId="77777777" w:rsidR="00DD087F" w:rsidRPr="00DD087F" w:rsidRDefault="00DD087F" w:rsidP="00DD087F">
      <w:pPr>
        <w:rPr>
          <w:rFonts w:ascii="Arial" w:hAnsi="Arial" w:cs="Arial"/>
        </w:rPr>
      </w:pPr>
    </w:p>
    <w:p w14:paraId="0D153DF4" w14:textId="77777777" w:rsidR="00DD087F" w:rsidRPr="00DD087F" w:rsidRDefault="00DD087F" w:rsidP="00DD087F">
      <w:pPr>
        <w:rPr>
          <w:rFonts w:ascii="Arial" w:hAnsi="Arial" w:cs="Arial"/>
        </w:rPr>
      </w:pPr>
      <w:r w:rsidRPr="00DD087F">
        <w:rPr>
          <w:rFonts w:ascii="Arial" w:hAnsi="Arial" w:cs="Arial"/>
        </w:rPr>
        <w:t xml:space="preserve">Idrettsrådet har ingen ansatte. Ut over noe reisevirksomhet har ikke Sandnes idrettsråd virksomhet som direkte påvirker det ytre miljøet.   </w:t>
      </w:r>
    </w:p>
    <w:p w14:paraId="411B7CB6" w14:textId="77777777" w:rsidR="00DD087F" w:rsidRPr="00DD087F" w:rsidRDefault="00DD087F" w:rsidP="00DD087F">
      <w:pPr>
        <w:ind w:left="360"/>
        <w:rPr>
          <w:rFonts w:ascii="Arial" w:hAnsi="Arial" w:cs="Arial"/>
        </w:rPr>
      </w:pPr>
    </w:p>
    <w:p w14:paraId="59D8862E" w14:textId="77777777" w:rsidR="00DD087F" w:rsidRDefault="00DD087F" w:rsidP="00DD087F">
      <w:pPr>
        <w:ind w:left="360"/>
        <w:rPr>
          <w:rFonts w:ascii="Arial" w:hAnsi="Arial" w:cs="Arial"/>
        </w:rPr>
      </w:pPr>
    </w:p>
    <w:p w14:paraId="3F57500F" w14:textId="77777777" w:rsidR="00DD087F" w:rsidRDefault="00DD087F" w:rsidP="00DD087F">
      <w:pPr>
        <w:ind w:left="360"/>
        <w:rPr>
          <w:rFonts w:ascii="Arial" w:hAnsi="Arial" w:cs="Arial"/>
        </w:rPr>
      </w:pPr>
    </w:p>
    <w:p w14:paraId="3790D785" w14:textId="62A06BE0" w:rsidR="00AA178A" w:rsidRPr="00DD087F" w:rsidRDefault="00AA178A" w:rsidP="00DD087F">
      <w:pPr>
        <w:rPr>
          <w:rFonts w:ascii="Arial" w:hAnsi="Arial" w:cs="Arial"/>
        </w:rPr>
      </w:pPr>
      <w:r w:rsidRPr="00DD087F">
        <w:rPr>
          <w:rFonts w:ascii="Arial" w:hAnsi="Arial" w:cs="Arial"/>
        </w:rPr>
        <w:t>Sandnes, 23. februar 2022</w:t>
      </w:r>
    </w:p>
    <w:p w14:paraId="4AA8E2B5" w14:textId="77777777" w:rsidR="00AA178A" w:rsidRPr="00DD087F" w:rsidRDefault="00AA178A" w:rsidP="00DD087F">
      <w:pPr>
        <w:rPr>
          <w:rFonts w:ascii="Arial" w:hAnsi="Arial" w:cs="Arial"/>
        </w:rPr>
      </w:pPr>
    </w:p>
    <w:p w14:paraId="4C0E07FB" w14:textId="77777777" w:rsidR="00AA178A" w:rsidRPr="00DD087F" w:rsidRDefault="00AA178A" w:rsidP="00DD087F">
      <w:pPr>
        <w:rPr>
          <w:rFonts w:ascii="Arial" w:hAnsi="Arial" w:cs="Arial"/>
        </w:rPr>
      </w:pPr>
    </w:p>
    <w:p w14:paraId="5154F3EF" w14:textId="18C43AAB" w:rsidR="00AA178A" w:rsidRPr="00DD087F" w:rsidRDefault="00AA178A" w:rsidP="00DD087F">
      <w:pPr>
        <w:rPr>
          <w:rFonts w:ascii="Arial" w:hAnsi="Arial" w:cs="Arial"/>
        </w:rPr>
      </w:pPr>
      <w:r w:rsidRPr="00DD087F">
        <w:rPr>
          <w:rFonts w:ascii="Arial" w:hAnsi="Arial" w:cs="Arial"/>
        </w:rPr>
        <w:t>Paul Hetland</w:t>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t>Siv Janne Aarrestad</w:t>
      </w:r>
      <w:r w:rsidRPr="00DD087F">
        <w:rPr>
          <w:rFonts w:ascii="Arial" w:hAnsi="Arial" w:cs="Arial"/>
        </w:rPr>
        <w:tab/>
      </w:r>
      <w:r w:rsidRPr="00DD087F">
        <w:rPr>
          <w:rFonts w:ascii="Arial" w:hAnsi="Arial" w:cs="Arial"/>
        </w:rPr>
        <w:tab/>
        <w:t>Pål Thornes</w:t>
      </w:r>
    </w:p>
    <w:p w14:paraId="431F0A2A" w14:textId="77777777" w:rsidR="00AA178A" w:rsidRPr="00DD087F" w:rsidRDefault="00AA178A" w:rsidP="00DD087F">
      <w:pPr>
        <w:rPr>
          <w:rFonts w:ascii="Arial" w:hAnsi="Arial" w:cs="Arial"/>
        </w:rPr>
      </w:pPr>
      <w:r w:rsidRPr="00DD087F">
        <w:rPr>
          <w:rFonts w:ascii="Arial" w:hAnsi="Arial" w:cs="Arial"/>
        </w:rPr>
        <w:t>Leder</w:t>
      </w:r>
    </w:p>
    <w:p w14:paraId="18D5CE25" w14:textId="77777777" w:rsidR="00AA178A" w:rsidRPr="00DD087F" w:rsidRDefault="00AA178A" w:rsidP="00DD087F">
      <w:pPr>
        <w:rPr>
          <w:rFonts w:ascii="Arial" w:hAnsi="Arial" w:cs="Arial"/>
        </w:rPr>
      </w:pPr>
    </w:p>
    <w:p w14:paraId="5D520F99" w14:textId="77777777" w:rsidR="00AA178A" w:rsidRPr="00DD087F" w:rsidRDefault="00AA178A" w:rsidP="00DD087F">
      <w:pPr>
        <w:rPr>
          <w:rFonts w:ascii="Arial" w:hAnsi="Arial" w:cs="Arial"/>
        </w:rPr>
      </w:pPr>
    </w:p>
    <w:p w14:paraId="302D363A" w14:textId="77777777" w:rsidR="00AA178A" w:rsidRPr="00DD087F" w:rsidRDefault="00AA178A" w:rsidP="00DD087F">
      <w:pPr>
        <w:rPr>
          <w:rFonts w:ascii="Arial" w:hAnsi="Arial" w:cs="Arial"/>
        </w:rPr>
      </w:pPr>
    </w:p>
    <w:p w14:paraId="51861A26" w14:textId="3B0B79D4" w:rsidR="00AA178A" w:rsidRPr="00DD087F" w:rsidRDefault="00AA178A" w:rsidP="00DD087F">
      <w:pPr>
        <w:rPr>
          <w:rFonts w:ascii="Arial" w:hAnsi="Arial" w:cs="Arial"/>
        </w:rPr>
      </w:pPr>
      <w:r w:rsidRPr="00DD087F">
        <w:rPr>
          <w:rFonts w:ascii="Arial" w:hAnsi="Arial" w:cs="Arial"/>
        </w:rPr>
        <w:t>Hilde Moss Thorsen</w:t>
      </w:r>
      <w:r w:rsidRPr="00DD087F">
        <w:rPr>
          <w:rFonts w:ascii="Arial" w:hAnsi="Arial" w:cs="Arial"/>
        </w:rPr>
        <w:tab/>
      </w:r>
      <w:r w:rsidRPr="00DD087F">
        <w:rPr>
          <w:rFonts w:ascii="Arial" w:hAnsi="Arial" w:cs="Arial"/>
        </w:rPr>
        <w:tab/>
      </w:r>
      <w:r w:rsidRPr="00DD087F">
        <w:rPr>
          <w:rFonts w:ascii="Arial" w:hAnsi="Arial" w:cs="Arial"/>
        </w:rPr>
        <w:tab/>
        <w:t>Sivert Bratten</w:t>
      </w:r>
      <w:r w:rsidRPr="00DD087F">
        <w:rPr>
          <w:rFonts w:ascii="Arial" w:hAnsi="Arial" w:cs="Arial"/>
        </w:rPr>
        <w:tab/>
      </w:r>
      <w:r w:rsidRPr="00DD087F">
        <w:rPr>
          <w:rFonts w:ascii="Arial" w:hAnsi="Arial" w:cs="Arial"/>
        </w:rPr>
        <w:tab/>
        <w:t>Mathias Stene</w:t>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p>
    <w:p w14:paraId="20A5FDCC" w14:textId="77777777" w:rsidR="00AA178A" w:rsidRPr="00DD087F" w:rsidRDefault="00AA178A" w:rsidP="00DD087F">
      <w:pPr>
        <w:rPr>
          <w:rFonts w:ascii="Arial" w:hAnsi="Arial" w:cs="Arial"/>
        </w:rPr>
      </w:pPr>
    </w:p>
    <w:p w14:paraId="1B06345B" w14:textId="77777777" w:rsidR="00AA178A" w:rsidRPr="00DD087F" w:rsidRDefault="00AA178A" w:rsidP="00DD087F">
      <w:pPr>
        <w:rPr>
          <w:rFonts w:ascii="Arial" w:hAnsi="Arial" w:cs="Arial"/>
        </w:rPr>
      </w:pPr>
    </w:p>
    <w:p w14:paraId="58135834" w14:textId="77777777" w:rsidR="00AA178A" w:rsidRPr="00DD087F" w:rsidRDefault="00AA178A" w:rsidP="00DD087F">
      <w:pPr>
        <w:rPr>
          <w:rFonts w:ascii="Arial" w:hAnsi="Arial" w:cs="Arial"/>
        </w:rPr>
      </w:pPr>
      <w:r w:rsidRPr="00DD087F">
        <w:rPr>
          <w:rFonts w:ascii="Arial" w:hAnsi="Arial" w:cs="Arial"/>
        </w:rPr>
        <w:t>Karianne Stoltenberg</w:t>
      </w:r>
      <w:r w:rsidRPr="00DD087F">
        <w:rPr>
          <w:rFonts w:ascii="Arial" w:hAnsi="Arial" w:cs="Arial"/>
        </w:rPr>
        <w:tab/>
      </w:r>
    </w:p>
    <w:p w14:paraId="792BB83A" w14:textId="77777777" w:rsidR="00AA178A" w:rsidRPr="00DD087F" w:rsidRDefault="00AA178A" w:rsidP="00DD087F">
      <w:pPr>
        <w:rPr>
          <w:rFonts w:ascii="Arial" w:hAnsi="Arial" w:cs="Arial"/>
        </w:rPr>
      </w:pPr>
    </w:p>
    <w:p w14:paraId="1D477425" w14:textId="77777777" w:rsidR="00AA178A" w:rsidRPr="00DD087F" w:rsidRDefault="00AA178A" w:rsidP="00DD087F">
      <w:pPr>
        <w:rPr>
          <w:rFonts w:ascii="Arial" w:hAnsi="Arial" w:cs="Arial"/>
        </w:rPr>
      </w:pP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t>Kåre Strand</w:t>
      </w:r>
    </w:p>
    <w:p w14:paraId="593F78A5" w14:textId="77777777" w:rsidR="00AA178A" w:rsidRPr="00DD087F" w:rsidRDefault="00AA178A" w:rsidP="00DD087F">
      <w:pPr>
        <w:rPr>
          <w:rFonts w:ascii="Arial" w:hAnsi="Arial" w:cs="Arial"/>
        </w:rPr>
      </w:pP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t>Daglig leder</w:t>
      </w:r>
    </w:p>
    <w:p w14:paraId="5CBBA367" w14:textId="7FB842DA" w:rsidR="00056C6A" w:rsidRPr="00DD087F" w:rsidRDefault="00056C6A" w:rsidP="007169C2">
      <w:pPr>
        <w:rPr>
          <w:rFonts w:ascii="Arial" w:hAnsi="Arial" w:cs="Arial"/>
          <w:b/>
          <w:kern w:val="28"/>
          <w:sz w:val="22"/>
          <w:szCs w:val="22"/>
        </w:rPr>
      </w:pPr>
    </w:p>
    <w:p w14:paraId="1115FB34" w14:textId="77777777" w:rsidR="001654B3" w:rsidRPr="00DD087F" w:rsidRDefault="001654B3" w:rsidP="001654B3">
      <w:pPr>
        <w:rPr>
          <w:rFonts w:ascii="Arial" w:hAnsi="Arial" w:cs="Arial"/>
          <w:b/>
          <w:kern w:val="28"/>
          <w:sz w:val="22"/>
          <w:szCs w:val="22"/>
        </w:rPr>
      </w:pPr>
    </w:p>
    <w:p w14:paraId="3D7BB34F" w14:textId="77777777" w:rsidR="00DD087F" w:rsidRDefault="00DD087F" w:rsidP="00342FAB">
      <w:pPr>
        <w:pStyle w:val="Tittel"/>
        <w:jc w:val="both"/>
        <w:rPr>
          <w:rFonts w:ascii="Trebuchet MS" w:hAnsi="Trebuchet MS"/>
        </w:rPr>
      </w:pPr>
    </w:p>
    <w:p w14:paraId="40949C6E" w14:textId="77777777" w:rsidR="00DD087F" w:rsidRDefault="00DD087F" w:rsidP="00342FAB">
      <w:pPr>
        <w:pStyle w:val="Tittel"/>
        <w:jc w:val="both"/>
        <w:rPr>
          <w:rFonts w:ascii="Trebuchet MS" w:hAnsi="Trebuchet MS"/>
        </w:rPr>
      </w:pPr>
    </w:p>
    <w:p w14:paraId="1ED32C94" w14:textId="77777777" w:rsidR="00DD087F" w:rsidRDefault="00DD087F" w:rsidP="00342FAB">
      <w:pPr>
        <w:pStyle w:val="Tittel"/>
        <w:jc w:val="both"/>
        <w:rPr>
          <w:rFonts w:ascii="Trebuchet MS" w:hAnsi="Trebuchet MS"/>
        </w:rPr>
      </w:pPr>
    </w:p>
    <w:p w14:paraId="16514417" w14:textId="424D8D56" w:rsidR="00DD087F" w:rsidRDefault="00DD087F" w:rsidP="00342FAB">
      <w:pPr>
        <w:pStyle w:val="Tittel"/>
        <w:jc w:val="both"/>
        <w:rPr>
          <w:rFonts w:ascii="Trebuchet MS" w:hAnsi="Trebuchet MS"/>
        </w:rPr>
      </w:pPr>
    </w:p>
    <w:p w14:paraId="3433F57C" w14:textId="485D5656" w:rsidR="00DD087F" w:rsidRDefault="00DD087F" w:rsidP="00DD087F">
      <w:pPr>
        <w:rPr>
          <w:lang w:eastAsia="en-US"/>
        </w:rPr>
      </w:pPr>
    </w:p>
    <w:p w14:paraId="3FC5F53D" w14:textId="77777777" w:rsidR="00DD087F" w:rsidRPr="00DD087F" w:rsidRDefault="00DD087F" w:rsidP="00DD087F">
      <w:pPr>
        <w:rPr>
          <w:lang w:eastAsia="en-US"/>
        </w:rPr>
      </w:pPr>
    </w:p>
    <w:p w14:paraId="195931B9" w14:textId="77777777" w:rsidR="00DD087F" w:rsidRDefault="00DD087F" w:rsidP="00342FAB">
      <w:pPr>
        <w:pStyle w:val="Tittel"/>
        <w:jc w:val="both"/>
        <w:rPr>
          <w:rFonts w:ascii="Trebuchet MS" w:hAnsi="Trebuchet MS"/>
        </w:rPr>
      </w:pPr>
    </w:p>
    <w:p w14:paraId="09E2C0D4" w14:textId="46ADEC90" w:rsidR="00342FAB" w:rsidRDefault="00342FAB" w:rsidP="00342FAB">
      <w:pPr>
        <w:pStyle w:val="Tittel"/>
        <w:jc w:val="both"/>
        <w:rPr>
          <w:rFonts w:ascii="Trebuchet MS" w:hAnsi="Trebuchet MS"/>
        </w:rPr>
      </w:pPr>
      <w:r>
        <w:rPr>
          <w:rFonts w:ascii="Trebuchet MS" w:hAnsi="Trebuchet MS"/>
        </w:rPr>
        <w:lastRenderedPageBreak/>
        <w:t>Kontrollutvalget</w:t>
      </w:r>
      <w:r w:rsidRPr="00AA78C8">
        <w:rPr>
          <w:rFonts w:ascii="Trebuchet MS" w:hAnsi="Trebuchet MS"/>
        </w:rPr>
        <w:t>s beretning for 20</w:t>
      </w:r>
      <w:r>
        <w:rPr>
          <w:rFonts w:ascii="Trebuchet MS" w:hAnsi="Trebuchet MS"/>
        </w:rPr>
        <w:t>20</w:t>
      </w:r>
    </w:p>
    <w:p w14:paraId="38BB390C" w14:textId="77777777" w:rsidR="00342FAB" w:rsidRDefault="00342FAB" w:rsidP="00342FAB">
      <w:pPr>
        <w:jc w:val="both"/>
      </w:pPr>
    </w:p>
    <w:p w14:paraId="018852F6" w14:textId="77777777" w:rsidR="00342FAB" w:rsidRPr="00342FAB" w:rsidRDefault="00342FAB" w:rsidP="00342FAB">
      <w:pPr>
        <w:jc w:val="both"/>
        <w:rPr>
          <w:rFonts w:ascii="Arial" w:hAnsi="Arial"/>
          <w:b/>
          <w:bCs/>
          <w:sz w:val="22"/>
          <w:szCs w:val="22"/>
        </w:rPr>
      </w:pPr>
      <w:r w:rsidRPr="00342FAB">
        <w:rPr>
          <w:rFonts w:ascii="Arial" w:hAnsi="Arial"/>
          <w:sz w:val="22"/>
          <w:szCs w:val="22"/>
        </w:rPr>
        <w:t>I henhold til NIFs lov § 2-12 avgir herved Kontrollutvalget i Sandnes Idrettsråd sin beretning.</w:t>
      </w:r>
    </w:p>
    <w:p w14:paraId="3AD01DAF" w14:textId="77777777" w:rsidR="009317A5" w:rsidRDefault="009317A5" w:rsidP="00342FAB">
      <w:pPr>
        <w:spacing w:before="240" w:after="160"/>
        <w:jc w:val="both"/>
        <w:rPr>
          <w:rFonts w:ascii="Arial" w:hAnsi="Arial"/>
          <w:b/>
          <w:bCs/>
          <w:sz w:val="22"/>
          <w:szCs w:val="22"/>
        </w:rPr>
      </w:pPr>
    </w:p>
    <w:p w14:paraId="39D6ACDB" w14:textId="77777777" w:rsidR="009317A5" w:rsidRDefault="009317A5" w:rsidP="00342FAB">
      <w:pPr>
        <w:spacing w:before="240" w:after="160"/>
        <w:jc w:val="both"/>
        <w:rPr>
          <w:rFonts w:ascii="Arial" w:hAnsi="Arial"/>
          <w:b/>
          <w:bCs/>
          <w:sz w:val="22"/>
          <w:szCs w:val="22"/>
        </w:rPr>
      </w:pPr>
    </w:p>
    <w:p w14:paraId="79D565CC" w14:textId="77777777" w:rsidR="009317A5" w:rsidRDefault="009317A5" w:rsidP="00342FAB">
      <w:pPr>
        <w:spacing w:before="240" w:after="160"/>
        <w:jc w:val="both"/>
        <w:rPr>
          <w:rFonts w:ascii="Arial" w:hAnsi="Arial"/>
          <w:b/>
          <w:bCs/>
          <w:sz w:val="22"/>
          <w:szCs w:val="22"/>
        </w:rPr>
      </w:pPr>
    </w:p>
    <w:p w14:paraId="7E99BE1E" w14:textId="4E9293DE" w:rsidR="009317A5" w:rsidRDefault="009317A5" w:rsidP="00342FAB">
      <w:pPr>
        <w:spacing w:before="240" w:after="160"/>
        <w:jc w:val="both"/>
        <w:rPr>
          <w:rFonts w:ascii="Arial" w:hAnsi="Arial"/>
          <w:b/>
          <w:bCs/>
          <w:sz w:val="22"/>
          <w:szCs w:val="22"/>
        </w:rPr>
      </w:pPr>
    </w:p>
    <w:p w14:paraId="683F79DF" w14:textId="66335220" w:rsidR="00866E6E" w:rsidRDefault="00866E6E" w:rsidP="00342FAB">
      <w:pPr>
        <w:spacing w:before="240" w:after="160"/>
        <w:jc w:val="both"/>
        <w:rPr>
          <w:rFonts w:ascii="Arial" w:hAnsi="Arial"/>
          <w:b/>
          <w:bCs/>
          <w:sz w:val="22"/>
          <w:szCs w:val="22"/>
        </w:rPr>
      </w:pPr>
    </w:p>
    <w:p w14:paraId="59E287F7" w14:textId="6286EF9C" w:rsidR="00866E6E" w:rsidRDefault="00866E6E" w:rsidP="00342FAB">
      <w:pPr>
        <w:spacing w:before="240" w:after="160"/>
        <w:jc w:val="both"/>
        <w:rPr>
          <w:rFonts w:ascii="Arial" w:hAnsi="Arial"/>
          <w:b/>
          <w:bCs/>
          <w:sz w:val="22"/>
          <w:szCs w:val="22"/>
        </w:rPr>
      </w:pPr>
    </w:p>
    <w:p w14:paraId="6DA32E8D" w14:textId="283DD33B" w:rsidR="00866E6E" w:rsidRDefault="00866E6E" w:rsidP="00342FAB">
      <w:pPr>
        <w:spacing w:before="240" w:after="160"/>
        <w:jc w:val="both"/>
        <w:rPr>
          <w:rFonts w:ascii="Arial" w:hAnsi="Arial"/>
          <w:b/>
          <w:bCs/>
          <w:sz w:val="22"/>
          <w:szCs w:val="22"/>
        </w:rPr>
      </w:pPr>
    </w:p>
    <w:p w14:paraId="66DD4996" w14:textId="525CE073" w:rsidR="00866E6E" w:rsidRDefault="00866E6E" w:rsidP="00342FAB">
      <w:pPr>
        <w:spacing w:before="240" w:after="160"/>
        <w:jc w:val="both"/>
        <w:rPr>
          <w:rFonts w:ascii="Arial" w:hAnsi="Arial"/>
          <w:b/>
          <w:bCs/>
          <w:sz w:val="22"/>
          <w:szCs w:val="22"/>
        </w:rPr>
      </w:pPr>
    </w:p>
    <w:p w14:paraId="501B7744" w14:textId="48BB3D3A" w:rsidR="00866E6E" w:rsidRDefault="00866E6E" w:rsidP="00342FAB">
      <w:pPr>
        <w:spacing w:before="240" w:after="160"/>
        <w:jc w:val="both"/>
        <w:rPr>
          <w:rFonts w:ascii="Arial" w:hAnsi="Arial"/>
          <w:b/>
          <w:bCs/>
          <w:sz w:val="22"/>
          <w:szCs w:val="22"/>
        </w:rPr>
      </w:pPr>
    </w:p>
    <w:p w14:paraId="5228A586" w14:textId="7C62DC25" w:rsidR="00866E6E" w:rsidRDefault="00866E6E" w:rsidP="00342FAB">
      <w:pPr>
        <w:spacing w:before="240" w:after="160"/>
        <w:jc w:val="both"/>
        <w:rPr>
          <w:rFonts w:ascii="Arial" w:hAnsi="Arial"/>
          <w:b/>
          <w:bCs/>
          <w:sz w:val="22"/>
          <w:szCs w:val="22"/>
        </w:rPr>
      </w:pPr>
    </w:p>
    <w:p w14:paraId="64F34804" w14:textId="77777777" w:rsidR="00866E6E" w:rsidRDefault="00866E6E" w:rsidP="00342FAB">
      <w:pPr>
        <w:spacing w:before="240" w:after="160"/>
        <w:jc w:val="both"/>
        <w:rPr>
          <w:rFonts w:ascii="Arial" w:hAnsi="Arial"/>
          <w:b/>
          <w:bCs/>
          <w:sz w:val="22"/>
          <w:szCs w:val="22"/>
        </w:rPr>
      </w:pPr>
    </w:p>
    <w:p w14:paraId="15B1FBA4" w14:textId="77777777" w:rsidR="00866E6E" w:rsidRDefault="00866E6E" w:rsidP="00342FAB">
      <w:pPr>
        <w:spacing w:before="240" w:after="160"/>
        <w:jc w:val="both"/>
        <w:rPr>
          <w:rFonts w:ascii="Arial" w:hAnsi="Arial"/>
          <w:b/>
          <w:bCs/>
          <w:sz w:val="22"/>
          <w:szCs w:val="22"/>
        </w:rPr>
      </w:pPr>
    </w:p>
    <w:p w14:paraId="22457EE6" w14:textId="7504B3B5" w:rsidR="00342FAB" w:rsidRDefault="00342FAB" w:rsidP="00342FAB">
      <w:pPr>
        <w:jc w:val="both"/>
        <w:rPr>
          <w:rFonts w:ascii="Arial" w:hAnsi="Arial"/>
          <w:i/>
          <w:sz w:val="22"/>
          <w:szCs w:val="22"/>
          <w:lang w:val="da-DK"/>
        </w:rPr>
      </w:pPr>
    </w:p>
    <w:p w14:paraId="506F0BE8" w14:textId="4F28A583" w:rsidR="00DD087F" w:rsidRDefault="00DD087F" w:rsidP="00342FAB">
      <w:pPr>
        <w:jc w:val="both"/>
        <w:rPr>
          <w:rFonts w:ascii="Arial" w:hAnsi="Arial"/>
          <w:i/>
          <w:sz w:val="22"/>
          <w:szCs w:val="22"/>
          <w:lang w:val="da-DK"/>
        </w:rPr>
      </w:pPr>
    </w:p>
    <w:p w14:paraId="65627172" w14:textId="0CA720F9" w:rsidR="00DD087F" w:rsidRDefault="00DD087F" w:rsidP="00342FAB">
      <w:pPr>
        <w:jc w:val="both"/>
        <w:rPr>
          <w:rFonts w:ascii="Arial" w:hAnsi="Arial"/>
          <w:i/>
          <w:sz w:val="22"/>
          <w:szCs w:val="22"/>
          <w:lang w:val="da-DK"/>
        </w:rPr>
      </w:pPr>
    </w:p>
    <w:p w14:paraId="02A89BEB" w14:textId="19724756" w:rsidR="00DD087F" w:rsidRDefault="00DD087F" w:rsidP="00342FAB">
      <w:pPr>
        <w:jc w:val="both"/>
        <w:rPr>
          <w:rFonts w:ascii="Arial" w:hAnsi="Arial"/>
          <w:i/>
          <w:sz w:val="22"/>
          <w:szCs w:val="22"/>
          <w:lang w:val="da-DK"/>
        </w:rPr>
      </w:pPr>
    </w:p>
    <w:p w14:paraId="5027743A" w14:textId="14A2B894" w:rsidR="00DD087F" w:rsidRDefault="00DD087F" w:rsidP="00342FAB">
      <w:pPr>
        <w:jc w:val="both"/>
        <w:rPr>
          <w:rFonts w:ascii="Arial" w:hAnsi="Arial"/>
          <w:i/>
          <w:sz w:val="22"/>
          <w:szCs w:val="22"/>
          <w:lang w:val="da-DK"/>
        </w:rPr>
      </w:pPr>
    </w:p>
    <w:p w14:paraId="418FC1A2" w14:textId="77777777" w:rsidR="00DD087F" w:rsidRDefault="00DD087F" w:rsidP="00342FAB">
      <w:pPr>
        <w:jc w:val="both"/>
        <w:rPr>
          <w:rFonts w:ascii="Arial" w:hAnsi="Arial"/>
          <w:i/>
          <w:sz w:val="22"/>
          <w:szCs w:val="22"/>
          <w:lang w:val="da-DK"/>
        </w:rPr>
      </w:pPr>
    </w:p>
    <w:p w14:paraId="748BEAE6" w14:textId="36BF75C9" w:rsidR="00DD087F" w:rsidRDefault="00DD087F" w:rsidP="00342FAB">
      <w:pPr>
        <w:jc w:val="both"/>
        <w:rPr>
          <w:rFonts w:ascii="Arial" w:hAnsi="Arial"/>
          <w:i/>
          <w:sz w:val="22"/>
          <w:szCs w:val="22"/>
          <w:lang w:val="da-DK"/>
        </w:rPr>
      </w:pPr>
    </w:p>
    <w:p w14:paraId="6A168026" w14:textId="7C3F33BA" w:rsidR="00DD087F" w:rsidRDefault="00DD087F" w:rsidP="00342FAB">
      <w:pPr>
        <w:jc w:val="both"/>
        <w:rPr>
          <w:rFonts w:ascii="Arial" w:hAnsi="Arial"/>
          <w:i/>
          <w:sz w:val="22"/>
          <w:szCs w:val="22"/>
          <w:lang w:val="da-DK"/>
        </w:rPr>
      </w:pPr>
    </w:p>
    <w:p w14:paraId="1FB0656D" w14:textId="4D2FCE01" w:rsidR="00DD087F" w:rsidRDefault="00DD087F" w:rsidP="00342FAB">
      <w:pPr>
        <w:jc w:val="both"/>
        <w:rPr>
          <w:rFonts w:ascii="Arial" w:hAnsi="Arial"/>
          <w:i/>
          <w:sz w:val="22"/>
          <w:szCs w:val="22"/>
          <w:lang w:val="da-DK"/>
        </w:rPr>
      </w:pPr>
    </w:p>
    <w:p w14:paraId="3DFEDA2D" w14:textId="77777777" w:rsidR="00DD087F" w:rsidRPr="00342FAB" w:rsidRDefault="00DD087F" w:rsidP="00342FAB">
      <w:pPr>
        <w:jc w:val="both"/>
        <w:rPr>
          <w:rFonts w:ascii="Arial" w:hAnsi="Arial"/>
          <w:i/>
          <w:sz w:val="22"/>
          <w:szCs w:val="22"/>
          <w:lang w:val="da-DK"/>
        </w:rPr>
      </w:pPr>
    </w:p>
    <w:p w14:paraId="5F220FC0" w14:textId="592513E4" w:rsidR="00342FAB" w:rsidRPr="00342FAB" w:rsidRDefault="00342FAB" w:rsidP="00342FAB">
      <w:pPr>
        <w:jc w:val="both"/>
        <w:rPr>
          <w:rFonts w:ascii="Arial" w:hAnsi="Arial"/>
          <w:i/>
          <w:sz w:val="22"/>
          <w:szCs w:val="22"/>
          <w:lang w:val="da-DK"/>
        </w:rPr>
      </w:pPr>
      <w:proofErr w:type="spellStart"/>
      <w:r w:rsidRPr="00342FAB">
        <w:rPr>
          <w:rFonts w:ascii="Arial" w:hAnsi="Arial"/>
          <w:i/>
          <w:sz w:val="22"/>
          <w:szCs w:val="22"/>
          <w:lang w:val="da-DK"/>
        </w:rPr>
        <w:t>Sandnes</w:t>
      </w:r>
      <w:proofErr w:type="spellEnd"/>
      <w:r w:rsidRPr="00342FAB">
        <w:rPr>
          <w:rFonts w:ascii="Arial" w:hAnsi="Arial"/>
          <w:i/>
          <w:sz w:val="22"/>
          <w:szCs w:val="22"/>
          <w:lang w:val="da-DK"/>
        </w:rPr>
        <w:t>,</w:t>
      </w:r>
    </w:p>
    <w:p w14:paraId="302B4B54" w14:textId="77777777" w:rsidR="00342FAB" w:rsidRDefault="00342FAB" w:rsidP="00342FAB">
      <w:pPr>
        <w:jc w:val="both"/>
        <w:rPr>
          <w:lang w:val="da-DK"/>
        </w:rPr>
      </w:pPr>
    </w:p>
    <w:p w14:paraId="07F5A3E5" w14:textId="77777777" w:rsidR="00342FAB" w:rsidRDefault="00342FAB" w:rsidP="00342FAB">
      <w:pPr>
        <w:jc w:val="both"/>
        <w:rPr>
          <w:lang w:val="da-DK"/>
        </w:rPr>
      </w:pPr>
    </w:p>
    <w:p w14:paraId="38C31C8E" w14:textId="77777777" w:rsidR="00342FAB" w:rsidRPr="002C2B94" w:rsidRDefault="00342FAB" w:rsidP="00342FAB">
      <w:pPr>
        <w:jc w:val="both"/>
        <w:rPr>
          <w:sz w:val="20"/>
          <w:lang w:val="da-DK"/>
        </w:rPr>
      </w:pPr>
      <w:r w:rsidRPr="00342FAB">
        <w:rPr>
          <w:lang w:val="da-DK"/>
        </w:rPr>
        <w:t xml:space="preserve">Øyvind </w:t>
      </w:r>
      <w:proofErr w:type="spellStart"/>
      <w:r w:rsidRPr="00342FAB">
        <w:rPr>
          <w:lang w:val="da-DK"/>
        </w:rPr>
        <w:t>Røberg</w:t>
      </w:r>
      <w:proofErr w:type="spellEnd"/>
      <w:r w:rsidRPr="00342FAB">
        <w:rPr>
          <w:lang w:val="da-DK"/>
        </w:rPr>
        <w:tab/>
      </w:r>
      <w:r w:rsidRPr="00342FAB">
        <w:rPr>
          <w:lang w:val="da-DK"/>
        </w:rPr>
        <w:tab/>
      </w:r>
      <w:r w:rsidRPr="00342FAB">
        <w:rPr>
          <w:lang w:val="da-DK"/>
        </w:rPr>
        <w:tab/>
      </w:r>
      <w:r w:rsidRPr="00342FAB">
        <w:rPr>
          <w:lang w:val="da-DK"/>
        </w:rPr>
        <w:tab/>
      </w:r>
      <w:r w:rsidRPr="00342FAB">
        <w:rPr>
          <w:lang w:val="da-DK"/>
        </w:rPr>
        <w:tab/>
      </w:r>
      <w:r w:rsidRPr="00342FAB">
        <w:rPr>
          <w:lang w:val="da-DK"/>
        </w:rPr>
        <w:tab/>
        <w:t>Odd B. Thoresen</w:t>
      </w:r>
      <w:r w:rsidRPr="00342FAB">
        <w:rPr>
          <w:lang w:val="da-DK"/>
        </w:rPr>
        <w:tab/>
      </w:r>
      <w:r w:rsidRPr="002C2B94">
        <w:rPr>
          <w:sz w:val="20"/>
          <w:lang w:val="da-DK"/>
        </w:rPr>
        <w:tab/>
      </w:r>
      <w:r w:rsidRPr="002C2B94">
        <w:rPr>
          <w:sz w:val="20"/>
          <w:lang w:val="da-DK"/>
        </w:rPr>
        <w:tab/>
      </w:r>
    </w:p>
    <w:p w14:paraId="1B77E7CE" w14:textId="77777777" w:rsidR="001654B3" w:rsidRPr="00522ED1" w:rsidRDefault="001654B3" w:rsidP="001654B3">
      <w:pPr>
        <w:rPr>
          <w:rFonts w:ascii="Arial" w:hAnsi="Arial"/>
          <w:b/>
          <w:kern w:val="28"/>
          <w:sz w:val="28"/>
        </w:rPr>
      </w:pPr>
    </w:p>
    <w:p w14:paraId="62048314" w14:textId="36629121" w:rsidR="00DD087F" w:rsidRDefault="00DD087F">
      <w:pPr>
        <w:rPr>
          <w:rFonts w:ascii="Arial" w:hAnsi="Arial"/>
          <w:b/>
          <w:kern w:val="28"/>
          <w:sz w:val="28"/>
        </w:rPr>
      </w:pPr>
      <w:r>
        <w:rPr>
          <w:rFonts w:ascii="Arial" w:hAnsi="Arial"/>
          <w:b/>
          <w:kern w:val="28"/>
          <w:sz w:val="28"/>
        </w:rPr>
        <w:br w:type="page"/>
      </w:r>
    </w:p>
    <w:p w14:paraId="7E66608C" w14:textId="77777777" w:rsidR="001654B3" w:rsidRPr="00522ED1" w:rsidRDefault="001654B3" w:rsidP="001654B3">
      <w:pPr>
        <w:rPr>
          <w:rFonts w:ascii="Arial" w:hAnsi="Arial"/>
          <w:b/>
          <w:kern w:val="28"/>
          <w:sz w:val="28"/>
        </w:rPr>
      </w:pPr>
    </w:p>
    <w:p w14:paraId="62258DC6" w14:textId="77777777" w:rsidR="001654B3" w:rsidRPr="00522ED1" w:rsidRDefault="001654B3" w:rsidP="001654B3">
      <w:pPr>
        <w:rPr>
          <w:rFonts w:ascii="Arial" w:hAnsi="Arial"/>
          <w:b/>
          <w:kern w:val="28"/>
          <w:sz w:val="28"/>
        </w:rPr>
      </w:pPr>
    </w:p>
    <w:p w14:paraId="267D5890" w14:textId="4B2688D1" w:rsidR="001654B3" w:rsidRDefault="001654B3" w:rsidP="001654B3">
      <w:pPr>
        <w:rPr>
          <w:b/>
          <w:sz w:val="32"/>
          <w:szCs w:val="32"/>
        </w:rPr>
      </w:pPr>
      <w:r>
        <w:rPr>
          <w:b/>
          <w:sz w:val="32"/>
          <w:szCs w:val="32"/>
        </w:rPr>
        <w:t>Forslag til budsjett for</w:t>
      </w:r>
      <w:r w:rsidRPr="00EB65AB">
        <w:rPr>
          <w:b/>
          <w:sz w:val="32"/>
          <w:szCs w:val="32"/>
        </w:rPr>
        <w:t xml:space="preserve"> Sandnes idrettsråd 202</w:t>
      </w:r>
      <w:r w:rsidR="00AA0BD0">
        <w:rPr>
          <w:b/>
          <w:sz w:val="32"/>
          <w:szCs w:val="32"/>
        </w:rPr>
        <w:t>2</w:t>
      </w:r>
    </w:p>
    <w:p w14:paraId="31BB5AC3" w14:textId="77777777" w:rsidR="001654B3" w:rsidRDefault="001654B3" w:rsidP="001654B3">
      <w:pPr>
        <w:rPr>
          <w:b/>
          <w:sz w:val="32"/>
          <w:szCs w:val="32"/>
        </w:rPr>
      </w:pPr>
    </w:p>
    <w:p w14:paraId="477A139E" w14:textId="77777777" w:rsidR="001654B3" w:rsidRDefault="001654B3" w:rsidP="001654B3">
      <w:pPr>
        <w:rPr>
          <w:b/>
        </w:rPr>
      </w:pPr>
    </w:p>
    <w:tbl>
      <w:tblPr>
        <w:tblW w:w="7451" w:type="dxa"/>
        <w:tblInd w:w="55" w:type="dxa"/>
        <w:tblCellMar>
          <w:left w:w="70" w:type="dxa"/>
          <w:right w:w="70" w:type="dxa"/>
        </w:tblCellMar>
        <w:tblLook w:val="04A0" w:firstRow="1" w:lastRow="0" w:firstColumn="1" w:lastColumn="0" w:noHBand="0" w:noVBand="1"/>
      </w:tblPr>
      <w:tblGrid>
        <w:gridCol w:w="4300"/>
        <w:gridCol w:w="1540"/>
        <w:gridCol w:w="1611"/>
      </w:tblGrid>
      <w:tr w:rsidR="00101B26" w:rsidRPr="00FE55D6" w14:paraId="0AA7C2AA" w14:textId="77777777" w:rsidTr="00FF5C2E">
        <w:trPr>
          <w:trHeight w:val="300"/>
        </w:trPr>
        <w:tc>
          <w:tcPr>
            <w:tcW w:w="4300" w:type="dxa"/>
            <w:tcBorders>
              <w:top w:val="nil"/>
              <w:left w:val="nil"/>
              <w:bottom w:val="nil"/>
              <w:right w:val="nil"/>
            </w:tcBorders>
            <w:shd w:val="clear" w:color="auto" w:fill="auto"/>
            <w:noWrap/>
            <w:vAlign w:val="bottom"/>
            <w:hideMark/>
          </w:tcPr>
          <w:p w14:paraId="314F6552" w14:textId="65DF8BA5" w:rsidR="00101B26" w:rsidRPr="00FE55D6" w:rsidRDefault="00101B26" w:rsidP="00101B26">
            <w:pPr>
              <w:rPr>
                <w:b/>
                <w:bCs/>
                <w:color w:val="000000"/>
                <w:sz w:val="22"/>
                <w:szCs w:val="22"/>
              </w:rPr>
            </w:pPr>
            <w:r w:rsidRPr="00101B26">
              <w:rPr>
                <w:rFonts w:ascii="Arial" w:hAnsi="Arial" w:cs="Arial"/>
                <w:b/>
                <w:bCs/>
                <w:color w:val="000000"/>
                <w:sz w:val="22"/>
                <w:szCs w:val="22"/>
              </w:rPr>
              <w:t>Driftsinntekter</w:t>
            </w:r>
          </w:p>
        </w:tc>
        <w:tc>
          <w:tcPr>
            <w:tcW w:w="1540" w:type="dxa"/>
            <w:tcBorders>
              <w:top w:val="nil"/>
              <w:left w:val="nil"/>
              <w:bottom w:val="nil"/>
              <w:right w:val="nil"/>
            </w:tcBorders>
            <w:shd w:val="clear" w:color="auto" w:fill="auto"/>
            <w:noWrap/>
            <w:vAlign w:val="bottom"/>
            <w:hideMark/>
          </w:tcPr>
          <w:p w14:paraId="4DEEDB39" w14:textId="6A28A919" w:rsidR="00101B26" w:rsidRPr="00FE55D6" w:rsidRDefault="00101B26" w:rsidP="00101B26">
            <w:pPr>
              <w:jc w:val="right"/>
              <w:rPr>
                <w:color w:val="000000"/>
                <w:sz w:val="22"/>
                <w:szCs w:val="22"/>
              </w:rPr>
            </w:pPr>
            <w:r>
              <w:rPr>
                <w:color w:val="000000"/>
                <w:sz w:val="22"/>
                <w:szCs w:val="22"/>
              </w:rPr>
              <w:t>B - 2022</w:t>
            </w:r>
          </w:p>
        </w:tc>
        <w:tc>
          <w:tcPr>
            <w:tcW w:w="1611" w:type="dxa"/>
            <w:tcBorders>
              <w:top w:val="nil"/>
              <w:left w:val="nil"/>
              <w:bottom w:val="nil"/>
              <w:right w:val="nil"/>
            </w:tcBorders>
          </w:tcPr>
          <w:p w14:paraId="5F5CEAC7" w14:textId="7FD63236" w:rsidR="00101B26" w:rsidRPr="00FE55D6" w:rsidRDefault="00101B26" w:rsidP="00101B26">
            <w:pPr>
              <w:jc w:val="right"/>
              <w:rPr>
                <w:color w:val="000000"/>
                <w:sz w:val="22"/>
                <w:szCs w:val="22"/>
              </w:rPr>
            </w:pPr>
            <w:r>
              <w:rPr>
                <w:color w:val="000000"/>
                <w:sz w:val="22"/>
                <w:szCs w:val="22"/>
              </w:rPr>
              <w:t>R - 2021</w:t>
            </w:r>
          </w:p>
        </w:tc>
      </w:tr>
      <w:tr w:rsidR="00101B26" w:rsidRPr="00FE55D6" w14:paraId="67AFA98F" w14:textId="77777777" w:rsidTr="00FF5C2E">
        <w:trPr>
          <w:trHeight w:val="300"/>
        </w:trPr>
        <w:tc>
          <w:tcPr>
            <w:tcW w:w="4300" w:type="dxa"/>
            <w:tcBorders>
              <w:top w:val="nil"/>
              <w:left w:val="nil"/>
              <w:bottom w:val="nil"/>
              <w:right w:val="nil"/>
            </w:tcBorders>
            <w:shd w:val="clear" w:color="auto" w:fill="auto"/>
            <w:noWrap/>
            <w:vAlign w:val="bottom"/>
            <w:hideMark/>
          </w:tcPr>
          <w:p w14:paraId="60E3BC96" w14:textId="4A38CCA0" w:rsidR="00101B26" w:rsidRPr="00FE55D6" w:rsidRDefault="00101B26" w:rsidP="00101B26">
            <w:pPr>
              <w:rPr>
                <w:color w:val="000000"/>
                <w:sz w:val="22"/>
                <w:szCs w:val="22"/>
              </w:rPr>
            </w:pPr>
            <w:r w:rsidRPr="00101B26">
              <w:rPr>
                <w:rFonts w:ascii="Arial" w:hAnsi="Arial" w:cs="Arial"/>
                <w:color w:val="000000"/>
                <w:sz w:val="22"/>
                <w:szCs w:val="22"/>
              </w:rPr>
              <w:t>Tilskudd Sandnes kommune, styrets drift</w:t>
            </w:r>
          </w:p>
        </w:tc>
        <w:tc>
          <w:tcPr>
            <w:tcW w:w="1540" w:type="dxa"/>
            <w:tcBorders>
              <w:top w:val="nil"/>
              <w:left w:val="nil"/>
              <w:bottom w:val="nil"/>
              <w:right w:val="nil"/>
            </w:tcBorders>
            <w:shd w:val="clear" w:color="auto" w:fill="auto"/>
            <w:noWrap/>
            <w:vAlign w:val="bottom"/>
            <w:hideMark/>
          </w:tcPr>
          <w:p w14:paraId="1BC6B59D" w14:textId="77777777" w:rsidR="00101B26" w:rsidRPr="00FE55D6" w:rsidRDefault="00101B26" w:rsidP="00101B26">
            <w:pPr>
              <w:jc w:val="right"/>
              <w:rPr>
                <w:color w:val="000000"/>
                <w:sz w:val="22"/>
                <w:szCs w:val="22"/>
              </w:rPr>
            </w:pPr>
            <w:r>
              <w:rPr>
                <w:rFonts w:ascii="Calibri" w:hAnsi="Calibri"/>
                <w:color w:val="000000"/>
              </w:rPr>
              <w:t xml:space="preserve"> 85 000 </w:t>
            </w:r>
          </w:p>
        </w:tc>
        <w:tc>
          <w:tcPr>
            <w:tcW w:w="1611" w:type="dxa"/>
            <w:tcBorders>
              <w:top w:val="nil"/>
              <w:left w:val="nil"/>
              <w:bottom w:val="nil"/>
              <w:right w:val="nil"/>
            </w:tcBorders>
            <w:vAlign w:val="bottom"/>
          </w:tcPr>
          <w:p w14:paraId="313209D3" w14:textId="6F55FF5C" w:rsidR="00101B26" w:rsidRPr="00FE55D6" w:rsidRDefault="00101B26" w:rsidP="00101B26">
            <w:pPr>
              <w:jc w:val="right"/>
              <w:rPr>
                <w:color w:val="000000"/>
                <w:sz w:val="22"/>
                <w:szCs w:val="22"/>
              </w:rPr>
            </w:pPr>
            <w:r w:rsidRPr="00101B26">
              <w:rPr>
                <w:rFonts w:ascii="Arial" w:hAnsi="Arial" w:cs="Arial"/>
                <w:color w:val="000000"/>
                <w:sz w:val="22"/>
                <w:szCs w:val="22"/>
              </w:rPr>
              <w:t xml:space="preserve"> 85 000 </w:t>
            </w:r>
          </w:p>
        </w:tc>
      </w:tr>
      <w:tr w:rsidR="00101B26" w:rsidRPr="00FE55D6" w14:paraId="57ABEC69" w14:textId="77777777" w:rsidTr="00FF5C2E">
        <w:trPr>
          <w:trHeight w:val="300"/>
        </w:trPr>
        <w:tc>
          <w:tcPr>
            <w:tcW w:w="4300" w:type="dxa"/>
            <w:tcBorders>
              <w:top w:val="nil"/>
              <w:left w:val="nil"/>
              <w:bottom w:val="nil"/>
              <w:right w:val="nil"/>
            </w:tcBorders>
            <w:shd w:val="clear" w:color="auto" w:fill="auto"/>
            <w:noWrap/>
            <w:vAlign w:val="bottom"/>
            <w:hideMark/>
          </w:tcPr>
          <w:p w14:paraId="5908BED8" w14:textId="582707C1" w:rsidR="00101B26" w:rsidRPr="00FE55D6" w:rsidRDefault="00101B26" w:rsidP="00101B26">
            <w:pPr>
              <w:rPr>
                <w:color w:val="000000"/>
                <w:sz w:val="22"/>
                <w:szCs w:val="22"/>
              </w:rPr>
            </w:pPr>
            <w:r w:rsidRPr="00101B26">
              <w:rPr>
                <w:rFonts w:ascii="Arial" w:hAnsi="Arial" w:cs="Arial"/>
                <w:color w:val="000000"/>
                <w:sz w:val="22"/>
                <w:szCs w:val="22"/>
              </w:rPr>
              <w:t>Tilskudd Sandnes kommune, daglig leder</w:t>
            </w:r>
          </w:p>
        </w:tc>
        <w:tc>
          <w:tcPr>
            <w:tcW w:w="1540" w:type="dxa"/>
            <w:tcBorders>
              <w:top w:val="nil"/>
              <w:left w:val="nil"/>
              <w:bottom w:val="nil"/>
              <w:right w:val="nil"/>
            </w:tcBorders>
            <w:shd w:val="clear" w:color="auto" w:fill="auto"/>
            <w:noWrap/>
            <w:vAlign w:val="bottom"/>
            <w:hideMark/>
          </w:tcPr>
          <w:p w14:paraId="3F8E53E3" w14:textId="77777777" w:rsidR="00101B26" w:rsidRPr="00FE55D6" w:rsidRDefault="00101B26" w:rsidP="00101B26">
            <w:pPr>
              <w:jc w:val="right"/>
              <w:rPr>
                <w:color w:val="000000"/>
                <w:sz w:val="22"/>
                <w:szCs w:val="22"/>
              </w:rPr>
            </w:pPr>
            <w:r>
              <w:rPr>
                <w:rFonts w:ascii="Calibri" w:hAnsi="Calibri"/>
                <w:color w:val="000000"/>
              </w:rPr>
              <w:t xml:space="preserve"> 400 000 </w:t>
            </w:r>
          </w:p>
        </w:tc>
        <w:tc>
          <w:tcPr>
            <w:tcW w:w="1611" w:type="dxa"/>
            <w:tcBorders>
              <w:top w:val="nil"/>
              <w:left w:val="nil"/>
              <w:bottom w:val="nil"/>
              <w:right w:val="nil"/>
            </w:tcBorders>
            <w:vAlign w:val="bottom"/>
          </w:tcPr>
          <w:p w14:paraId="52350920" w14:textId="1264D727" w:rsidR="00101B26" w:rsidRPr="00FE55D6" w:rsidRDefault="00101B26" w:rsidP="00101B26">
            <w:pPr>
              <w:jc w:val="right"/>
              <w:rPr>
                <w:color w:val="000000"/>
                <w:sz w:val="22"/>
                <w:szCs w:val="22"/>
              </w:rPr>
            </w:pPr>
            <w:r w:rsidRPr="00101B26">
              <w:rPr>
                <w:rFonts w:ascii="Arial" w:hAnsi="Arial" w:cs="Arial"/>
                <w:color w:val="000000"/>
                <w:sz w:val="22"/>
                <w:szCs w:val="22"/>
              </w:rPr>
              <w:t xml:space="preserve"> 400 000 </w:t>
            </w:r>
          </w:p>
        </w:tc>
      </w:tr>
      <w:tr w:rsidR="00101B26" w:rsidRPr="00FE55D6" w14:paraId="3DBD5A51" w14:textId="77777777" w:rsidTr="00FF5C2E">
        <w:trPr>
          <w:trHeight w:val="300"/>
        </w:trPr>
        <w:tc>
          <w:tcPr>
            <w:tcW w:w="4300" w:type="dxa"/>
            <w:tcBorders>
              <w:top w:val="nil"/>
              <w:left w:val="nil"/>
              <w:bottom w:val="nil"/>
              <w:right w:val="nil"/>
            </w:tcBorders>
            <w:shd w:val="clear" w:color="auto" w:fill="auto"/>
            <w:noWrap/>
            <w:vAlign w:val="bottom"/>
            <w:hideMark/>
          </w:tcPr>
          <w:p w14:paraId="79996589" w14:textId="6F038213" w:rsidR="00101B26" w:rsidRPr="00FE55D6" w:rsidRDefault="00101B26" w:rsidP="00101B26">
            <w:pPr>
              <w:rPr>
                <w:color w:val="000000"/>
                <w:sz w:val="22"/>
                <w:szCs w:val="22"/>
              </w:rPr>
            </w:pPr>
            <w:r w:rsidRPr="00101B26">
              <w:rPr>
                <w:rFonts w:ascii="Arial" w:hAnsi="Arial" w:cs="Arial"/>
                <w:color w:val="000000"/>
                <w:sz w:val="22"/>
                <w:szCs w:val="22"/>
              </w:rPr>
              <w:t>Tilskudd Sandnes kommune, folkepulsen</w:t>
            </w:r>
          </w:p>
        </w:tc>
        <w:tc>
          <w:tcPr>
            <w:tcW w:w="1540" w:type="dxa"/>
            <w:tcBorders>
              <w:top w:val="nil"/>
              <w:left w:val="nil"/>
              <w:bottom w:val="nil"/>
              <w:right w:val="nil"/>
            </w:tcBorders>
            <w:shd w:val="clear" w:color="auto" w:fill="auto"/>
            <w:noWrap/>
            <w:vAlign w:val="bottom"/>
            <w:hideMark/>
          </w:tcPr>
          <w:p w14:paraId="0CD94078" w14:textId="77777777" w:rsidR="00101B26" w:rsidRPr="00FE55D6" w:rsidRDefault="00101B26" w:rsidP="00101B26">
            <w:pPr>
              <w:jc w:val="right"/>
              <w:rPr>
                <w:color w:val="000000"/>
                <w:sz w:val="22"/>
                <w:szCs w:val="22"/>
              </w:rPr>
            </w:pPr>
            <w:r>
              <w:rPr>
                <w:rFonts w:ascii="Calibri" w:hAnsi="Calibri"/>
                <w:color w:val="000000"/>
              </w:rPr>
              <w:t xml:space="preserve"> 250 000 </w:t>
            </w:r>
          </w:p>
        </w:tc>
        <w:tc>
          <w:tcPr>
            <w:tcW w:w="1611" w:type="dxa"/>
            <w:tcBorders>
              <w:top w:val="nil"/>
              <w:left w:val="nil"/>
              <w:bottom w:val="nil"/>
              <w:right w:val="nil"/>
            </w:tcBorders>
            <w:vAlign w:val="bottom"/>
          </w:tcPr>
          <w:p w14:paraId="058AED46" w14:textId="01A4D480" w:rsidR="00101B26" w:rsidRPr="00FE55D6" w:rsidRDefault="00101B26" w:rsidP="00101B26">
            <w:pPr>
              <w:jc w:val="right"/>
              <w:rPr>
                <w:color w:val="000000"/>
                <w:sz w:val="22"/>
                <w:szCs w:val="22"/>
              </w:rPr>
            </w:pPr>
            <w:r w:rsidRPr="00101B26">
              <w:rPr>
                <w:rFonts w:ascii="Arial" w:hAnsi="Arial" w:cs="Arial"/>
                <w:color w:val="000000"/>
                <w:sz w:val="22"/>
                <w:szCs w:val="22"/>
              </w:rPr>
              <w:t xml:space="preserve"> 250 000 </w:t>
            </w:r>
          </w:p>
        </w:tc>
      </w:tr>
      <w:tr w:rsidR="00101B26" w:rsidRPr="00FE55D6" w14:paraId="4D323AEA" w14:textId="77777777" w:rsidTr="00FF5C2E">
        <w:trPr>
          <w:trHeight w:val="300"/>
        </w:trPr>
        <w:tc>
          <w:tcPr>
            <w:tcW w:w="4300" w:type="dxa"/>
            <w:tcBorders>
              <w:top w:val="nil"/>
              <w:left w:val="nil"/>
              <w:bottom w:val="nil"/>
              <w:right w:val="nil"/>
            </w:tcBorders>
            <w:shd w:val="clear" w:color="auto" w:fill="auto"/>
            <w:noWrap/>
            <w:vAlign w:val="bottom"/>
            <w:hideMark/>
          </w:tcPr>
          <w:p w14:paraId="243E9EA2" w14:textId="045CF741" w:rsidR="00101B26" w:rsidRPr="00FE55D6" w:rsidRDefault="00101B26" w:rsidP="00101B26">
            <w:pPr>
              <w:rPr>
                <w:color w:val="000000"/>
                <w:sz w:val="22"/>
                <w:szCs w:val="22"/>
              </w:rPr>
            </w:pPr>
            <w:r w:rsidRPr="00101B26">
              <w:rPr>
                <w:rFonts w:ascii="Arial" w:hAnsi="Arial" w:cs="Arial"/>
                <w:color w:val="000000"/>
                <w:sz w:val="22"/>
                <w:szCs w:val="22"/>
              </w:rPr>
              <w:t>Tilskudd NIF - folkepuls</w:t>
            </w:r>
          </w:p>
        </w:tc>
        <w:tc>
          <w:tcPr>
            <w:tcW w:w="1540" w:type="dxa"/>
            <w:tcBorders>
              <w:top w:val="nil"/>
              <w:left w:val="nil"/>
              <w:bottom w:val="nil"/>
              <w:right w:val="nil"/>
            </w:tcBorders>
            <w:shd w:val="clear" w:color="auto" w:fill="auto"/>
            <w:noWrap/>
            <w:vAlign w:val="bottom"/>
            <w:hideMark/>
          </w:tcPr>
          <w:p w14:paraId="11587217" w14:textId="5447F882" w:rsidR="00101B26" w:rsidRPr="00FE55D6" w:rsidRDefault="00101B26" w:rsidP="00101B26">
            <w:pPr>
              <w:jc w:val="right"/>
              <w:rPr>
                <w:color w:val="000000"/>
                <w:sz w:val="22"/>
                <w:szCs w:val="22"/>
              </w:rPr>
            </w:pPr>
            <w:r>
              <w:rPr>
                <w:rFonts w:ascii="Calibri" w:hAnsi="Calibri"/>
                <w:color w:val="000000"/>
              </w:rPr>
              <w:t xml:space="preserve"> </w:t>
            </w:r>
            <w:r w:rsidR="001C283A">
              <w:rPr>
                <w:rFonts w:ascii="Calibri" w:hAnsi="Calibri"/>
                <w:color w:val="000000"/>
              </w:rPr>
              <w:t>40</w:t>
            </w:r>
            <w:r>
              <w:rPr>
                <w:rFonts w:ascii="Calibri" w:hAnsi="Calibri"/>
                <w:color w:val="000000"/>
              </w:rPr>
              <w:t xml:space="preserve">0 000 </w:t>
            </w:r>
          </w:p>
        </w:tc>
        <w:tc>
          <w:tcPr>
            <w:tcW w:w="1611" w:type="dxa"/>
            <w:tcBorders>
              <w:top w:val="nil"/>
              <w:left w:val="nil"/>
              <w:bottom w:val="nil"/>
              <w:right w:val="nil"/>
            </w:tcBorders>
            <w:vAlign w:val="bottom"/>
          </w:tcPr>
          <w:p w14:paraId="091D898A" w14:textId="59044F04" w:rsidR="00101B26" w:rsidRPr="00FE55D6" w:rsidRDefault="00101B26" w:rsidP="00101B26">
            <w:pPr>
              <w:jc w:val="right"/>
              <w:rPr>
                <w:color w:val="000000"/>
                <w:sz w:val="22"/>
                <w:szCs w:val="22"/>
              </w:rPr>
            </w:pPr>
            <w:r w:rsidRPr="00101B26">
              <w:rPr>
                <w:rFonts w:ascii="Arial" w:hAnsi="Arial" w:cs="Arial"/>
                <w:color w:val="000000"/>
                <w:sz w:val="22"/>
                <w:szCs w:val="22"/>
              </w:rPr>
              <w:t xml:space="preserve">380 000 </w:t>
            </w:r>
          </w:p>
        </w:tc>
      </w:tr>
      <w:tr w:rsidR="00101B26" w:rsidRPr="00FE55D6" w14:paraId="1992950F" w14:textId="77777777" w:rsidTr="00FF5C2E">
        <w:trPr>
          <w:trHeight w:val="300"/>
        </w:trPr>
        <w:tc>
          <w:tcPr>
            <w:tcW w:w="4300" w:type="dxa"/>
            <w:tcBorders>
              <w:top w:val="nil"/>
              <w:left w:val="nil"/>
              <w:bottom w:val="nil"/>
              <w:right w:val="nil"/>
            </w:tcBorders>
            <w:shd w:val="clear" w:color="auto" w:fill="auto"/>
            <w:noWrap/>
            <w:vAlign w:val="bottom"/>
            <w:hideMark/>
          </w:tcPr>
          <w:p w14:paraId="1B0AFD4D" w14:textId="20F42D68" w:rsidR="00101B26" w:rsidRPr="00FE55D6" w:rsidRDefault="00101B26" w:rsidP="00101B26">
            <w:pPr>
              <w:rPr>
                <w:color w:val="000000"/>
                <w:sz w:val="22"/>
                <w:szCs w:val="22"/>
              </w:rPr>
            </w:pPr>
            <w:r w:rsidRPr="00101B26">
              <w:rPr>
                <w:rFonts w:ascii="Arial" w:hAnsi="Arial" w:cs="Arial"/>
                <w:color w:val="000000"/>
                <w:sz w:val="22"/>
                <w:szCs w:val="22"/>
              </w:rPr>
              <w:t>Tilskudd Rogaland IK</w:t>
            </w:r>
          </w:p>
        </w:tc>
        <w:tc>
          <w:tcPr>
            <w:tcW w:w="1540" w:type="dxa"/>
            <w:tcBorders>
              <w:top w:val="nil"/>
              <w:left w:val="nil"/>
              <w:bottom w:val="nil"/>
              <w:right w:val="nil"/>
            </w:tcBorders>
            <w:shd w:val="clear" w:color="auto" w:fill="auto"/>
            <w:noWrap/>
            <w:vAlign w:val="bottom"/>
            <w:hideMark/>
          </w:tcPr>
          <w:p w14:paraId="0FA421BB" w14:textId="598BD09B" w:rsidR="00101B26" w:rsidRPr="00FE55D6" w:rsidRDefault="00101B26" w:rsidP="00101B26">
            <w:pPr>
              <w:jc w:val="right"/>
              <w:rPr>
                <w:color w:val="000000"/>
                <w:sz w:val="22"/>
                <w:szCs w:val="22"/>
              </w:rPr>
            </w:pPr>
            <w:r>
              <w:rPr>
                <w:rFonts w:ascii="Calibri" w:hAnsi="Calibri"/>
                <w:color w:val="000000"/>
              </w:rPr>
              <w:t xml:space="preserve"> 20 000 </w:t>
            </w:r>
          </w:p>
        </w:tc>
        <w:tc>
          <w:tcPr>
            <w:tcW w:w="1611" w:type="dxa"/>
            <w:tcBorders>
              <w:top w:val="nil"/>
              <w:left w:val="nil"/>
              <w:bottom w:val="nil"/>
              <w:right w:val="nil"/>
            </w:tcBorders>
            <w:vAlign w:val="bottom"/>
          </w:tcPr>
          <w:p w14:paraId="26AEC399" w14:textId="7521A604" w:rsidR="00101B26" w:rsidRPr="00FE55D6" w:rsidRDefault="00101B26" w:rsidP="00101B26">
            <w:pPr>
              <w:jc w:val="right"/>
              <w:rPr>
                <w:color w:val="000000"/>
                <w:sz w:val="22"/>
                <w:szCs w:val="22"/>
              </w:rPr>
            </w:pPr>
            <w:r w:rsidRPr="00101B26">
              <w:rPr>
                <w:rFonts w:ascii="Arial" w:hAnsi="Arial" w:cs="Arial"/>
                <w:color w:val="000000"/>
                <w:sz w:val="22"/>
                <w:szCs w:val="22"/>
              </w:rPr>
              <w:t>20 997</w:t>
            </w:r>
          </w:p>
        </w:tc>
      </w:tr>
      <w:tr w:rsidR="00101B26" w:rsidRPr="00FE55D6" w14:paraId="65BBEFBE" w14:textId="77777777" w:rsidTr="00FF5C2E">
        <w:trPr>
          <w:trHeight w:val="300"/>
        </w:trPr>
        <w:tc>
          <w:tcPr>
            <w:tcW w:w="4300" w:type="dxa"/>
            <w:tcBorders>
              <w:top w:val="nil"/>
              <w:left w:val="nil"/>
              <w:bottom w:val="nil"/>
              <w:right w:val="nil"/>
            </w:tcBorders>
            <w:shd w:val="clear" w:color="auto" w:fill="auto"/>
            <w:noWrap/>
            <w:vAlign w:val="bottom"/>
            <w:hideMark/>
          </w:tcPr>
          <w:p w14:paraId="276D1713" w14:textId="6A33AAB4" w:rsidR="00101B26" w:rsidRPr="00FE55D6" w:rsidRDefault="00101B26" w:rsidP="00101B26">
            <w:pPr>
              <w:rPr>
                <w:color w:val="000000"/>
                <w:sz w:val="22"/>
                <w:szCs w:val="22"/>
              </w:rPr>
            </w:pPr>
            <w:r w:rsidRPr="00101B26">
              <w:rPr>
                <w:rFonts w:ascii="Arial" w:hAnsi="Arial" w:cs="Arial"/>
                <w:color w:val="000000"/>
                <w:sz w:val="22"/>
                <w:szCs w:val="22"/>
              </w:rPr>
              <w:t xml:space="preserve">Andre tilskudd </w:t>
            </w:r>
          </w:p>
        </w:tc>
        <w:tc>
          <w:tcPr>
            <w:tcW w:w="1540" w:type="dxa"/>
            <w:tcBorders>
              <w:top w:val="nil"/>
              <w:left w:val="nil"/>
              <w:bottom w:val="nil"/>
              <w:right w:val="nil"/>
            </w:tcBorders>
            <w:shd w:val="clear" w:color="auto" w:fill="auto"/>
            <w:noWrap/>
            <w:vAlign w:val="bottom"/>
            <w:hideMark/>
          </w:tcPr>
          <w:p w14:paraId="1F1AF757" w14:textId="075897FC" w:rsidR="00101B26" w:rsidRPr="00FE55D6" w:rsidRDefault="00101B26" w:rsidP="00101B26">
            <w:pPr>
              <w:jc w:val="right"/>
              <w:rPr>
                <w:color w:val="000000"/>
                <w:sz w:val="22"/>
                <w:szCs w:val="22"/>
              </w:rPr>
            </w:pPr>
            <w:r>
              <w:rPr>
                <w:rFonts w:ascii="Calibri" w:hAnsi="Calibri"/>
                <w:color w:val="000000"/>
              </w:rPr>
              <w:t xml:space="preserve"> 0 </w:t>
            </w:r>
          </w:p>
        </w:tc>
        <w:tc>
          <w:tcPr>
            <w:tcW w:w="1611" w:type="dxa"/>
            <w:tcBorders>
              <w:top w:val="nil"/>
              <w:left w:val="nil"/>
              <w:bottom w:val="nil"/>
              <w:right w:val="nil"/>
            </w:tcBorders>
            <w:vAlign w:val="bottom"/>
          </w:tcPr>
          <w:p w14:paraId="688F8A5D" w14:textId="1A928321" w:rsidR="00101B26" w:rsidRPr="00FE55D6" w:rsidRDefault="00101B26" w:rsidP="00101B26">
            <w:pPr>
              <w:jc w:val="right"/>
              <w:rPr>
                <w:color w:val="000000"/>
                <w:sz w:val="22"/>
                <w:szCs w:val="22"/>
              </w:rPr>
            </w:pPr>
            <w:r w:rsidRPr="00101B26">
              <w:rPr>
                <w:rFonts w:ascii="Arial" w:hAnsi="Arial" w:cs="Arial"/>
                <w:color w:val="000000"/>
                <w:sz w:val="22"/>
                <w:szCs w:val="22"/>
              </w:rPr>
              <w:t>33 787</w:t>
            </w:r>
          </w:p>
        </w:tc>
      </w:tr>
      <w:tr w:rsidR="00101B26" w:rsidRPr="00FE55D6" w14:paraId="7B1B519D" w14:textId="77777777" w:rsidTr="00FF5C2E">
        <w:trPr>
          <w:trHeight w:val="300"/>
        </w:trPr>
        <w:tc>
          <w:tcPr>
            <w:tcW w:w="4300" w:type="dxa"/>
            <w:tcBorders>
              <w:top w:val="nil"/>
              <w:left w:val="nil"/>
              <w:bottom w:val="nil"/>
              <w:right w:val="nil"/>
            </w:tcBorders>
            <w:shd w:val="clear" w:color="auto" w:fill="auto"/>
            <w:noWrap/>
            <w:vAlign w:val="bottom"/>
            <w:hideMark/>
          </w:tcPr>
          <w:p w14:paraId="75E943AE" w14:textId="29B3ED3B" w:rsidR="00101B26" w:rsidRPr="00FE55D6" w:rsidRDefault="00101B26" w:rsidP="00101B26">
            <w:pPr>
              <w:rPr>
                <w:color w:val="000000"/>
                <w:sz w:val="22"/>
                <w:szCs w:val="22"/>
              </w:rPr>
            </w:pPr>
            <w:r w:rsidRPr="00101B26">
              <w:rPr>
                <w:rFonts w:ascii="Arial" w:hAnsi="Arial" w:cs="Arial"/>
                <w:color w:val="000000"/>
                <w:sz w:val="22"/>
                <w:szCs w:val="22"/>
              </w:rPr>
              <w:t>Refusjon fra andre idrettsråd</w:t>
            </w:r>
          </w:p>
        </w:tc>
        <w:tc>
          <w:tcPr>
            <w:tcW w:w="1540" w:type="dxa"/>
            <w:tcBorders>
              <w:top w:val="nil"/>
              <w:left w:val="nil"/>
              <w:bottom w:val="nil"/>
              <w:right w:val="nil"/>
            </w:tcBorders>
            <w:shd w:val="clear" w:color="auto" w:fill="auto"/>
            <w:noWrap/>
            <w:vAlign w:val="bottom"/>
            <w:hideMark/>
          </w:tcPr>
          <w:p w14:paraId="10D66D7D" w14:textId="24839A20" w:rsidR="00101B26" w:rsidRPr="00FE55D6" w:rsidRDefault="00101B26" w:rsidP="00101B26">
            <w:pPr>
              <w:jc w:val="right"/>
              <w:rPr>
                <w:color w:val="000000"/>
                <w:sz w:val="22"/>
                <w:szCs w:val="22"/>
              </w:rPr>
            </w:pPr>
            <w:r>
              <w:rPr>
                <w:rFonts w:ascii="Calibri" w:hAnsi="Calibri"/>
                <w:color w:val="000000"/>
              </w:rPr>
              <w:t xml:space="preserve">  </w:t>
            </w:r>
          </w:p>
        </w:tc>
        <w:tc>
          <w:tcPr>
            <w:tcW w:w="1611" w:type="dxa"/>
            <w:tcBorders>
              <w:top w:val="nil"/>
              <w:left w:val="nil"/>
              <w:bottom w:val="nil"/>
              <w:right w:val="nil"/>
            </w:tcBorders>
            <w:vAlign w:val="bottom"/>
          </w:tcPr>
          <w:p w14:paraId="0D3310E1" w14:textId="55100407" w:rsidR="00101B26" w:rsidRPr="00FE55D6" w:rsidRDefault="00101B26" w:rsidP="00101B26">
            <w:pPr>
              <w:jc w:val="right"/>
              <w:rPr>
                <w:color w:val="000000"/>
                <w:sz w:val="22"/>
                <w:szCs w:val="22"/>
              </w:rPr>
            </w:pPr>
            <w:r w:rsidRPr="00101B26">
              <w:rPr>
                <w:rFonts w:ascii="Arial" w:hAnsi="Arial" w:cs="Arial"/>
                <w:color w:val="000000"/>
                <w:sz w:val="22"/>
                <w:szCs w:val="22"/>
              </w:rPr>
              <w:t>18 368</w:t>
            </w:r>
          </w:p>
        </w:tc>
      </w:tr>
      <w:tr w:rsidR="00101B26" w:rsidRPr="00FE55D6" w14:paraId="6CE4BCD1" w14:textId="77777777" w:rsidTr="00FF5C2E">
        <w:trPr>
          <w:trHeight w:val="300"/>
        </w:trPr>
        <w:tc>
          <w:tcPr>
            <w:tcW w:w="4300" w:type="dxa"/>
            <w:tcBorders>
              <w:top w:val="nil"/>
              <w:left w:val="nil"/>
              <w:bottom w:val="nil"/>
              <w:right w:val="nil"/>
            </w:tcBorders>
            <w:shd w:val="clear" w:color="auto" w:fill="auto"/>
            <w:noWrap/>
            <w:vAlign w:val="bottom"/>
          </w:tcPr>
          <w:p w14:paraId="6216F7FB" w14:textId="11AAAF09" w:rsidR="00101B26" w:rsidRPr="00FE55D6" w:rsidRDefault="00101B26" w:rsidP="00101B26">
            <w:pPr>
              <w:rPr>
                <w:color w:val="000000"/>
                <w:sz w:val="22"/>
                <w:szCs w:val="22"/>
              </w:rPr>
            </w:pPr>
            <w:r w:rsidRPr="00101B26">
              <w:rPr>
                <w:rFonts w:ascii="Arial" w:hAnsi="Arial" w:cs="Arial"/>
                <w:color w:val="000000"/>
                <w:sz w:val="22"/>
                <w:szCs w:val="22"/>
              </w:rPr>
              <w:t>Administrasjon folkepulsen 21</w:t>
            </w:r>
          </w:p>
        </w:tc>
        <w:tc>
          <w:tcPr>
            <w:tcW w:w="1540" w:type="dxa"/>
            <w:tcBorders>
              <w:top w:val="nil"/>
              <w:left w:val="nil"/>
              <w:bottom w:val="nil"/>
              <w:right w:val="nil"/>
            </w:tcBorders>
            <w:shd w:val="clear" w:color="auto" w:fill="auto"/>
            <w:noWrap/>
            <w:vAlign w:val="bottom"/>
          </w:tcPr>
          <w:p w14:paraId="26345371" w14:textId="08E4F8B6" w:rsidR="00101B26" w:rsidRPr="00101B26" w:rsidRDefault="001C283A" w:rsidP="00101B26">
            <w:pPr>
              <w:jc w:val="right"/>
              <w:rPr>
                <w:bCs/>
                <w:color w:val="000000"/>
                <w:sz w:val="22"/>
                <w:szCs w:val="22"/>
              </w:rPr>
            </w:pPr>
            <w:r>
              <w:rPr>
                <w:bCs/>
                <w:color w:val="000000"/>
                <w:sz w:val="22"/>
                <w:szCs w:val="22"/>
              </w:rPr>
              <w:t>40</w:t>
            </w:r>
            <w:r w:rsidR="00101B26" w:rsidRPr="00101B26">
              <w:rPr>
                <w:bCs/>
                <w:color w:val="000000"/>
                <w:sz w:val="22"/>
                <w:szCs w:val="22"/>
              </w:rPr>
              <w:t xml:space="preserve"> </w:t>
            </w:r>
            <w:r w:rsidR="00101B26">
              <w:rPr>
                <w:bCs/>
                <w:color w:val="000000"/>
                <w:sz w:val="22"/>
                <w:szCs w:val="22"/>
              </w:rPr>
              <w:t>000</w:t>
            </w:r>
            <w:r w:rsidR="00101B26" w:rsidRPr="00101B26">
              <w:rPr>
                <w:bCs/>
                <w:color w:val="000000"/>
                <w:sz w:val="22"/>
                <w:szCs w:val="22"/>
              </w:rPr>
              <w:t xml:space="preserve"> </w:t>
            </w:r>
          </w:p>
        </w:tc>
        <w:tc>
          <w:tcPr>
            <w:tcW w:w="1611" w:type="dxa"/>
            <w:tcBorders>
              <w:top w:val="nil"/>
              <w:left w:val="nil"/>
              <w:bottom w:val="nil"/>
              <w:right w:val="nil"/>
            </w:tcBorders>
            <w:vAlign w:val="bottom"/>
          </w:tcPr>
          <w:p w14:paraId="4071E82C" w14:textId="1B79803F" w:rsidR="00101B26" w:rsidRPr="00101B26" w:rsidRDefault="00101B26" w:rsidP="00101B26">
            <w:pPr>
              <w:jc w:val="right"/>
              <w:rPr>
                <w:bCs/>
                <w:color w:val="000000"/>
                <w:sz w:val="22"/>
                <w:szCs w:val="22"/>
              </w:rPr>
            </w:pPr>
            <w:r w:rsidRPr="00101B26">
              <w:rPr>
                <w:rFonts w:ascii="Arial" w:hAnsi="Arial" w:cs="Arial"/>
                <w:bCs/>
                <w:color w:val="000000"/>
                <w:sz w:val="22"/>
                <w:szCs w:val="22"/>
              </w:rPr>
              <w:t>63 000</w:t>
            </w:r>
          </w:p>
        </w:tc>
      </w:tr>
      <w:tr w:rsidR="00101B26" w:rsidRPr="00FE55D6" w14:paraId="7128C44B" w14:textId="77777777" w:rsidTr="00FF5C2E">
        <w:trPr>
          <w:trHeight w:val="300"/>
        </w:trPr>
        <w:tc>
          <w:tcPr>
            <w:tcW w:w="4300" w:type="dxa"/>
            <w:tcBorders>
              <w:top w:val="nil"/>
              <w:left w:val="nil"/>
              <w:bottom w:val="nil"/>
              <w:right w:val="nil"/>
            </w:tcBorders>
            <w:shd w:val="clear" w:color="auto" w:fill="auto"/>
            <w:noWrap/>
            <w:vAlign w:val="bottom"/>
          </w:tcPr>
          <w:p w14:paraId="5EB08B51" w14:textId="5C09AA3C" w:rsidR="00101B26" w:rsidRPr="00FE55D6" w:rsidRDefault="00101B26" w:rsidP="00101B26">
            <w:pPr>
              <w:rPr>
                <w:b/>
                <w:color w:val="000000"/>
                <w:sz w:val="22"/>
                <w:szCs w:val="22"/>
              </w:rPr>
            </w:pPr>
            <w:proofErr w:type="spellStart"/>
            <w:r w:rsidRPr="00101B26">
              <w:rPr>
                <w:rFonts w:ascii="Arial" w:hAnsi="Arial" w:cs="Arial"/>
                <w:color w:val="000000"/>
                <w:sz w:val="22"/>
                <w:szCs w:val="22"/>
              </w:rPr>
              <w:t>MVA</w:t>
            </w:r>
            <w:proofErr w:type="spellEnd"/>
            <w:r w:rsidRPr="00101B26">
              <w:rPr>
                <w:rFonts w:ascii="Arial" w:hAnsi="Arial" w:cs="Arial"/>
                <w:color w:val="000000"/>
                <w:sz w:val="22"/>
                <w:szCs w:val="22"/>
              </w:rPr>
              <w:t>-kompensasjon</w:t>
            </w:r>
          </w:p>
        </w:tc>
        <w:tc>
          <w:tcPr>
            <w:tcW w:w="1540" w:type="dxa"/>
            <w:tcBorders>
              <w:top w:val="nil"/>
              <w:left w:val="nil"/>
              <w:bottom w:val="nil"/>
              <w:right w:val="nil"/>
            </w:tcBorders>
            <w:shd w:val="clear" w:color="auto" w:fill="auto"/>
            <w:noWrap/>
            <w:vAlign w:val="bottom"/>
          </w:tcPr>
          <w:p w14:paraId="35DD7D9D" w14:textId="773ABB9A" w:rsidR="00101B26" w:rsidRPr="00101B26" w:rsidRDefault="00101B26" w:rsidP="00101B26">
            <w:pPr>
              <w:jc w:val="right"/>
              <w:rPr>
                <w:bCs/>
                <w:color w:val="000000"/>
                <w:sz w:val="22"/>
                <w:szCs w:val="22"/>
              </w:rPr>
            </w:pPr>
            <w:r w:rsidRPr="00101B26">
              <w:rPr>
                <w:bCs/>
                <w:color w:val="000000"/>
                <w:sz w:val="22"/>
                <w:szCs w:val="22"/>
              </w:rPr>
              <w:t>100000</w:t>
            </w:r>
          </w:p>
        </w:tc>
        <w:tc>
          <w:tcPr>
            <w:tcW w:w="1611" w:type="dxa"/>
            <w:tcBorders>
              <w:top w:val="nil"/>
              <w:left w:val="nil"/>
              <w:bottom w:val="nil"/>
              <w:right w:val="nil"/>
            </w:tcBorders>
            <w:vAlign w:val="bottom"/>
          </w:tcPr>
          <w:p w14:paraId="0D28CC0D" w14:textId="1F39C495" w:rsidR="00101B26" w:rsidRPr="00FE55D6" w:rsidRDefault="00101B26" w:rsidP="00101B26">
            <w:pPr>
              <w:jc w:val="right"/>
              <w:rPr>
                <w:b/>
                <w:color w:val="000000"/>
                <w:sz w:val="22"/>
                <w:szCs w:val="22"/>
              </w:rPr>
            </w:pPr>
            <w:r w:rsidRPr="00101B26">
              <w:rPr>
                <w:rFonts w:ascii="Arial" w:hAnsi="Arial" w:cs="Arial"/>
                <w:color w:val="000000"/>
                <w:sz w:val="22"/>
                <w:szCs w:val="22"/>
              </w:rPr>
              <w:t>110 413</w:t>
            </w:r>
          </w:p>
        </w:tc>
      </w:tr>
      <w:tr w:rsidR="00101B26" w:rsidRPr="00FE55D6" w14:paraId="4BCF4E02" w14:textId="77777777" w:rsidTr="00FF5C2E">
        <w:trPr>
          <w:trHeight w:val="300"/>
        </w:trPr>
        <w:tc>
          <w:tcPr>
            <w:tcW w:w="4300" w:type="dxa"/>
            <w:tcBorders>
              <w:top w:val="nil"/>
              <w:left w:val="nil"/>
              <w:bottom w:val="nil"/>
              <w:right w:val="nil"/>
            </w:tcBorders>
            <w:shd w:val="clear" w:color="auto" w:fill="auto"/>
            <w:noWrap/>
            <w:vAlign w:val="bottom"/>
          </w:tcPr>
          <w:p w14:paraId="51925052" w14:textId="378E3E10" w:rsidR="00101B26" w:rsidRPr="00FE55D6" w:rsidRDefault="00101B26" w:rsidP="00101B26">
            <w:pPr>
              <w:rPr>
                <w:b/>
                <w:color w:val="000000"/>
                <w:sz w:val="22"/>
                <w:szCs w:val="22"/>
              </w:rPr>
            </w:pPr>
            <w:r w:rsidRPr="00101B26">
              <w:rPr>
                <w:rFonts w:ascii="Arial" w:hAnsi="Arial" w:cs="Arial"/>
                <w:b/>
                <w:color w:val="000000"/>
                <w:sz w:val="22"/>
                <w:szCs w:val="22"/>
              </w:rPr>
              <w:t>Sum</w:t>
            </w:r>
            <w:r>
              <w:rPr>
                <w:rFonts w:ascii="Arial" w:hAnsi="Arial" w:cs="Arial"/>
                <w:b/>
                <w:color w:val="000000"/>
                <w:sz w:val="22"/>
                <w:szCs w:val="22"/>
              </w:rPr>
              <w:t xml:space="preserve"> driftsinntekter</w:t>
            </w:r>
          </w:p>
        </w:tc>
        <w:tc>
          <w:tcPr>
            <w:tcW w:w="1540" w:type="dxa"/>
            <w:tcBorders>
              <w:top w:val="nil"/>
              <w:left w:val="nil"/>
              <w:bottom w:val="nil"/>
              <w:right w:val="nil"/>
            </w:tcBorders>
            <w:shd w:val="clear" w:color="auto" w:fill="auto"/>
            <w:noWrap/>
            <w:vAlign w:val="bottom"/>
          </w:tcPr>
          <w:p w14:paraId="75203F77" w14:textId="2ED478B2" w:rsidR="00101B26" w:rsidRPr="00FE55D6" w:rsidRDefault="001C283A" w:rsidP="00101B26">
            <w:pPr>
              <w:jc w:val="right"/>
              <w:rPr>
                <w:b/>
                <w:color w:val="000000"/>
                <w:sz w:val="22"/>
                <w:szCs w:val="22"/>
              </w:rPr>
            </w:pPr>
            <w:r>
              <w:rPr>
                <w:b/>
                <w:color w:val="000000"/>
                <w:sz w:val="22"/>
                <w:szCs w:val="22"/>
              </w:rPr>
              <w:t>1 295 000</w:t>
            </w:r>
          </w:p>
        </w:tc>
        <w:tc>
          <w:tcPr>
            <w:tcW w:w="1611" w:type="dxa"/>
            <w:tcBorders>
              <w:top w:val="nil"/>
              <w:left w:val="nil"/>
              <w:bottom w:val="nil"/>
              <w:right w:val="nil"/>
            </w:tcBorders>
            <w:vAlign w:val="bottom"/>
          </w:tcPr>
          <w:p w14:paraId="712FA4B9" w14:textId="06375DDA" w:rsidR="00101B26" w:rsidRPr="00FE55D6" w:rsidRDefault="00101B26" w:rsidP="00101B26">
            <w:pPr>
              <w:jc w:val="right"/>
              <w:rPr>
                <w:b/>
                <w:color w:val="000000"/>
                <w:sz w:val="22"/>
                <w:szCs w:val="22"/>
              </w:rPr>
            </w:pPr>
            <w:r w:rsidRPr="00101B26">
              <w:rPr>
                <w:rFonts w:ascii="Arial" w:hAnsi="Arial" w:cs="Arial"/>
                <w:b/>
                <w:bCs/>
                <w:color w:val="000000"/>
                <w:sz w:val="22"/>
                <w:szCs w:val="22"/>
              </w:rPr>
              <w:t>1 361 565</w:t>
            </w:r>
          </w:p>
        </w:tc>
      </w:tr>
      <w:tr w:rsidR="00101B26" w:rsidRPr="00FE55D6" w14:paraId="24FDB4C9" w14:textId="77777777" w:rsidTr="00FF5C2E">
        <w:trPr>
          <w:trHeight w:val="300"/>
        </w:trPr>
        <w:tc>
          <w:tcPr>
            <w:tcW w:w="4300" w:type="dxa"/>
            <w:tcBorders>
              <w:top w:val="nil"/>
              <w:left w:val="nil"/>
              <w:bottom w:val="nil"/>
              <w:right w:val="nil"/>
            </w:tcBorders>
            <w:shd w:val="clear" w:color="auto" w:fill="auto"/>
            <w:noWrap/>
            <w:vAlign w:val="bottom"/>
          </w:tcPr>
          <w:p w14:paraId="05161D2A" w14:textId="66EFB338" w:rsidR="00101B26" w:rsidRPr="00FE55D6" w:rsidRDefault="00101B26" w:rsidP="00101B26">
            <w:pPr>
              <w:rPr>
                <w:b/>
                <w:color w:val="000000"/>
                <w:sz w:val="22"/>
                <w:szCs w:val="22"/>
              </w:rPr>
            </w:pPr>
          </w:p>
        </w:tc>
        <w:tc>
          <w:tcPr>
            <w:tcW w:w="1540" w:type="dxa"/>
            <w:tcBorders>
              <w:top w:val="nil"/>
              <w:left w:val="nil"/>
              <w:bottom w:val="nil"/>
              <w:right w:val="nil"/>
            </w:tcBorders>
            <w:shd w:val="clear" w:color="auto" w:fill="auto"/>
            <w:noWrap/>
            <w:vAlign w:val="bottom"/>
          </w:tcPr>
          <w:p w14:paraId="3C698AF5" w14:textId="77777777" w:rsidR="00101B26" w:rsidRPr="00FE55D6" w:rsidRDefault="00101B26" w:rsidP="00101B26">
            <w:pPr>
              <w:jc w:val="right"/>
              <w:rPr>
                <w:b/>
                <w:color w:val="000000"/>
                <w:sz w:val="22"/>
                <w:szCs w:val="22"/>
              </w:rPr>
            </w:pPr>
          </w:p>
        </w:tc>
        <w:tc>
          <w:tcPr>
            <w:tcW w:w="1611" w:type="dxa"/>
            <w:tcBorders>
              <w:top w:val="nil"/>
              <w:left w:val="nil"/>
              <w:bottom w:val="nil"/>
              <w:right w:val="nil"/>
            </w:tcBorders>
            <w:vAlign w:val="bottom"/>
          </w:tcPr>
          <w:p w14:paraId="3804A369" w14:textId="77777777" w:rsidR="00101B26" w:rsidRPr="00FE55D6" w:rsidRDefault="00101B26" w:rsidP="00101B26">
            <w:pPr>
              <w:jc w:val="right"/>
              <w:rPr>
                <w:b/>
                <w:color w:val="000000"/>
                <w:sz w:val="22"/>
                <w:szCs w:val="22"/>
              </w:rPr>
            </w:pPr>
          </w:p>
        </w:tc>
      </w:tr>
      <w:tr w:rsidR="001654B3" w:rsidRPr="00FE55D6" w14:paraId="5F626380" w14:textId="77777777" w:rsidTr="00FF5C2E">
        <w:trPr>
          <w:trHeight w:val="300"/>
        </w:trPr>
        <w:tc>
          <w:tcPr>
            <w:tcW w:w="4300" w:type="dxa"/>
            <w:tcBorders>
              <w:top w:val="nil"/>
              <w:left w:val="nil"/>
              <w:bottom w:val="nil"/>
              <w:right w:val="nil"/>
            </w:tcBorders>
            <w:shd w:val="clear" w:color="auto" w:fill="auto"/>
            <w:noWrap/>
            <w:vAlign w:val="bottom"/>
          </w:tcPr>
          <w:p w14:paraId="1E2CA027" w14:textId="77777777" w:rsidR="001654B3" w:rsidRPr="00FE55D6" w:rsidRDefault="001654B3" w:rsidP="00FF5C2E">
            <w:pPr>
              <w:rPr>
                <w:b/>
                <w:color w:val="000000"/>
                <w:sz w:val="22"/>
                <w:szCs w:val="22"/>
              </w:rPr>
            </w:pPr>
          </w:p>
        </w:tc>
        <w:tc>
          <w:tcPr>
            <w:tcW w:w="1540" w:type="dxa"/>
            <w:tcBorders>
              <w:top w:val="nil"/>
              <w:left w:val="nil"/>
              <w:bottom w:val="nil"/>
              <w:right w:val="nil"/>
            </w:tcBorders>
            <w:shd w:val="clear" w:color="auto" w:fill="auto"/>
            <w:noWrap/>
            <w:vAlign w:val="bottom"/>
          </w:tcPr>
          <w:p w14:paraId="3108C652" w14:textId="77777777" w:rsidR="001654B3" w:rsidRPr="00FE55D6" w:rsidRDefault="001654B3" w:rsidP="00FF5C2E">
            <w:pPr>
              <w:jc w:val="right"/>
              <w:rPr>
                <w:b/>
                <w:color w:val="000000"/>
                <w:sz w:val="22"/>
                <w:szCs w:val="22"/>
              </w:rPr>
            </w:pPr>
          </w:p>
        </w:tc>
        <w:tc>
          <w:tcPr>
            <w:tcW w:w="1611" w:type="dxa"/>
            <w:tcBorders>
              <w:top w:val="nil"/>
              <w:left w:val="nil"/>
              <w:bottom w:val="nil"/>
              <w:right w:val="nil"/>
            </w:tcBorders>
            <w:vAlign w:val="bottom"/>
          </w:tcPr>
          <w:p w14:paraId="38ACFC93" w14:textId="77777777" w:rsidR="001654B3" w:rsidRPr="00FE55D6" w:rsidRDefault="001654B3" w:rsidP="00FF5C2E">
            <w:pPr>
              <w:jc w:val="right"/>
              <w:rPr>
                <w:b/>
                <w:color w:val="000000"/>
                <w:sz w:val="22"/>
                <w:szCs w:val="22"/>
              </w:rPr>
            </w:pPr>
          </w:p>
        </w:tc>
      </w:tr>
      <w:tr w:rsidR="001654B3" w:rsidRPr="00FE55D6" w14:paraId="52B61258" w14:textId="77777777" w:rsidTr="00FF5C2E">
        <w:trPr>
          <w:trHeight w:val="300"/>
        </w:trPr>
        <w:tc>
          <w:tcPr>
            <w:tcW w:w="4300" w:type="dxa"/>
            <w:tcBorders>
              <w:top w:val="nil"/>
              <w:left w:val="nil"/>
              <w:bottom w:val="nil"/>
              <w:right w:val="nil"/>
            </w:tcBorders>
            <w:shd w:val="clear" w:color="auto" w:fill="auto"/>
            <w:noWrap/>
            <w:vAlign w:val="bottom"/>
            <w:hideMark/>
          </w:tcPr>
          <w:p w14:paraId="5C900602" w14:textId="77777777" w:rsidR="001654B3" w:rsidRPr="00FE55D6" w:rsidRDefault="001654B3" w:rsidP="00FF5C2E">
            <w:pPr>
              <w:rPr>
                <w:color w:val="000000"/>
                <w:sz w:val="22"/>
                <w:szCs w:val="22"/>
              </w:rPr>
            </w:pPr>
            <w:r>
              <w:rPr>
                <w:rFonts w:ascii="Calibri" w:hAnsi="Calibri"/>
                <w:b/>
                <w:bCs/>
                <w:color w:val="000000"/>
              </w:rPr>
              <w:t>Driftsutgifter</w:t>
            </w:r>
          </w:p>
        </w:tc>
        <w:tc>
          <w:tcPr>
            <w:tcW w:w="1540" w:type="dxa"/>
            <w:tcBorders>
              <w:top w:val="nil"/>
              <w:left w:val="nil"/>
              <w:bottom w:val="nil"/>
              <w:right w:val="nil"/>
            </w:tcBorders>
            <w:shd w:val="clear" w:color="auto" w:fill="auto"/>
            <w:noWrap/>
            <w:vAlign w:val="bottom"/>
            <w:hideMark/>
          </w:tcPr>
          <w:p w14:paraId="1C4352C5" w14:textId="77777777" w:rsidR="001654B3" w:rsidRPr="00FE55D6" w:rsidRDefault="001654B3" w:rsidP="00FF5C2E">
            <w:pPr>
              <w:jc w:val="right"/>
              <w:rPr>
                <w:color w:val="000000"/>
                <w:sz w:val="22"/>
                <w:szCs w:val="22"/>
              </w:rPr>
            </w:pPr>
          </w:p>
        </w:tc>
        <w:tc>
          <w:tcPr>
            <w:tcW w:w="1611" w:type="dxa"/>
            <w:tcBorders>
              <w:top w:val="nil"/>
              <w:left w:val="nil"/>
              <w:bottom w:val="nil"/>
              <w:right w:val="nil"/>
            </w:tcBorders>
            <w:vAlign w:val="bottom"/>
          </w:tcPr>
          <w:p w14:paraId="5DCB1373" w14:textId="77777777" w:rsidR="001654B3" w:rsidRPr="00FE55D6" w:rsidRDefault="001654B3" w:rsidP="00FF5C2E">
            <w:pPr>
              <w:jc w:val="right"/>
              <w:rPr>
                <w:color w:val="000000"/>
                <w:sz w:val="22"/>
                <w:szCs w:val="22"/>
              </w:rPr>
            </w:pPr>
          </w:p>
        </w:tc>
      </w:tr>
      <w:tr w:rsidR="001C283A" w:rsidRPr="00FE55D6" w14:paraId="147F16B4" w14:textId="77777777" w:rsidTr="00FF5C2E">
        <w:trPr>
          <w:trHeight w:val="300"/>
        </w:trPr>
        <w:tc>
          <w:tcPr>
            <w:tcW w:w="4300" w:type="dxa"/>
            <w:tcBorders>
              <w:top w:val="nil"/>
              <w:left w:val="nil"/>
              <w:bottom w:val="nil"/>
              <w:right w:val="nil"/>
            </w:tcBorders>
            <w:shd w:val="clear" w:color="auto" w:fill="auto"/>
            <w:noWrap/>
            <w:vAlign w:val="bottom"/>
            <w:hideMark/>
          </w:tcPr>
          <w:p w14:paraId="2DEAA591" w14:textId="1F16C2A4" w:rsidR="001C283A" w:rsidRPr="00FE55D6" w:rsidRDefault="001C283A" w:rsidP="001C283A">
            <w:pPr>
              <w:rPr>
                <w:color w:val="000000"/>
                <w:sz w:val="22"/>
                <w:szCs w:val="22"/>
              </w:rPr>
            </w:pPr>
            <w:r w:rsidRPr="00101B26">
              <w:rPr>
                <w:rFonts w:ascii="Arial" w:hAnsi="Arial" w:cs="Arial"/>
                <w:color w:val="000000"/>
                <w:sz w:val="22"/>
                <w:szCs w:val="22"/>
              </w:rPr>
              <w:t xml:space="preserve">Styre- og møteutgifter </w:t>
            </w:r>
          </w:p>
        </w:tc>
        <w:tc>
          <w:tcPr>
            <w:tcW w:w="1540" w:type="dxa"/>
            <w:tcBorders>
              <w:top w:val="nil"/>
              <w:left w:val="nil"/>
              <w:bottom w:val="nil"/>
              <w:right w:val="nil"/>
            </w:tcBorders>
            <w:shd w:val="clear" w:color="auto" w:fill="auto"/>
            <w:noWrap/>
            <w:vAlign w:val="bottom"/>
            <w:hideMark/>
          </w:tcPr>
          <w:p w14:paraId="1DDE7F39" w14:textId="7E403E40" w:rsidR="001C283A" w:rsidRPr="00FE55D6" w:rsidRDefault="001C283A" w:rsidP="001C283A">
            <w:pPr>
              <w:jc w:val="right"/>
              <w:rPr>
                <w:color w:val="000000"/>
                <w:sz w:val="22"/>
                <w:szCs w:val="22"/>
              </w:rPr>
            </w:pPr>
            <w:r>
              <w:rPr>
                <w:rFonts w:ascii="Calibri" w:hAnsi="Calibri"/>
                <w:color w:val="000000"/>
              </w:rPr>
              <w:t xml:space="preserve">80 000 </w:t>
            </w:r>
          </w:p>
        </w:tc>
        <w:tc>
          <w:tcPr>
            <w:tcW w:w="1611" w:type="dxa"/>
            <w:tcBorders>
              <w:top w:val="nil"/>
              <w:left w:val="nil"/>
              <w:bottom w:val="nil"/>
              <w:right w:val="nil"/>
            </w:tcBorders>
            <w:vAlign w:val="bottom"/>
          </w:tcPr>
          <w:p w14:paraId="7BC3757C" w14:textId="3B2F7D6D" w:rsidR="001C283A" w:rsidRPr="00FE55D6" w:rsidRDefault="001C283A" w:rsidP="001C283A">
            <w:pPr>
              <w:jc w:val="right"/>
              <w:rPr>
                <w:color w:val="000000"/>
                <w:sz w:val="22"/>
                <w:szCs w:val="22"/>
              </w:rPr>
            </w:pPr>
            <w:r w:rsidRPr="00101B26">
              <w:rPr>
                <w:rFonts w:ascii="Arial" w:hAnsi="Arial" w:cs="Arial"/>
                <w:color w:val="000000"/>
                <w:sz w:val="22"/>
                <w:szCs w:val="22"/>
              </w:rPr>
              <w:t>68 564</w:t>
            </w:r>
          </w:p>
        </w:tc>
      </w:tr>
      <w:tr w:rsidR="001C283A" w:rsidRPr="00FE55D6" w14:paraId="111A955E" w14:textId="77777777" w:rsidTr="00FF5C2E">
        <w:trPr>
          <w:trHeight w:val="300"/>
        </w:trPr>
        <w:tc>
          <w:tcPr>
            <w:tcW w:w="4300" w:type="dxa"/>
            <w:tcBorders>
              <w:top w:val="nil"/>
              <w:left w:val="nil"/>
              <w:bottom w:val="nil"/>
              <w:right w:val="nil"/>
            </w:tcBorders>
            <w:shd w:val="clear" w:color="auto" w:fill="auto"/>
            <w:noWrap/>
            <w:vAlign w:val="bottom"/>
          </w:tcPr>
          <w:p w14:paraId="6A96A638" w14:textId="13C66DDD" w:rsidR="001C283A" w:rsidRPr="00AD35C8" w:rsidRDefault="001C283A" w:rsidP="001C283A">
            <w:pPr>
              <w:rPr>
                <w:rFonts w:ascii="Calibri" w:hAnsi="Calibri"/>
                <w:b/>
                <w:bCs/>
                <w:color w:val="000000"/>
              </w:rPr>
            </w:pPr>
            <w:r w:rsidRPr="00101B26">
              <w:rPr>
                <w:rFonts w:ascii="Arial" w:hAnsi="Arial" w:cs="Arial"/>
                <w:color w:val="000000"/>
                <w:sz w:val="22"/>
                <w:szCs w:val="22"/>
              </w:rPr>
              <w:t>Kurs og kompetanse</w:t>
            </w:r>
          </w:p>
        </w:tc>
        <w:tc>
          <w:tcPr>
            <w:tcW w:w="1540" w:type="dxa"/>
            <w:tcBorders>
              <w:top w:val="nil"/>
              <w:left w:val="nil"/>
              <w:bottom w:val="nil"/>
              <w:right w:val="nil"/>
            </w:tcBorders>
            <w:shd w:val="clear" w:color="auto" w:fill="auto"/>
            <w:noWrap/>
            <w:vAlign w:val="bottom"/>
          </w:tcPr>
          <w:p w14:paraId="3073A057" w14:textId="1B41B058" w:rsidR="001C283A" w:rsidRPr="00FE55D6" w:rsidRDefault="001C283A" w:rsidP="001C283A">
            <w:pPr>
              <w:jc w:val="right"/>
              <w:rPr>
                <w:color w:val="000000"/>
                <w:sz w:val="22"/>
                <w:szCs w:val="22"/>
              </w:rPr>
            </w:pPr>
            <w:r>
              <w:rPr>
                <w:rFonts w:ascii="Calibri" w:hAnsi="Calibri"/>
                <w:color w:val="000000"/>
              </w:rPr>
              <w:t xml:space="preserve"> 70 000 </w:t>
            </w:r>
          </w:p>
        </w:tc>
        <w:tc>
          <w:tcPr>
            <w:tcW w:w="1611" w:type="dxa"/>
            <w:tcBorders>
              <w:top w:val="nil"/>
              <w:left w:val="nil"/>
              <w:bottom w:val="nil"/>
              <w:right w:val="nil"/>
            </w:tcBorders>
            <w:vAlign w:val="bottom"/>
          </w:tcPr>
          <w:p w14:paraId="5EDAF5F5" w14:textId="060A4263" w:rsidR="001C283A" w:rsidRPr="00FE55D6" w:rsidRDefault="001C283A" w:rsidP="001C283A">
            <w:pPr>
              <w:jc w:val="right"/>
              <w:rPr>
                <w:color w:val="000000"/>
                <w:sz w:val="22"/>
                <w:szCs w:val="22"/>
              </w:rPr>
            </w:pPr>
            <w:r w:rsidRPr="00101B26">
              <w:rPr>
                <w:rFonts w:ascii="Arial" w:hAnsi="Arial" w:cs="Arial"/>
                <w:color w:val="000000"/>
                <w:sz w:val="22"/>
                <w:szCs w:val="22"/>
              </w:rPr>
              <w:t>531</w:t>
            </w:r>
            <w:r w:rsidR="004503EA">
              <w:rPr>
                <w:rFonts w:ascii="Arial" w:hAnsi="Arial" w:cs="Arial"/>
                <w:color w:val="000000"/>
                <w:sz w:val="22"/>
                <w:szCs w:val="22"/>
              </w:rPr>
              <w:t>83</w:t>
            </w:r>
          </w:p>
        </w:tc>
      </w:tr>
      <w:tr w:rsidR="001C283A" w:rsidRPr="00FE55D6" w14:paraId="663AD262" w14:textId="77777777" w:rsidTr="00FF5C2E">
        <w:trPr>
          <w:trHeight w:val="300"/>
        </w:trPr>
        <w:tc>
          <w:tcPr>
            <w:tcW w:w="4300" w:type="dxa"/>
            <w:tcBorders>
              <w:top w:val="nil"/>
              <w:left w:val="nil"/>
              <w:bottom w:val="nil"/>
              <w:right w:val="nil"/>
            </w:tcBorders>
            <w:shd w:val="clear" w:color="auto" w:fill="auto"/>
            <w:noWrap/>
            <w:vAlign w:val="bottom"/>
          </w:tcPr>
          <w:p w14:paraId="43E0F710" w14:textId="4CFF6F11" w:rsidR="001C283A" w:rsidRPr="00FE55D6" w:rsidRDefault="001C283A" w:rsidP="001C283A">
            <w:pPr>
              <w:rPr>
                <w:color w:val="000000"/>
                <w:sz w:val="22"/>
                <w:szCs w:val="22"/>
              </w:rPr>
            </w:pPr>
            <w:r w:rsidRPr="00101B26">
              <w:rPr>
                <w:rFonts w:ascii="Arial" w:hAnsi="Arial" w:cs="Arial"/>
                <w:color w:val="000000"/>
                <w:sz w:val="22"/>
                <w:szCs w:val="22"/>
              </w:rPr>
              <w:t xml:space="preserve">Administrasjonsutgifter </w:t>
            </w:r>
          </w:p>
        </w:tc>
        <w:tc>
          <w:tcPr>
            <w:tcW w:w="1540" w:type="dxa"/>
            <w:tcBorders>
              <w:top w:val="nil"/>
              <w:left w:val="nil"/>
              <w:bottom w:val="nil"/>
              <w:right w:val="nil"/>
            </w:tcBorders>
            <w:shd w:val="clear" w:color="auto" w:fill="auto"/>
            <w:noWrap/>
            <w:vAlign w:val="bottom"/>
          </w:tcPr>
          <w:p w14:paraId="2872F855" w14:textId="4D3AE0AD" w:rsidR="001C283A" w:rsidRPr="00FE55D6" w:rsidRDefault="001C283A" w:rsidP="001C283A">
            <w:pPr>
              <w:jc w:val="right"/>
              <w:rPr>
                <w:color w:val="000000"/>
                <w:sz w:val="22"/>
                <w:szCs w:val="22"/>
              </w:rPr>
            </w:pPr>
            <w:r>
              <w:rPr>
                <w:rFonts w:ascii="Calibri" w:hAnsi="Calibri"/>
                <w:color w:val="000000"/>
              </w:rPr>
              <w:t>4</w:t>
            </w:r>
            <w:r w:rsidR="00D21145">
              <w:rPr>
                <w:rFonts w:ascii="Calibri" w:hAnsi="Calibri"/>
                <w:color w:val="000000"/>
              </w:rPr>
              <w:t>4</w:t>
            </w:r>
            <w:r>
              <w:rPr>
                <w:rFonts w:ascii="Calibri" w:hAnsi="Calibri"/>
                <w:color w:val="000000"/>
              </w:rPr>
              <w:t xml:space="preserve">0 000 </w:t>
            </w:r>
          </w:p>
        </w:tc>
        <w:tc>
          <w:tcPr>
            <w:tcW w:w="1611" w:type="dxa"/>
            <w:tcBorders>
              <w:top w:val="nil"/>
              <w:left w:val="nil"/>
              <w:bottom w:val="nil"/>
              <w:right w:val="nil"/>
            </w:tcBorders>
            <w:vAlign w:val="bottom"/>
          </w:tcPr>
          <w:p w14:paraId="5DAD8E59" w14:textId="6121AB39" w:rsidR="001C283A" w:rsidRPr="00FE55D6" w:rsidRDefault="001C283A" w:rsidP="001C283A">
            <w:pPr>
              <w:jc w:val="right"/>
              <w:rPr>
                <w:color w:val="000000"/>
                <w:sz w:val="22"/>
                <w:szCs w:val="22"/>
              </w:rPr>
            </w:pPr>
            <w:r w:rsidRPr="00101B26">
              <w:rPr>
                <w:rFonts w:ascii="Arial" w:hAnsi="Arial" w:cs="Arial"/>
                <w:color w:val="000000"/>
                <w:sz w:val="22"/>
                <w:szCs w:val="22"/>
              </w:rPr>
              <w:t>385 430</w:t>
            </w:r>
          </w:p>
        </w:tc>
      </w:tr>
      <w:tr w:rsidR="001C283A" w:rsidRPr="00FE55D6" w14:paraId="6FF4EDD7" w14:textId="77777777" w:rsidTr="00FF5C2E">
        <w:trPr>
          <w:trHeight w:val="300"/>
        </w:trPr>
        <w:tc>
          <w:tcPr>
            <w:tcW w:w="4300" w:type="dxa"/>
            <w:tcBorders>
              <w:top w:val="nil"/>
              <w:left w:val="nil"/>
              <w:bottom w:val="nil"/>
              <w:right w:val="nil"/>
            </w:tcBorders>
            <w:shd w:val="clear" w:color="auto" w:fill="auto"/>
            <w:noWrap/>
            <w:vAlign w:val="bottom"/>
          </w:tcPr>
          <w:p w14:paraId="79A5E293" w14:textId="6DA03F48" w:rsidR="001C283A" w:rsidRPr="00FE55D6" w:rsidRDefault="001C283A" w:rsidP="001C283A">
            <w:pPr>
              <w:rPr>
                <w:color w:val="000000"/>
                <w:sz w:val="22"/>
                <w:szCs w:val="22"/>
              </w:rPr>
            </w:pPr>
            <w:r w:rsidRPr="00101B26">
              <w:rPr>
                <w:rFonts w:ascii="Arial" w:hAnsi="Arial" w:cs="Arial"/>
                <w:color w:val="000000"/>
                <w:sz w:val="22"/>
                <w:szCs w:val="22"/>
              </w:rPr>
              <w:t>Tilbake til idretten – kampanje</w:t>
            </w:r>
          </w:p>
        </w:tc>
        <w:tc>
          <w:tcPr>
            <w:tcW w:w="1540" w:type="dxa"/>
            <w:tcBorders>
              <w:top w:val="nil"/>
              <w:left w:val="nil"/>
              <w:bottom w:val="nil"/>
              <w:right w:val="nil"/>
            </w:tcBorders>
            <w:shd w:val="clear" w:color="auto" w:fill="auto"/>
            <w:noWrap/>
            <w:vAlign w:val="bottom"/>
          </w:tcPr>
          <w:p w14:paraId="6BF20D99" w14:textId="77777777" w:rsidR="001C283A" w:rsidRPr="00FE55D6" w:rsidRDefault="001C283A" w:rsidP="001C283A">
            <w:pPr>
              <w:jc w:val="right"/>
              <w:rPr>
                <w:color w:val="000000"/>
                <w:sz w:val="22"/>
                <w:szCs w:val="22"/>
              </w:rPr>
            </w:pPr>
          </w:p>
        </w:tc>
        <w:tc>
          <w:tcPr>
            <w:tcW w:w="1611" w:type="dxa"/>
            <w:tcBorders>
              <w:top w:val="nil"/>
              <w:left w:val="nil"/>
              <w:bottom w:val="nil"/>
              <w:right w:val="nil"/>
            </w:tcBorders>
            <w:vAlign w:val="bottom"/>
          </w:tcPr>
          <w:p w14:paraId="40008B83" w14:textId="63B29CCC" w:rsidR="001C283A" w:rsidRPr="00FE55D6" w:rsidRDefault="001C283A" w:rsidP="001C283A">
            <w:pPr>
              <w:jc w:val="right"/>
              <w:rPr>
                <w:color w:val="000000"/>
                <w:sz w:val="22"/>
                <w:szCs w:val="22"/>
              </w:rPr>
            </w:pPr>
            <w:r w:rsidRPr="00101B26">
              <w:rPr>
                <w:rFonts w:ascii="Arial" w:hAnsi="Arial" w:cs="Arial"/>
                <w:color w:val="000000"/>
                <w:sz w:val="22"/>
                <w:szCs w:val="22"/>
              </w:rPr>
              <w:t>75 750</w:t>
            </w:r>
          </w:p>
        </w:tc>
      </w:tr>
      <w:tr w:rsidR="001C283A" w:rsidRPr="00FE55D6" w14:paraId="6FD6824A" w14:textId="77777777" w:rsidTr="00FF5C2E">
        <w:trPr>
          <w:trHeight w:val="300"/>
        </w:trPr>
        <w:tc>
          <w:tcPr>
            <w:tcW w:w="4300" w:type="dxa"/>
            <w:tcBorders>
              <w:top w:val="nil"/>
              <w:left w:val="nil"/>
              <w:bottom w:val="nil"/>
              <w:right w:val="nil"/>
            </w:tcBorders>
            <w:shd w:val="clear" w:color="auto" w:fill="auto"/>
            <w:noWrap/>
            <w:vAlign w:val="bottom"/>
          </w:tcPr>
          <w:p w14:paraId="2255355D" w14:textId="2EBFCDF3" w:rsidR="001C283A" w:rsidRPr="00FE55D6" w:rsidRDefault="001C283A" w:rsidP="001C283A">
            <w:pPr>
              <w:rPr>
                <w:color w:val="000000"/>
                <w:sz w:val="22"/>
                <w:szCs w:val="22"/>
              </w:rPr>
            </w:pPr>
            <w:r w:rsidRPr="00101B26">
              <w:rPr>
                <w:rFonts w:ascii="Arial" w:hAnsi="Arial" w:cs="Arial"/>
                <w:color w:val="000000"/>
                <w:sz w:val="22"/>
                <w:szCs w:val="22"/>
              </w:rPr>
              <w:t xml:space="preserve">Folkepulsen </w:t>
            </w:r>
          </w:p>
        </w:tc>
        <w:tc>
          <w:tcPr>
            <w:tcW w:w="1540" w:type="dxa"/>
            <w:tcBorders>
              <w:top w:val="nil"/>
              <w:left w:val="nil"/>
              <w:bottom w:val="nil"/>
              <w:right w:val="nil"/>
            </w:tcBorders>
            <w:shd w:val="clear" w:color="auto" w:fill="auto"/>
            <w:noWrap/>
            <w:vAlign w:val="bottom"/>
          </w:tcPr>
          <w:p w14:paraId="39ECE5C3" w14:textId="77777777" w:rsidR="001C283A" w:rsidRPr="00FE55D6" w:rsidRDefault="001C283A" w:rsidP="001C283A">
            <w:pPr>
              <w:jc w:val="right"/>
              <w:rPr>
                <w:color w:val="000000"/>
                <w:sz w:val="22"/>
                <w:szCs w:val="22"/>
              </w:rPr>
            </w:pPr>
            <w:r>
              <w:rPr>
                <w:rFonts w:ascii="Calibri" w:hAnsi="Calibri"/>
                <w:color w:val="000000"/>
              </w:rPr>
              <w:t xml:space="preserve">700 000 </w:t>
            </w:r>
          </w:p>
        </w:tc>
        <w:tc>
          <w:tcPr>
            <w:tcW w:w="1611" w:type="dxa"/>
            <w:tcBorders>
              <w:top w:val="nil"/>
              <w:left w:val="nil"/>
              <w:bottom w:val="nil"/>
              <w:right w:val="nil"/>
            </w:tcBorders>
            <w:vAlign w:val="bottom"/>
          </w:tcPr>
          <w:p w14:paraId="50372D6D" w14:textId="744196F2" w:rsidR="001C283A" w:rsidRPr="00FE55D6" w:rsidRDefault="001C283A" w:rsidP="001C283A">
            <w:pPr>
              <w:jc w:val="right"/>
              <w:rPr>
                <w:color w:val="000000"/>
                <w:sz w:val="22"/>
                <w:szCs w:val="22"/>
              </w:rPr>
            </w:pPr>
            <w:r w:rsidRPr="00101B26">
              <w:rPr>
                <w:rFonts w:ascii="Arial" w:hAnsi="Arial" w:cs="Arial"/>
                <w:color w:val="000000"/>
                <w:sz w:val="22"/>
                <w:szCs w:val="22"/>
              </w:rPr>
              <w:t>587 750</w:t>
            </w:r>
          </w:p>
        </w:tc>
      </w:tr>
      <w:tr w:rsidR="001C283A" w:rsidRPr="00FE55D6" w14:paraId="65D9C5E0" w14:textId="77777777" w:rsidTr="00FF5C2E">
        <w:trPr>
          <w:trHeight w:val="300"/>
        </w:trPr>
        <w:tc>
          <w:tcPr>
            <w:tcW w:w="4300" w:type="dxa"/>
            <w:tcBorders>
              <w:top w:val="nil"/>
              <w:left w:val="nil"/>
              <w:bottom w:val="nil"/>
              <w:right w:val="nil"/>
            </w:tcBorders>
            <w:shd w:val="clear" w:color="auto" w:fill="auto"/>
            <w:noWrap/>
            <w:vAlign w:val="bottom"/>
          </w:tcPr>
          <w:p w14:paraId="13514CF8" w14:textId="469137A9" w:rsidR="001C283A" w:rsidRPr="00FE55D6" w:rsidRDefault="001C283A" w:rsidP="001C283A">
            <w:pPr>
              <w:rPr>
                <w:color w:val="000000"/>
                <w:sz w:val="22"/>
                <w:szCs w:val="22"/>
              </w:rPr>
            </w:pPr>
            <w:r w:rsidRPr="00101B26">
              <w:rPr>
                <w:rFonts w:ascii="Arial" w:hAnsi="Arial" w:cs="Arial"/>
                <w:b/>
                <w:color w:val="000000"/>
                <w:sz w:val="22"/>
                <w:szCs w:val="22"/>
              </w:rPr>
              <w:t>Sum</w:t>
            </w:r>
          </w:p>
        </w:tc>
        <w:tc>
          <w:tcPr>
            <w:tcW w:w="1540" w:type="dxa"/>
            <w:tcBorders>
              <w:top w:val="nil"/>
              <w:left w:val="nil"/>
              <w:bottom w:val="nil"/>
              <w:right w:val="nil"/>
            </w:tcBorders>
            <w:shd w:val="clear" w:color="auto" w:fill="auto"/>
            <w:noWrap/>
            <w:vAlign w:val="bottom"/>
          </w:tcPr>
          <w:p w14:paraId="310271C7" w14:textId="7412C16B" w:rsidR="001C283A" w:rsidRPr="00FE55D6" w:rsidRDefault="001C283A" w:rsidP="001C283A">
            <w:pPr>
              <w:jc w:val="right"/>
              <w:rPr>
                <w:color w:val="000000"/>
                <w:sz w:val="22"/>
                <w:szCs w:val="22"/>
              </w:rPr>
            </w:pPr>
            <w:r>
              <w:rPr>
                <w:b/>
                <w:color w:val="000000"/>
                <w:sz w:val="22"/>
                <w:szCs w:val="22"/>
              </w:rPr>
              <w:t>1 2</w:t>
            </w:r>
            <w:r w:rsidR="00D21145">
              <w:rPr>
                <w:b/>
                <w:color w:val="000000"/>
                <w:sz w:val="22"/>
                <w:szCs w:val="22"/>
              </w:rPr>
              <w:t>9</w:t>
            </w:r>
            <w:r>
              <w:rPr>
                <w:b/>
                <w:color w:val="000000"/>
                <w:sz w:val="22"/>
                <w:szCs w:val="22"/>
              </w:rPr>
              <w:t>0 000</w:t>
            </w:r>
          </w:p>
        </w:tc>
        <w:tc>
          <w:tcPr>
            <w:tcW w:w="1611" w:type="dxa"/>
            <w:tcBorders>
              <w:top w:val="nil"/>
              <w:left w:val="nil"/>
              <w:bottom w:val="nil"/>
              <w:right w:val="nil"/>
            </w:tcBorders>
            <w:vAlign w:val="bottom"/>
          </w:tcPr>
          <w:p w14:paraId="45D3B529" w14:textId="787818CE" w:rsidR="001C283A" w:rsidRPr="00FE55D6" w:rsidRDefault="001C283A" w:rsidP="001C283A">
            <w:pPr>
              <w:jc w:val="right"/>
              <w:rPr>
                <w:color w:val="000000"/>
                <w:sz w:val="22"/>
                <w:szCs w:val="22"/>
              </w:rPr>
            </w:pPr>
            <w:r w:rsidRPr="00101B26">
              <w:rPr>
                <w:rFonts w:ascii="Arial" w:hAnsi="Arial" w:cs="Arial"/>
                <w:b/>
                <w:bCs/>
                <w:color w:val="000000"/>
                <w:sz w:val="22"/>
                <w:szCs w:val="22"/>
              </w:rPr>
              <w:t>1 170 6</w:t>
            </w:r>
            <w:r w:rsidR="004503EA">
              <w:rPr>
                <w:rFonts w:ascii="Arial" w:hAnsi="Arial" w:cs="Arial"/>
                <w:b/>
                <w:bCs/>
                <w:color w:val="000000"/>
                <w:sz w:val="22"/>
                <w:szCs w:val="22"/>
              </w:rPr>
              <w:t>78</w:t>
            </w:r>
          </w:p>
        </w:tc>
      </w:tr>
      <w:tr w:rsidR="001654B3" w:rsidRPr="00FE55D6" w14:paraId="7846574F" w14:textId="77777777" w:rsidTr="00FF5C2E">
        <w:trPr>
          <w:trHeight w:val="300"/>
        </w:trPr>
        <w:tc>
          <w:tcPr>
            <w:tcW w:w="4300" w:type="dxa"/>
            <w:tcBorders>
              <w:top w:val="nil"/>
              <w:left w:val="nil"/>
              <w:bottom w:val="nil"/>
              <w:right w:val="nil"/>
            </w:tcBorders>
            <w:shd w:val="clear" w:color="auto" w:fill="auto"/>
            <w:noWrap/>
            <w:vAlign w:val="bottom"/>
          </w:tcPr>
          <w:p w14:paraId="6E89165D" w14:textId="77777777" w:rsidR="001654B3" w:rsidRPr="00FE55D6" w:rsidRDefault="001654B3" w:rsidP="00FF5C2E">
            <w:pPr>
              <w:rPr>
                <w:color w:val="000000"/>
                <w:sz w:val="22"/>
                <w:szCs w:val="22"/>
              </w:rPr>
            </w:pPr>
          </w:p>
        </w:tc>
        <w:tc>
          <w:tcPr>
            <w:tcW w:w="1540" w:type="dxa"/>
            <w:tcBorders>
              <w:top w:val="nil"/>
              <w:left w:val="nil"/>
              <w:bottom w:val="nil"/>
              <w:right w:val="nil"/>
            </w:tcBorders>
            <w:shd w:val="clear" w:color="auto" w:fill="auto"/>
            <w:noWrap/>
            <w:vAlign w:val="bottom"/>
          </w:tcPr>
          <w:p w14:paraId="1C2BCE85" w14:textId="77777777" w:rsidR="001654B3" w:rsidRPr="00FE55D6" w:rsidRDefault="001654B3" w:rsidP="00FF5C2E">
            <w:pPr>
              <w:jc w:val="right"/>
              <w:rPr>
                <w:color w:val="000000"/>
                <w:sz w:val="22"/>
                <w:szCs w:val="22"/>
              </w:rPr>
            </w:pPr>
          </w:p>
        </w:tc>
        <w:tc>
          <w:tcPr>
            <w:tcW w:w="1611" w:type="dxa"/>
            <w:tcBorders>
              <w:top w:val="nil"/>
              <w:left w:val="nil"/>
              <w:bottom w:val="nil"/>
              <w:right w:val="nil"/>
            </w:tcBorders>
            <w:vAlign w:val="bottom"/>
          </w:tcPr>
          <w:p w14:paraId="579E8AF9" w14:textId="77777777" w:rsidR="001654B3" w:rsidRPr="00FE55D6" w:rsidRDefault="001654B3" w:rsidP="00FF5C2E">
            <w:pPr>
              <w:jc w:val="right"/>
              <w:rPr>
                <w:color w:val="000000"/>
                <w:sz w:val="22"/>
                <w:szCs w:val="22"/>
              </w:rPr>
            </w:pPr>
          </w:p>
        </w:tc>
      </w:tr>
      <w:tr w:rsidR="001654B3" w:rsidRPr="00FE55D6" w14:paraId="268D41E1" w14:textId="77777777" w:rsidTr="00FF5C2E">
        <w:trPr>
          <w:trHeight w:val="300"/>
        </w:trPr>
        <w:tc>
          <w:tcPr>
            <w:tcW w:w="4300" w:type="dxa"/>
            <w:tcBorders>
              <w:top w:val="nil"/>
              <w:left w:val="nil"/>
              <w:bottom w:val="nil"/>
              <w:right w:val="nil"/>
            </w:tcBorders>
            <w:shd w:val="clear" w:color="auto" w:fill="auto"/>
            <w:noWrap/>
            <w:vAlign w:val="bottom"/>
          </w:tcPr>
          <w:p w14:paraId="3D905E45" w14:textId="77777777" w:rsidR="001654B3" w:rsidRPr="00FE55D6" w:rsidRDefault="001654B3" w:rsidP="00FF5C2E">
            <w:pPr>
              <w:rPr>
                <w:b/>
                <w:color w:val="000000"/>
                <w:sz w:val="22"/>
                <w:szCs w:val="22"/>
              </w:rPr>
            </w:pPr>
            <w:r>
              <w:rPr>
                <w:b/>
                <w:color w:val="000000"/>
                <w:sz w:val="22"/>
                <w:szCs w:val="22"/>
              </w:rPr>
              <w:t>Finansposter</w:t>
            </w:r>
          </w:p>
        </w:tc>
        <w:tc>
          <w:tcPr>
            <w:tcW w:w="1540" w:type="dxa"/>
            <w:tcBorders>
              <w:top w:val="nil"/>
              <w:left w:val="nil"/>
              <w:bottom w:val="nil"/>
              <w:right w:val="nil"/>
            </w:tcBorders>
            <w:shd w:val="clear" w:color="auto" w:fill="auto"/>
            <w:noWrap/>
            <w:vAlign w:val="bottom"/>
          </w:tcPr>
          <w:p w14:paraId="667D5E8C" w14:textId="77777777" w:rsidR="001654B3" w:rsidRPr="00FE55D6" w:rsidRDefault="001654B3" w:rsidP="00FF5C2E">
            <w:pPr>
              <w:jc w:val="right"/>
              <w:rPr>
                <w:b/>
                <w:color w:val="000000"/>
                <w:sz w:val="22"/>
                <w:szCs w:val="22"/>
              </w:rPr>
            </w:pPr>
          </w:p>
        </w:tc>
        <w:tc>
          <w:tcPr>
            <w:tcW w:w="1611" w:type="dxa"/>
            <w:tcBorders>
              <w:top w:val="nil"/>
              <w:left w:val="nil"/>
              <w:bottom w:val="nil"/>
              <w:right w:val="nil"/>
            </w:tcBorders>
            <w:vAlign w:val="bottom"/>
          </w:tcPr>
          <w:p w14:paraId="72A106C2" w14:textId="77777777" w:rsidR="001654B3" w:rsidRPr="00FE55D6" w:rsidRDefault="001654B3" w:rsidP="00FF5C2E">
            <w:pPr>
              <w:jc w:val="right"/>
              <w:rPr>
                <w:b/>
                <w:color w:val="000000"/>
                <w:sz w:val="22"/>
                <w:szCs w:val="22"/>
              </w:rPr>
            </w:pPr>
          </w:p>
        </w:tc>
      </w:tr>
      <w:tr w:rsidR="001654B3" w:rsidRPr="00FE55D6" w14:paraId="18C5E4F0" w14:textId="77777777" w:rsidTr="00FF5C2E">
        <w:trPr>
          <w:trHeight w:val="300"/>
        </w:trPr>
        <w:tc>
          <w:tcPr>
            <w:tcW w:w="4300" w:type="dxa"/>
            <w:tcBorders>
              <w:top w:val="nil"/>
              <w:left w:val="nil"/>
              <w:bottom w:val="nil"/>
              <w:right w:val="nil"/>
            </w:tcBorders>
            <w:shd w:val="clear" w:color="auto" w:fill="auto"/>
            <w:noWrap/>
            <w:vAlign w:val="bottom"/>
            <w:hideMark/>
          </w:tcPr>
          <w:p w14:paraId="142522E4" w14:textId="77777777" w:rsidR="001654B3" w:rsidRPr="00FE55D6" w:rsidRDefault="001654B3" w:rsidP="00FF5C2E">
            <w:pPr>
              <w:rPr>
                <w:color w:val="000000"/>
                <w:sz w:val="22"/>
                <w:szCs w:val="22"/>
              </w:rPr>
            </w:pPr>
            <w:r>
              <w:rPr>
                <w:color w:val="000000"/>
                <w:sz w:val="22"/>
                <w:szCs w:val="22"/>
              </w:rPr>
              <w:t>Finansinntekter</w:t>
            </w:r>
          </w:p>
        </w:tc>
        <w:tc>
          <w:tcPr>
            <w:tcW w:w="1540" w:type="dxa"/>
            <w:tcBorders>
              <w:top w:val="nil"/>
              <w:left w:val="nil"/>
              <w:bottom w:val="nil"/>
              <w:right w:val="nil"/>
            </w:tcBorders>
            <w:shd w:val="clear" w:color="auto" w:fill="auto"/>
            <w:noWrap/>
            <w:vAlign w:val="bottom"/>
            <w:hideMark/>
          </w:tcPr>
          <w:p w14:paraId="6FB8499C" w14:textId="77777777" w:rsidR="001654B3" w:rsidRPr="00FE55D6" w:rsidRDefault="001654B3" w:rsidP="00FF5C2E">
            <w:pPr>
              <w:jc w:val="right"/>
              <w:rPr>
                <w:color w:val="000000"/>
                <w:sz w:val="22"/>
                <w:szCs w:val="22"/>
              </w:rPr>
            </w:pPr>
            <w:r>
              <w:rPr>
                <w:rFonts w:ascii="Calibri" w:hAnsi="Calibri"/>
                <w:color w:val="000000"/>
              </w:rPr>
              <w:t xml:space="preserve"> 5 000 </w:t>
            </w:r>
          </w:p>
        </w:tc>
        <w:tc>
          <w:tcPr>
            <w:tcW w:w="1611" w:type="dxa"/>
            <w:tcBorders>
              <w:top w:val="nil"/>
              <w:left w:val="nil"/>
              <w:bottom w:val="nil"/>
              <w:right w:val="nil"/>
            </w:tcBorders>
            <w:vAlign w:val="bottom"/>
          </w:tcPr>
          <w:p w14:paraId="0BECDC23" w14:textId="77777777" w:rsidR="001654B3" w:rsidRPr="00FE55D6" w:rsidRDefault="001654B3" w:rsidP="00FF5C2E">
            <w:pPr>
              <w:jc w:val="right"/>
              <w:rPr>
                <w:color w:val="000000"/>
                <w:sz w:val="22"/>
                <w:szCs w:val="22"/>
              </w:rPr>
            </w:pPr>
            <w:r>
              <w:rPr>
                <w:rFonts w:ascii="Calibri" w:hAnsi="Calibri"/>
                <w:color w:val="000000"/>
              </w:rPr>
              <w:t xml:space="preserve"> 6 902 </w:t>
            </w:r>
          </w:p>
        </w:tc>
      </w:tr>
      <w:tr w:rsidR="001654B3" w:rsidRPr="00FE55D6" w14:paraId="417302C8" w14:textId="77777777" w:rsidTr="00FF5C2E">
        <w:trPr>
          <w:trHeight w:val="300"/>
        </w:trPr>
        <w:tc>
          <w:tcPr>
            <w:tcW w:w="4300" w:type="dxa"/>
            <w:tcBorders>
              <w:top w:val="nil"/>
              <w:left w:val="nil"/>
              <w:bottom w:val="nil"/>
              <w:right w:val="nil"/>
            </w:tcBorders>
            <w:shd w:val="clear" w:color="auto" w:fill="auto"/>
            <w:noWrap/>
            <w:vAlign w:val="bottom"/>
          </w:tcPr>
          <w:p w14:paraId="7AEC83D4" w14:textId="77777777" w:rsidR="001654B3" w:rsidRPr="00FE55D6" w:rsidRDefault="001654B3" w:rsidP="00FF5C2E">
            <w:pPr>
              <w:rPr>
                <w:color w:val="000000"/>
                <w:sz w:val="22"/>
                <w:szCs w:val="22"/>
              </w:rPr>
            </w:pPr>
            <w:r>
              <w:rPr>
                <w:rFonts w:ascii="Calibri" w:hAnsi="Calibri"/>
                <w:color w:val="000000"/>
              </w:rPr>
              <w:t>Finansutgifter</w:t>
            </w:r>
          </w:p>
        </w:tc>
        <w:tc>
          <w:tcPr>
            <w:tcW w:w="1540" w:type="dxa"/>
            <w:tcBorders>
              <w:top w:val="nil"/>
              <w:left w:val="nil"/>
              <w:bottom w:val="nil"/>
              <w:right w:val="nil"/>
            </w:tcBorders>
            <w:shd w:val="clear" w:color="auto" w:fill="auto"/>
            <w:noWrap/>
            <w:vAlign w:val="bottom"/>
          </w:tcPr>
          <w:p w14:paraId="5E8A6881" w14:textId="283D4A3C" w:rsidR="001654B3" w:rsidRPr="00FE55D6" w:rsidRDefault="001654B3" w:rsidP="00FF5C2E">
            <w:pPr>
              <w:jc w:val="center"/>
              <w:rPr>
                <w:color w:val="000000"/>
                <w:sz w:val="22"/>
                <w:szCs w:val="22"/>
              </w:rPr>
            </w:pPr>
            <w:r>
              <w:rPr>
                <w:color w:val="000000"/>
                <w:sz w:val="22"/>
                <w:szCs w:val="22"/>
              </w:rPr>
              <w:t xml:space="preserve">                1 000</w:t>
            </w:r>
          </w:p>
        </w:tc>
        <w:tc>
          <w:tcPr>
            <w:tcW w:w="1611" w:type="dxa"/>
            <w:tcBorders>
              <w:top w:val="nil"/>
              <w:left w:val="nil"/>
              <w:bottom w:val="nil"/>
              <w:right w:val="nil"/>
            </w:tcBorders>
            <w:vAlign w:val="bottom"/>
          </w:tcPr>
          <w:p w14:paraId="7ED80CE1" w14:textId="06831426" w:rsidR="001654B3" w:rsidRPr="00FE55D6" w:rsidRDefault="001654B3" w:rsidP="00FF5C2E">
            <w:pPr>
              <w:jc w:val="right"/>
              <w:rPr>
                <w:color w:val="000000"/>
                <w:sz w:val="22"/>
                <w:szCs w:val="22"/>
              </w:rPr>
            </w:pPr>
            <w:r>
              <w:rPr>
                <w:color w:val="000000"/>
                <w:sz w:val="22"/>
                <w:szCs w:val="22"/>
              </w:rPr>
              <w:t>3</w:t>
            </w:r>
            <w:r w:rsidR="004503EA">
              <w:rPr>
                <w:color w:val="000000"/>
                <w:sz w:val="22"/>
                <w:szCs w:val="22"/>
              </w:rPr>
              <w:t>32</w:t>
            </w:r>
          </w:p>
        </w:tc>
      </w:tr>
      <w:tr w:rsidR="001654B3" w:rsidRPr="00FE55D6" w14:paraId="03AB461A" w14:textId="77777777" w:rsidTr="00FF5C2E">
        <w:trPr>
          <w:trHeight w:val="300"/>
        </w:trPr>
        <w:tc>
          <w:tcPr>
            <w:tcW w:w="4300" w:type="dxa"/>
            <w:tcBorders>
              <w:top w:val="nil"/>
              <w:left w:val="nil"/>
              <w:bottom w:val="nil"/>
              <w:right w:val="nil"/>
            </w:tcBorders>
            <w:shd w:val="clear" w:color="auto" w:fill="auto"/>
            <w:noWrap/>
            <w:vAlign w:val="bottom"/>
          </w:tcPr>
          <w:p w14:paraId="743E93FC" w14:textId="77777777" w:rsidR="001654B3" w:rsidRPr="00B41879" w:rsidRDefault="001654B3" w:rsidP="00FF5C2E">
            <w:pPr>
              <w:rPr>
                <w:b/>
                <w:color w:val="000000"/>
                <w:sz w:val="22"/>
                <w:szCs w:val="22"/>
              </w:rPr>
            </w:pPr>
            <w:r w:rsidRPr="00B41879">
              <w:rPr>
                <w:b/>
                <w:color w:val="000000"/>
                <w:sz w:val="22"/>
                <w:szCs w:val="22"/>
              </w:rPr>
              <w:t>Sum finansposter</w:t>
            </w:r>
          </w:p>
        </w:tc>
        <w:tc>
          <w:tcPr>
            <w:tcW w:w="1540" w:type="dxa"/>
            <w:tcBorders>
              <w:top w:val="nil"/>
              <w:left w:val="nil"/>
              <w:bottom w:val="nil"/>
              <w:right w:val="nil"/>
            </w:tcBorders>
            <w:shd w:val="clear" w:color="auto" w:fill="auto"/>
            <w:noWrap/>
            <w:vAlign w:val="bottom"/>
          </w:tcPr>
          <w:p w14:paraId="1FC028E1" w14:textId="77777777" w:rsidR="001654B3" w:rsidRPr="00B41879" w:rsidRDefault="001654B3" w:rsidP="00FF5C2E">
            <w:pPr>
              <w:jc w:val="right"/>
              <w:rPr>
                <w:b/>
                <w:color w:val="000000"/>
                <w:sz w:val="22"/>
                <w:szCs w:val="22"/>
              </w:rPr>
            </w:pPr>
            <w:r>
              <w:rPr>
                <w:b/>
                <w:color w:val="000000"/>
                <w:sz w:val="22"/>
                <w:szCs w:val="22"/>
              </w:rPr>
              <w:t>4 000</w:t>
            </w:r>
          </w:p>
        </w:tc>
        <w:tc>
          <w:tcPr>
            <w:tcW w:w="1611" w:type="dxa"/>
            <w:tcBorders>
              <w:top w:val="nil"/>
              <w:left w:val="nil"/>
              <w:bottom w:val="nil"/>
              <w:right w:val="nil"/>
            </w:tcBorders>
            <w:vAlign w:val="bottom"/>
          </w:tcPr>
          <w:p w14:paraId="29ECFCCE" w14:textId="2A388472" w:rsidR="001654B3" w:rsidRPr="00FE55D6" w:rsidRDefault="004503EA" w:rsidP="00FF5C2E">
            <w:pPr>
              <w:jc w:val="right"/>
              <w:rPr>
                <w:color w:val="000000"/>
                <w:sz w:val="22"/>
                <w:szCs w:val="22"/>
              </w:rPr>
            </w:pPr>
            <w:r>
              <w:rPr>
                <w:color w:val="000000"/>
                <w:sz w:val="22"/>
                <w:szCs w:val="22"/>
              </w:rPr>
              <w:t>5947</w:t>
            </w:r>
          </w:p>
        </w:tc>
      </w:tr>
      <w:tr w:rsidR="001654B3" w:rsidRPr="00FE55D6" w14:paraId="29D8F706" w14:textId="77777777" w:rsidTr="00FF5C2E">
        <w:trPr>
          <w:trHeight w:val="300"/>
        </w:trPr>
        <w:tc>
          <w:tcPr>
            <w:tcW w:w="4300" w:type="dxa"/>
            <w:tcBorders>
              <w:top w:val="nil"/>
              <w:left w:val="nil"/>
              <w:bottom w:val="nil"/>
              <w:right w:val="nil"/>
            </w:tcBorders>
            <w:shd w:val="clear" w:color="auto" w:fill="auto"/>
            <w:noWrap/>
            <w:vAlign w:val="bottom"/>
          </w:tcPr>
          <w:p w14:paraId="5CAD1010" w14:textId="77777777" w:rsidR="001654B3" w:rsidRPr="00FE55D6" w:rsidRDefault="001654B3" w:rsidP="00FF5C2E">
            <w:pPr>
              <w:rPr>
                <w:color w:val="000000"/>
                <w:sz w:val="22"/>
                <w:szCs w:val="22"/>
              </w:rPr>
            </w:pPr>
          </w:p>
        </w:tc>
        <w:tc>
          <w:tcPr>
            <w:tcW w:w="1540" w:type="dxa"/>
            <w:tcBorders>
              <w:top w:val="nil"/>
              <w:left w:val="nil"/>
              <w:bottom w:val="nil"/>
              <w:right w:val="nil"/>
            </w:tcBorders>
            <w:shd w:val="clear" w:color="auto" w:fill="auto"/>
            <w:noWrap/>
            <w:vAlign w:val="bottom"/>
          </w:tcPr>
          <w:p w14:paraId="764E0DA0" w14:textId="77777777" w:rsidR="001654B3" w:rsidRPr="00FE55D6" w:rsidRDefault="001654B3" w:rsidP="00FF5C2E">
            <w:pPr>
              <w:jc w:val="right"/>
              <w:rPr>
                <w:color w:val="000000"/>
                <w:sz w:val="22"/>
                <w:szCs w:val="22"/>
              </w:rPr>
            </w:pPr>
          </w:p>
        </w:tc>
        <w:tc>
          <w:tcPr>
            <w:tcW w:w="1611" w:type="dxa"/>
            <w:tcBorders>
              <w:top w:val="nil"/>
              <w:left w:val="nil"/>
              <w:bottom w:val="nil"/>
              <w:right w:val="nil"/>
            </w:tcBorders>
            <w:vAlign w:val="bottom"/>
          </w:tcPr>
          <w:p w14:paraId="2B6DAED5" w14:textId="77777777" w:rsidR="001654B3" w:rsidRPr="00FE55D6" w:rsidRDefault="001654B3" w:rsidP="00FF5C2E">
            <w:pPr>
              <w:jc w:val="right"/>
              <w:rPr>
                <w:color w:val="000000"/>
                <w:sz w:val="22"/>
                <w:szCs w:val="22"/>
              </w:rPr>
            </w:pPr>
          </w:p>
        </w:tc>
      </w:tr>
      <w:tr w:rsidR="001654B3" w:rsidRPr="00FE55D6" w14:paraId="675DD2C0" w14:textId="77777777" w:rsidTr="00FF5C2E">
        <w:trPr>
          <w:trHeight w:val="300"/>
        </w:trPr>
        <w:tc>
          <w:tcPr>
            <w:tcW w:w="4300" w:type="dxa"/>
            <w:tcBorders>
              <w:top w:val="nil"/>
              <w:left w:val="nil"/>
              <w:bottom w:val="nil"/>
              <w:right w:val="nil"/>
            </w:tcBorders>
            <w:shd w:val="clear" w:color="auto" w:fill="auto"/>
            <w:noWrap/>
            <w:vAlign w:val="bottom"/>
          </w:tcPr>
          <w:p w14:paraId="03896C43" w14:textId="77777777" w:rsidR="001654B3" w:rsidRPr="00FE55D6" w:rsidRDefault="001654B3" w:rsidP="00FF5C2E">
            <w:pPr>
              <w:rPr>
                <w:b/>
                <w:color w:val="000000"/>
                <w:sz w:val="22"/>
                <w:szCs w:val="22"/>
              </w:rPr>
            </w:pPr>
          </w:p>
        </w:tc>
        <w:tc>
          <w:tcPr>
            <w:tcW w:w="1540" w:type="dxa"/>
            <w:tcBorders>
              <w:top w:val="nil"/>
              <w:left w:val="nil"/>
              <w:bottom w:val="nil"/>
              <w:right w:val="nil"/>
            </w:tcBorders>
            <w:shd w:val="clear" w:color="auto" w:fill="auto"/>
            <w:noWrap/>
            <w:vAlign w:val="bottom"/>
          </w:tcPr>
          <w:p w14:paraId="4A0AF9F7" w14:textId="77777777" w:rsidR="001654B3" w:rsidRPr="00FE55D6" w:rsidRDefault="001654B3" w:rsidP="00FF5C2E">
            <w:pPr>
              <w:jc w:val="right"/>
              <w:rPr>
                <w:b/>
                <w:color w:val="000000"/>
                <w:sz w:val="22"/>
                <w:szCs w:val="22"/>
              </w:rPr>
            </w:pPr>
          </w:p>
        </w:tc>
        <w:tc>
          <w:tcPr>
            <w:tcW w:w="1611" w:type="dxa"/>
            <w:tcBorders>
              <w:top w:val="nil"/>
              <w:left w:val="nil"/>
              <w:bottom w:val="nil"/>
              <w:right w:val="nil"/>
            </w:tcBorders>
            <w:vAlign w:val="bottom"/>
          </w:tcPr>
          <w:p w14:paraId="22245857" w14:textId="77777777" w:rsidR="001654B3" w:rsidRPr="00FE55D6" w:rsidRDefault="001654B3" w:rsidP="00FF5C2E">
            <w:pPr>
              <w:jc w:val="right"/>
              <w:rPr>
                <w:b/>
                <w:color w:val="000000"/>
                <w:sz w:val="22"/>
                <w:szCs w:val="22"/>
              </w:rPr>
            </w:pPr>
          </w:p>
        </w:tc>
      </w:tr>
      <w:tr w:rsidR="001654B3" w:rsidRPr="00FE55D6" w14:paraId="1D9DBDF8" w14:textId="77777777" w:rsidTr="00FF5C2E">
        <w:trPr>
          <w:trHeight w:val="300"/>
        </w:trPr>
        <w:tc>
          <w:tcPr>
            <w:tcW w:w="4300" w:type="dxa"/>
            <w:tcBorders>
              <w:top w:val="nil"/>
              <w:left w:val="nil"/>
              <w:bottom w:val="nil"/>
              <w:right w:val="nil"/>
            </w:tcBorders>
            <w:shd w:val="clear" w:color="auto" w:fill="auto"/>
            <w:noWrap/>
            <w:vAlign w:val="bottom"/>
          </w:tcPr>
          <w:p w14:paraId="156B0517" w14:textId="77777777" w:rsidR="001654B3" w:rsidRPr="00FE55D6" w:rsidRDefault="001654B3" w:rsidP="00FF5C2E">
            <w:pPr>
              <w:rPr>
                <w:b/>
                <w:color w:val="000000"/>
                <w:sz w:val="22"/>
                <w:szCs w:val="22"/>
              </w:rPr>
            </w:pPr>
          </w:p>
        </w:tc>
        <w:tc>
          <w:tcPr>
            <w:tcW w:w="1540" w:type="dxa"/>
            <w:tcBorders>
              <w:top w:val="nil"/>
              <w:left w:val="nil"/>
              <w:bottom w:val="nil"/>
              <w:right w:val="nil"/>
            </w:tcBorders>
            <w:shd w:val="clear" w:color="auto" w:fill="auto"/>
            <w:noWrap/>
            <w:vAlign w:val="bottom"/>
          </w:tcPr>
          <w:p w14:paraId="45AF0811" w14:textId="77777777" w:rsidR="001654B3" w:rsidRPr="00FE55D6" w:rsidRDefault="001654B3" w:rsidP="00FF5C2E">
            <w:pPr>
              <w:jc w:val="right"/>
              <w:rPr>
                <w:b/>
                <w:color w:val="000000"/>
                <w:sz w:val="22"/>
                <w:szCs w:val="22"/>
              </w:rPr>
            </w:pPr>
          </w:p>
        </w:tc>
        <w:tc>
          <w:tcPr>
            <w:tcW w:w="1611" w:type="dxa"/>
            <w:tcBorders>
              <w:top w:val="nil"/>
              <w:left w:val="nil"/>
              <w:bottom w:val="nil"/>
              <w:right w:val="nil"/>
            </w:tcBorders>
            <w:vAlign w:val="bottom"/>
          </w:tcPr>
          <w:p w14:paraId="66D53D4E" w14:textId="77777777" w:rsidR="001654B3" w:rsidRDefault="001654B3" w:rsidP="00FF5C2E">
            <w:pPr>
              <w:jc w:val="right"/>
              <w:rPr>
                <w:b/>
                <w:color w:val="000000"/>
                <w:sz w:val="22"/>
                <w:szCs w:val="22"/>
              </w:rPr>
            </w:pPr>
          </w:p>
        </w:tc>
      </w:tr>
      <w:tr w:rsidR="001654B3" w:rsidRPr="00FE55D6" w14:paraId="2FC3D693" w14:textId="77777777" w:rsidTr="00FF5C2E">
        <w:trPr>
          <w:trHeight w:val="300"/>
        </w:trPr>
        <w:tc>
          <w:tcPr>
            <w:tcW w:w="4300" w:type="dxa"/>
            <w:tcBorders>
              <w:top w:val="nil"/>
              <w:left w:val="nil"/>
              <w:bottom w:val="nil"/>
              <w:right w:val="nil"/>
            </w:tcBorders>
            <w:shd w:val="clear" w:color="auto" w:fill="auto"/>
            <w:noWrap/>
            <w:vAlign w:val="bottom"/>
          </w:tcPr>
          <w:p w14:paraId="478D8465" w14:textId="77777777" w:rsidR="001654B3" w:rsidRPr="00FE55D6" w:rsidRDefault="001654B3" w:rsidP="00FF5C2E">
            <w:pPr>
              <w:rPr>
                <w:b/>
                <w:color w:val="000000"/>
                <w:sz w:val="22"/>
                <w:szCs w:val="22"/>
              </w:rPr>
            </w:pPr>
            <w:r>
              <w:rPr>
                <w:b/>
                <w:color w:val="000000"/>
                <w:sz w:val="22"/>
                <w:szCs w:val="22"/>
              </w:rPr>
              <w:t>Årsresultat</w:t>
            </w:r>
          </w:p>
        </w:tc>
        <w:tc>
          <w:tcPr>
            <w:tcW w:w="1540" w:type="dxa"/>
            <w:tcBorders>
              <w:top w:val="nil"/>
              <w:left w:val="nil"/>
              <w:bottom w:val="nil"/>
              <w:right w:val="nil"/>
            </w:tcBorders>
            <w:shd w:val="clear" w:color="auto" w:fill="auto"/>
            <w:noWrap/>
            <w:vAlign w:val="bottom"/>
          </w:tcPr>
          <w:p w14:paraId="1B1D0477" w14:textId="3225CD17" w:rsidR="001654B3" w:rsidRPr="00FE55D6" w:rsidRDefault="00D21145" w:rsidP="00FF5C2E">
            <w:pPr>
              <w:jc w:val="right"/>
              <w:rPr>
                <w:b/>
                <w:color w:val="000000"/>
                <w:sz w:val="22"/>
                <w:szCs w:val="22"/>
              </w:rPr>
            </w:pPr>
            <w:r>
              <w:rPr>
                <w:b/>
                <w:color w:val="000000"/>
                <w:sz w:val="22"/>
                <w:szCs w:val="22"/>
              </w:rPr>
              <w:t>9</w:t>
            </w:r>
            <w:r w:rsidR="001654B3">
              <w:rPr>
                <w:b/>
                <w:color w:val="000000"/>
                <w:sz w:val="22"/>
                <w:szCs w:val="22"/>
              </w:rPr>
              <w:t xml:space="preserve"> 000</w:t>
            </w:r>
          </w:p>
        </w:tc>
        <w:tc>
          <w:tcPr>
            <w:tcW w:w="1611" w:type="dxa"/>
            <w:tcBorders>
              <w:top w:val="nil"/>
              <w:left w:val="nil"/>
              <w:bottom w:val="nil"/>
              <w:right w:val="nil"/>
            </w:tcBorders>
            <w:vAlign w:val="bottom"/>
          </w:tcPr>
          <w:p w14:paraId="434100AD" w14:textId="40279E99" w:rsidR="001654B3" w:rsidRDefault="00D21145" w:rsidP="00FF5C2E">
            <w:pPr>
              <w:jc w:val="right"/>
              <w:rPr>
                <w:b/>
                <w:color w:val="000000"/>
                <w:sz w:val="22"/>
                <w:szCs w:val="22"/>
              </w:rPr>
            </w:pPr>
            <w:r w:rsidRPr="00101B26">
              <w:rPr>
                <w:rFonts w:ascii="Arial" w:hAnsi="Arial" w:cs="Arial"/>
                <w:b/>
                <w:color w:val="000000"/>
                <w:sz w:val="22"/>
                <w:szCs w:val="22"/>
              </w:rPr>
              <w:t>196 8</w:t>
            </w:r>
            <w:r w:rsidR="004503EA">
              <w:rPr>
                <w:rFonts w:ascii="Arial" w:hAnsi="Arial" w:cs="Arial"/>
                <w:b/>
                <w:color w:val="000000"/>
                <w:sz w:val="22"/>
                <w:szCs w:val="22"/>
              </w:rPr>
              <w:t>3</w:t>
            </w:r>
            <w:r w:rsidRPr="00101B26">
              <w:rPr>
                <w:rFonts w:ascii="Arial" w:hAnsi="Arial" w:cs="Arial"/>
                <w:b/>
                <w:color w:val="000000"/>
                <w:sz w:val="22"/>
                <w:szCs w:val="22"/>
              </w:rPr>
              <w:t>4</w:t>
            </w:r>
          </w:p>
        </w:tc>
      </w:tr>
    </w:tbl>
    <w:p w14:paraId="070B8432" w14:textId="77777777" w:rsidR="001654B3" w:rsidRPr="00E653B5" w:rsidRDefault="001654B3" w:rsidP="001654B3"/>
    <w:p w14:paraId="765B235E" w14:textId="77777777" w:rsidR="001654B3" w:rsidRDefault="001654B3" w:rsidP="001654B3">
      <w:pPr>
        <w:rPr>
          <w:rFonts w:ascii="Arial" w:hAnsi="Arial"/>
          <w:b/>
          <w:kern w:val="28"/>
          <w:sz w:val="28"/>
        </w:rPr>
      </w:pPr>
    </w:p>
    <w:p w14:paraId="2168C6E9" w14:textId="77777777" w:rsidR="001654B3" w:rsidRDefault="001654B3" w:rsidP="001654B3">
      <w:pPr>
        <w:rPr>
          <w:rFonts w:ascii="Arial" w:hAnsi="Arial"/>
          <w:b/>
          <w:kern w:val="28"/>
          <w:sz w:val="28"/>
        </w:rPr>
      </w:pPr>
    </w:p>
    <w:p w14:paraId="4E91676E" w14:textId="77777777" w:rsidR="001654B3" w:rsidRDefault="001654B3" w:rsidP="001654B3">
      <w:pPr>
        <w:rPr>
          <w:rFonts w:ascii="Arial" w:hAnsi="Arial"/>
          <w:b/>
          <w:kern w:val="28"/>
          <w:sz w:val="28"/>
        </w:rPr>
      </w:pPr>
    </w:p>
    <w:p w14:paraId="3B39D674" w14:textId="77777777" w:rsidR="001654B3" w:rsidRDefault="001654B3" w:rsidP="001654B3">
      <w:pPr>
        <w:rPr>
          <w:rFonts w:ascii="Arial" w:hAnsi="Arial"/>
          <w:b/>
          <w:kern w:val="28"/>
          <w:sz w:val="28"/>
        </w:rPr>
      </w:pPr>
    </w:p>
    <w:p w14:paraId="34E504C5" w14:textId="77777777" w:rsidR="001654B3" w:rsidRDefault="001654B3" w:rsidP="001654B3">
      <w:pPr>
        <w:rPr>
          <w:rFonts w:ascii="Arial" w:hAnsi="Arial"/>
          <w:b/>
          <w:kern w:val="28"/>
          <w:sz w:val="28"/>
        </w:rPr>
      </w:pPr>
    </w:p>
    <w:p w14:paraId="50F4D13B" w14:textId="77777777" w:rsidR="001654B3" w:rsidRDefault="001654B3" w:rsidP="001654B3">
      <w:pPr>
        <w:rPr>
          <w:rFonts w:ascii="Arial" w:hAnsi="Arial"/>
          <w:b/>
          <w:kern w:val="28"/>
          <w:sz w:val="28"/>
        </w:rPr>
      </w:pPr>
    </w:p>
    <w:p w14:paraId="5B0BB234" w14:textId="77777777" w:rsidR="001654B3" w:rsidRDefault="001654B3" w:rsidP="001654B3">
      <w:pPr>
        <w:rPr>
          <w:rFonts w:ascii="Arial" w:hAnsi="Arial"/>
          <w:b/>
          <w:kern w:val="28"/>
          <w:sz w:val="28"/>
        </w:rPr>
      </w:pPr>
    </w:p>
    <w:p w14:paraId="6AC052B3" w14:textId="77777777" w:rsidR="001654B3" w:rsidRDefault="001654B3" w:rsidP="001654B3">
      <w:pPr>
        <w:rPr>
          <w:rFonts w:ascii="Arial" w:hAnsi="Arial"/>
          <w:b/>
          <w:kern w:val="28"/>
          <w:sz w:val="28"/>
        </w:rPr>
      </w:pPr>
    </w:p>
    <w:p w14:paraId="6F3186C0" w14:textId="77777777" w:rsidR="001654B3" w:rsidRDefault="001654B3" w:rsidP="001654B3">
      <w:pPr>
        <w:rPr>
          <w:rFonts w:ascii="Arial" w:hAnsi="Arial"/>
          <w:b/>
          <w:kern w:val="28"/>
          <w:sz w:val="28"/>
        </w:rPr>
      </w:pPr>
    </w:p>
    <w:p w14:paraId="5A0B58E7" w14:textId="77777777" w:rsidR="001654B3" w:rsidRDefault="001654B3" w:rsidP="001654B3">
      <w:pPr>
        <w:rPr>
          <w:rFonts w:ascii="Arial" w:hAnsi="Arial"/>
          <w:b/>
          <w:kern w:val="28"/>
          <w:sz w:val="28"/>
        </w:rPr>
      </w:pPr>
    </w:p>
    <w:p w14:paraId="005E7827" w14:textId="77777777" w:rsidR="001654B3" w:rsidRDefault="001654B3" w:rsidP="001654B3">
      <w:pPr>
        <w:rPr>
          <w:rFonts w:ascii="Arial" w:hAnsi="Arial"/>
          <w:b/>
          <w:kern w:val="28"/>
          <w:sz w:val="28"/>
        </w:rPr>
      </w:pPr>
    </w:p>
    <w:p w14:paraId="1981688D" w14:textId="77777777" w:rsidR="00C846F7" w:rsidRDefault="00C846F7" w:rsidP="00C846F7">
      <w:pPr>
        <w:pStyle w:val="Tittel"/>
        <w:spacing w:after="0"/>
        <w:rPr>
          <w:rStyle w:val="Sterk"/>
          <w:rFonts w:ascii="Arial" w:hAnsi="Arial" w:cs="Arial"/>
          <w:b/>
          <w:bCs/>
          <w:sz w:val="28"/>
          <w:szCs w:val="28"/>
        </w:rPr>
      </w:pPr>
      <w:r w:rsidRPr="00892069">
        <w:rPr>
          <w:rStyle w:val="Sterk"/>
          <w:rFonts w:ascii="Arial" w:hAnsi="Arial" w:cs="Arial"/>
          <w:b/>
          <w:bCs/>
          <w:sz w:val="28"/>
          <w:szCs w:val="28"/>
        </w:rPr>
        <w:t xml:space="preserve">VALGKOMITEENS </w:t>
      </w:r>
      <w:r>
        <w:rPr>
          <w:rStyle w:val="Sterk"/>
          <w:rFonts w:ascii="Arial" w:hAnsi="Arial" w:cs="Arial"/>
          <w:b/>
          <w:bCs/>
          <w:sz w:val="28"/>
          <w:szCs w:val="28"/>
        </w:rPr>
        <w:t>INNSTILLING</w:t>
      </w:r>
    </w:p>
    <w:p w14:paraId="04BBA25A" w14:textId="77777777" w:rsidR="00C846F7" w:rsidRPr="00C846F7" w:rsidRDefault="00C846F7" w:rsidP="00C846F7">
      <w:pPr>
        <w:rPr>
          <w:rFonts w:eastAsiaTheme="majorEastAsia"/>
        </w:rPr>
      </w:pPr>
    </w:p>
    <w:p w14:paraId="259CA192" w14:textId="2D5019C2" w:rsidR="00C846F7" w:rsidRPr="00892069" w:rsidRDefault="00C846F7" w:rsidP="00C846F7">
      <w:pPr>
        <w:pStyle w:val="Tittel"/>
        <w:spacing w:before="0" w:after="0"/>
        <w:rPr>
          <w:rFonts w:ascii="Arial" w:hAnsi="Arial" w:cs="Arial"/>
          <w:sz w:val="28"/>
          <w:szCs w:val="28"/>
        </w:rPr>
      </w:pPr>
      <w:r>
        <w:rPr>
          <w:rStyle w:val="Sterk"/>
          <w:rFonts w:ascii="Arial" w:hAnsi="Arial" w:cs="Arial"/>
          <w:b/>
          <w:bCs/>
          <w:sz w:val="28"/>
          <w:szCs w:val="28"/>
        </w:rPr>
        <w:t xml:space="preserve">TIL ÅRSMØTET </w:t>
      </w:r>
      <w:r w:rsidRPr="00892069">
        <w:rPr>
          <w:rStyle w:val="Sterk"/>
          <w:rFonts w:ascii="Arial" w:hAnsi="Arial" w:cs="Arial"/>
          <w:b/>
          <w:bCs/>
          <w:sz w:val="28"/>
          <w:szCs w:val="28"/>
        </w:rPr>
        <w:t>I SANDNES IDRETTSRÅD 202</w:t>
      </w:r>
      <w:r>
        <w:rPr>
          <w:rStyle w:val="Sterk"/>
          <w:rFonts w:ascii="Arial" w:hAnsi="Arial" w:cs="Arial"/>
          <w:b/>
          <w:bCs/>
          <w:sz w:val="28"/>
          <w:szCs w:val="28"/>
        </w:rPr>
        <w:t>1</w:t>
      </w:r>
    </w:p>
    <w:p w14:paraId="04EF21A1" w14:textId="77777777" w:rsidR="00C846F7" w:rsidRPr="00892069" w:rsidRDefault="00C846F7" w:rsidP="00C846F7">
      <w:pPr>
        <w:jc w:val="center"/>
        <w:rPr>
          <w:rStyle w:val="Boktittel"/>
          <w:rFonts w:ascii="Arial" w:hAnsi="Arial" w:cs="Arial"/>
          <w:sz w:val="28"/>
          <w:szCs w:val="28"/>
        </w:rPr>
      </w:pPr>
    </w:p>
    <w:tbl>
      <w:tblPr>
        <w:tblStyle w:val="Lystrutenett1"/>
        <w:tblW w:w="10421" w:type="dxa"/>
        <w:tblInd w:w="-933" w:type="dxa"/>
        <w:tblLayout w:type="fixed"/>
        <w:tblLook w:val="04A0" w:firstRow="1" w:lastRow="0" w:firstColumn="1" w:lastColumn="0" w:noHBand="0" w:noVBand="1"/>
      </w:tblPr>
      <w:tblGrid>
        <w:gridCol w:w="1726"/>
        <w:gridCol w:w="1749"/>
        <w:gridCol w:w="1629"/>
        <w:gridCol w:w="1559"/>
        <w:gridCol w:w="2178"/>
        <w:gridCol w:w="1580"/>
      </w:tblGrid>
      <w:tr w:rsidR="00C846F7" w:rsidRPr="00892069" w14:paraId="7B6AE3E7" w14:textId="77777777" w:rsidTr="00B6749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26" w:type="dxa"/>
            <w:shd w:val="clear" w:color="auto" w:fill="0F243E" w:themeFill="text2" w:themeFillShade="80"/>
            <w:vAlign w:val="bottom"/>
          </w:tcPr>
          <w:p w14:paraId="64E9CAD1" w14:textId="77777777" w:rsidR="00C846F7" w:rsidRPr="00892069" w:rsidRDefault="00C846F7" w:rsidP="00C846F7">
            <w:pPr>
              <w:pStyle w:val="Ingenmellomrom"/>
              <w:rPr>
                <w:rFonts w:ascii="Arial" w:hAnsi="Arial" w:cs="Arial"/>
                <w:sz w:val="22"/>
                <w:szCs w:val="22"/>
                <w:lang w:val="nb-NO"/>
              </w:rPr>
            </w:pPr>
            <w:r w:rsidRPr="00892069">
              <w:rPr>
                <w:rFonts w:ascii="Arial" w:hAnsi="Arial" w:cs="Arial"/>
                <w:sz w:val="22"/>
                <w:szCs w:val="22"/>
                <w:lang w:val="nb-NO"/>
              </w:rPr>
              <w:t>Verv</w:t>
            </w:r>
          </w:p>
        </w:tc>
        <w:tc>
          <w:tcPr>
            <w:tcW w:w="1749" w:type="dxa"/>
            <w:shd w:val="clear" w:color="auto" w:fill="0F243E" w:themeFill="text2" w:themeFillShade="80"/>
            <w:vAlign w:val="bottom"/>
          </w:tcPr>
          <w:p w14:paraId="7816B001"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Navn</w:t>
            </w:r>
          </w:p>
        </w:tc>
        <w:tc>
          <w:tcPr>
            <w:tcW w:w="1629" w:type="dxa"/>
            <w:shd w:val="clear" w:color="auto" w:fill="0F243E" w:themeFill="text2" w:themeFillShade="80"/>
            <w:vAlign w:val="bottom"/>
          </w:tcPr>
          <w:p w14:paraId="196B0EC7"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Valg</w:t>
            </w:r>
          </w:p>
        </w:tc>
        <w:tc>
          <w:tcPr>
            <w:tcW w:w="1559" w:type="dxa"/>
            <w:shd w:val="clear" w:color="auto" w:fill="0F243E" w:themeFill="text2" w:themeFillShade="80"/>
            <w:vAlign w:val="bottom"/>
          </w:tcPr>
          <w:p w14:paraId="3B2297E0" w14:textId="77777777" w:rsidR="00C846F7" w:rsidRPr="00892069" w:rsidRDefault="00C846F7" w:rsidP="00C846F7">
            <w:pPr>
              <w:pStyle w:val="Ingenmellomrom"/>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Periode</w:t>
            </w:r>
          </w:p>
        </w:tc>
        <w:tc>
          <w:tcPr>
            <w:tcW w:w="2178" w:type="dxa"/>
            <w:shd w:val="clear" w:color="auto" w:fill="0F243E" w:themeFill="text2" w:themeFillShade="80"/>
            <w:vAlign w:val="bottom"/>
          </w:tcPr>
          <w:p w14:paraId="39292CF7"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Klubb</w:t>
            </w:r>
          </w:p>
        </w:tc>
        <w:tc>
          <w:tcPr>
            <w:tcW w:w="1580" w:type="dxa"/>
            <w:shd w:val="clear" w:color="auto" w:fill="0F243E" w:themeFill="text2" w:themeFillShade="80"/>
          </w:tcPr>
          <w:p w14:paraId="7BAEC93B"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Fortsetter</w:t>
            </w:r>
          </w:p>
        </w:tc>
      </w:tr>
      <w:tr w:rsidR="00C846F7" w:rsidRPr="00892069" w14:paraId="07E7D195" w14:textId="77777777" w:rsidTr="00B6749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4EB5FE57" w14:textId="77777777" w:rsidR="00C846F7" w:rsidRPr="00892069" w:rsidRDefault="00C846F7" w:rsidP="00C846F7">
            <w:pPr>
              <w:pStyle w:val="Ingenmellomrom"/>
              <w:rPr>
                <w:rFonts w:ascii="Arial" w:hAnsi="Arial" w:cs="Arial"/>
                <w:sz w:val="22"/>
                <w:szCs w:val="22"/>
                <w:lang w:val="nb-NO"/>
              </w:rPr>
            </w:pPr>
            <w:r w:rsidRPr="00892069">
              <w:rPr>
                <w:rFonts w:ascii="Arial" w:hAnsi="Arial" w:cs="Arial"/>
                <w:sz w:val="22"/>
                <w:szCs w:val="22"/>
                <w:lang w:val="nb-NO"/>
              </w:rPr>
              <w:t>Leder</w:t>
            </w:r>
          </w:p>
        </w:tc>
        <w:tc>
          <w:tcPr>
            <w:tcW w:w="1749" w:type="dxa"/>
            <w:shd w:val="clear" w:color="auto" w:fill="D9D9D9" w:themeFill="background1" w:themeFillShade="D9"/>
            <w:vAlign w:val="bottom"/>
          </w:tcPr>
          <w:p w14:paraId="36EB3F53"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Paul Hetland</w:t>
            </w:r>
          </w:p>
        </w:tc>
        <w:tc>
          <w:tcPr>
            <w:tcW w:w="1629" w:type="dxa"/>
            <w:shd w:val="clear" w:color="auto" w:fill="D9D9D9" w:themeFill="background1" w:themeFillShade="D9"/>
            <w:vAlign w:val="bottom"/>
          </w:tcPr>
          <w:p w14:paraId="79E92652"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D9D9D9" w:themeFill="background1" w:themeFillShade="D9"/>
            <w:vAlign w:val="bottom"/>
          </w:tcPr>
          <w:p w14:paraId="00700976" w14:textId="7221E6A4" w:rsidR="00C846F7" w:rsidRPr="00892069" w:rsidRDefault="00C846F7" w:rsidP="00C846F7">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w:t>
            </w:r>
            <w:r w:rsidR="0090348B">
              <w:rPr>
                <w:rFonts w:ascii="Arial" w:hAnsi="Arial" w:cs="Arial"/>
                <w:sz w:val="22"/>
                <w:szCs w:val="22"/>
                <w:lang w:val="nb-NO"/>
              </w:rPr>
              <w:t>2</w:t>
            </w:r>
            <w:r>
              <w:rPr>
                <w:rFonts w:ascii="Arial" w:hAnsi="Arial" w:cs="Arial"/>
                <w:sz w:val="22"/>
                <w:szCs w:val="22"/>
                <w:lang w:val="nb-NO"/>
              </w:rPr>
              <w:t>-202</w:t>
            </w:r>
            <w:r w:rsidR="0090348B">
              <w:rPr>
                <w:rFonts w:ascii="Arial" w:hAnsi="Arial" w:cs="Arial"/>
                <w:sz w:val="22"/>
                <w:szCs w:val="22"/>
                <w:lang w:val="nb-NO"/>
              </w:rPr>
              <w:t>3</w:t>
            </w:r>
          </w:p>
        </w:tc>
        <w:tc>
          <w:tcPr>
            <w:tcW w:w="2178" w:type="dxa"/>
            <w:shd w:val="clear" w:color="auto" w:fill="D9D9D9" w:themeFill="background1" w:themeFillShade="D9"/>
            <w:vAlign w:val="bottom"/>
          </w:tcPr>
          <w:p w14:paraId="6527961C"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Turn</w:t>
            </w:r>
          </w:p>
        </w:tc>
        <w:tc>
          <w:tcPr>
            <w:tcW w:w="1580" w:type="dxa"/>
            <w:shd w:val="clear" w:color="auto" w:fill="D9D9D9" w:themeFill="background1" w:themeFillShade="D9"/>
          </w:tcPr>
          <w:p w14:paraId="3AB68A63"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JA – 1 ÅR</w:t>
            </w:r>
          </w:p>
        </w:tc>
      </w:tr>
      <w:tr w:rsidR="00C846F7" w:rsidRPr="00892069" w14:paraId="10D03ED1" w14:textId="77777777" w:rsidTr="00B6749C">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635FFDE5" w14:textId="77777777" w:rsidR="00C846F7" w:rsidRPr="00892069" w:rsidRDefault="00C846F7" w:rsidP="00C846F7">
            <w:pPr>
              <w:pStyle w:val="Ingenmellomrom"/>
              <w:rPr>
                <w:rFonts w:ascii="Arial" w:hAnsi="Arial" w:cs="Arial"/>
                <w:sz w:val="22"/>
                <w:szCs w:val="22"/>
                <w:lang w:val="nb-NO"/>
              </w:rPr>
            </w:pPr>
            <w:r w:rsidRPr="00892069">
              <w:rPr>
                <w:rFonts w:ascii="Arial" w:hAnsi="Arial" w:cs="Arial"/>
                <w:sz w:val="22"/>
                <w:szCs w:val="22"/>
                <w:lang w:val="nb-NO"/>
              </w:rPr>
              <w:t>Nestleder</w:t>
            </w:r>
          </w:p>
        </w:tc>
        <w:tc>
          <w:tcPr>
            <w:tcW w:w="1749" w:type="dxa"/>
            <w:vAlign w:val="bottom"/>
          </w:tcPr>
          <w:p w14:paraId="749C1FF1"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Siv Janne Aarrestad</w:t>
            </w:r>
          </w:p>
        </w:tc>
        <w:tc>
          <w:tcPr>
            <w:tcW w:w="1629" w:type="dxa"/>
            <w:vAlign w:val="bottom"/>
          </w:tcPr>
          <w:p w14:paraId="24825404"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vAlign w:val="bottom"/>
          </w:tcPr>
          <w:p w14:paraId="36DDF3D9" w14:textId="4DBBB541" w:rsidR="00C846F7" w:rsidRPr="00892069" w:rsidRDefault="0090348B" w:rsidP="00C846F7">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2022-2023</w:t>
            </w:r>
          </w:p>
        </w:tc>
        <w:tc>
          <w:tcPr>
            <w:tcW w:w="2178" w:type="dxa"/>
            <w:vAlign w:val="bottom"/>
          </w:tcPr>
          <w:p w14:paraId="7BE08FDD"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Volleyball</w:t>
            </w:r>
          </w:p>
        </w:tc>
        <w:tc>
          <w:tcPr>
            <w:tcW w:w="1580" w:type="dxa"/>
          </w:tcPr>
          <w:p w14:paraId="70FC0ECA"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JA – 1 ÅR</w:t>
            </w:r>
          </w:p>
        </w:tc>
      </w:tr>
      <w:tr w:rsidR="00C846F7" w:rsidRPr="00892069" w14:paraId="3BDC5865" w14:textId="77777777" w:rsidTr="00B6749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20068CE7" w14:textId="77777777" w:rsidR="00C846F7" w:rsidRPr="00892069" w:rsidRDefault="00C846F7" w:rsidP="00C846F7">
            <w:pPr>
              <w:pStyle w:val="Ingenmellomrom"/>
              <w:rPr>
                <w:rFonts w:ascii="Arial" w:hAnsi="Arial" w:cs="Arial"/>
                <w:sz w:val="22"/>
                <w:szCs w:val="22"/>
                <w:lang w:val="nb-NO"/>
              </w:rPr>
            </w:pPr>
            <w:r w:rsidRPr="00892069">
              <w:rPr>
                <w:rFonts w:ascii="Arial" w:hAnsi="Arial" w:cs="Arial"/>
                <w:sz w:val="22"/>
                <w:szCs w:val="22"/>
                <w:lang w:val="nb-NO"/>
              </w:rPr>
              <w:t xml:space="preserve">Styremedlem </w:t>
            </w:r>
          </w:p>
        </w:tc>
        <w:tc>
          <w:tcPr>
            <w:tcW w:w="1749" w:type="dxa"/>
            <w:shd w:val="clear" w:color="auto" w:fill="D9D9D9" w:themeFill="background1" w:themeFillShade="D9"/>
            <w:vAlign w:val="bottom"/>
          </w:tcPr>
          <w:p w14:paraId="36583D81" w14:textId="77777777" w:rsidR="00C846F7" w:rsidRPr="00F319F4"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Pål Thornes</w:t>
            </w:r>
          </w:p>
        </w:tc>
        <w:tc>
          <w:tcPr>
            <w:tcW w:w="1629" w:type="dxa"/>
            <w:shd w:val="clear" w:color="auto" w:fill="D9D9D9" w:themeFill="background1" w:themeFillShade="D9"/>
            <w:vAlign w:val="bottom"/>
          </w:tcPr>
          <w:p w14:paraId="723C518E" w14:textId="42A446CA" w:rsidR="00C846F7" w:rsidRPr="00892069" w:rsidRDefault="0090348B"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D9D9D9" w:themeFill="background1" w:themeFillShade="D9"/>
            <w:vAlign w:val="bottom"/>
          </w:tcPr>
          <w:p w14:paraId="0F11B0AC" w14:textId="590791C6" w:rsidR="00C846F7" w:rsidRPr="00892069" w:rsidRDefault="00C846F7" w:rsidP="00C846F7">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w:t>
            </w:r>
            <w:r w:rsidR="00B6749C">
              <w:rPr>
                <w:rFonts w:ascii="Arial" w:hAnsi="Arial" w:cs="Arial"/>
                <w:sz w:val="22"/>
                <w:szCs w:val="22"/>
                <w:lang w:val="nb-NO"/>
              </w:rPr>
              <w:t>2</w:t>
            </w:r>
            <w:r>
              <w:rPr>
                <w:rFonts w:ascii="Arial" w:hAnsi="Arial" w:cs="Arial"/>
                <w:sz w:val="22"/>
                <w:szCs w:val="22"/>
                <w:lang w:val="nb-NO"/>
              </w:rPr>
              <w:t>-202</w:t>
            </w:r>
            <w:r w:rsidR="00B6749C">
              <w:rPr>
                <w:rFonts w:ascii="Arial" w:hAnsi="Arial" w:cs="Arial"/>
                <w:sz w:val="22"/>
                <w:szCs w:val="22"/>
                <w:lang w:val="nb-NO"/>
              </w:rPr>
              <w:t>4</w:t>
            </w:r>
          </w:p>
        </w:tc>
        <w:tc>
          <w:tcPr>
            <w:tcW w:w="2178" w:type="dxa"/>
            <w:shd w:val="clear" w:color="auto" w:fill="D9D9D9" w:themeFill="background1" w:themeFillShade="D9"/>
            <w:vAlign w:val="bottom"/>
          </w:tcPr>
          <w:p w14:paraId="34B3622B"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Ulf</w:t>
            </w:r>
          </w:p>
        </w:tc>
        <w:tc>
          <w:tcPr>
            <w:tcW w:w="1580" w:type="dxa"/>
            <w:shd w:val="clear" w:color="auto" w:fill="D9D9D9" w:themeFill="background1" w:themeFillShade="D9"/>
          </w:tcPr>
          <w:p w14:paraId="60C9E17D"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Ja</w:t>
            </w:r>
          </w:p>
        </w:tc>
      </w:tr>
      <w:tr w:rsidR="00C846F7" w:rsidRPr="00892069" w14:paraId="20491ACC" w14:textId="77777777" w:rsidTr="00B6749C">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0F37E852" w14:textId="77777777" w:rsidR="00C846F7" w:rsidRPr="00892069" w:rsidRDefault="00C846F7" w:rsidP="00C846F7">
            <w:pPr>
              <w:pStyle w:val="Ingenmellomrom"/>
              <w:rPr>
                <w:rFonts w:ascii="Arial" w:hAnsi="Arial" w:cs="Arial"/>
                <w:sz w:val="22"/>
                <w:szCs w:val="22"/>
                <w:lang w:val="nb-NO"/>
              </w:rPr>
            </w:pPr>
            <w:r w:rsidRPr="00892069">
              <w:rPr>
                <w:rFonts w:ascii="Arial" w:hAnsi="Arial" w:cs="Arial"/>
                <w:sz w:val="22"/>
                <w:szCs w:val="22"/>
                <w:lang w:val="nb-NO"/>
              </w:rPr>
              <w:t>Styremedlem</w:t>
            </w:r>
          </w:p>
        </w:tc>
        <w:tc>
          <w:tcPr>
            <w:tcW w:w="1749" w:type="dxa"/>
            <w:vAlign w:val="bottom"/>
          </w:tcPr>
          <w:p w14:paraId="6ED84C28" w14:textId="77777777" w:rsidR="00C846F7" w:rsidRPr="00F319F4"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Hilde Thorsen</w:t>
            </w:r>
            <w:r>
              <w:rPr>
                <w:rFonts w:ascii="Arial" w:hAnsi="Arial" w:cs="Arial"/>
                <w:sz w:val="22"/>
                <w:szCs w:val="22"/>
                <w:lang w:val="nb-NO"/>
              </w:rPr>
              <w:t xml:space="preserve"> Moss</w:t>
            </w:r>
          </w:p>
        </w:tc>
        <w:tc>
          <w:tcPr>
            <w:tcW w:w="1629" w:type="dxa"/>
            <w:vAlign w:val="bottom"/>
          </w:tcPr>
          <w:p w14:paraId="7AEE8779" w14:textId="2A252886" w:rsidR="00C846F7" w:rsidRPr="00892069" w:rsidRDefault="0090348B"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vAlign w:val="bottom"/>
          </w:tcPr>
          <w:p w14:paraId="2BD0315B" w14:textId="3999C575" w:rsidR="00C846F7" w:rsidRPr="00892069" w:rsidRDefault="00C846F7" w:rsidP="00C846F7">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w:t>
            </w:r>
            <w:r w:rsidR="00B6749C">
              <w:rPr>
                <w:rFonts w:ascii="Arial" w:hAnsi="Arial" w:cs="Arial"/>
                <w:sz w:val="22"/>
                <w:szCs w:val="22"/>
                <w:lang w:val="nb-NO"/>
              </w:rPr>
              <w:t>2</w:t>
            </w:r>
            <w:r>
              <w:rPr>
                <w:rFonts w:ascii="Arial" w:hAnsi="Arial" w:cs="Arial"/>
                <w:sz w:val="22"/>
                <w:szCs w:val="22"/>
                <w:lang w:val="nb-NO"/>
              </w:rPr>
              <w:t>-202</w:t>
            </w:r>
            <w:r w:rsidR="00B6749C">
              <w:rPr>
                <w:rFonts w:ascii="Arial" w:hAnsi="Arial" w:cs="Arial"/>
                <w:sz w:val="22"/>
                <w:szCs w:val="22"/>
                <w:lang w:val="nb-NO"/>
              </w:rPr>
              <w:t>4</w:t>
            </w:r>
          </w:p>
        </w:tc>
        <w:tc>
          <w:tcPr>
            <w:tcW w:w="2178" w:type="dxa"/>
            <w:vAlign w:val="bottom"/>
          </w:tcPr>
          <w:p w14:paraId="6D024866"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Håndball</w:t>
            </w:r>
          </w:p>
        </w:tc>
        <w:tc>
          <w:tcPr>
            <w:tcW w:w="1580" w:type="dxa"/>
          </w:tcPr>
          <w:p w14:paraId="0BA050D1"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Ja</w:t>
            </w:r>
          </w:p>
        </w:tc>
      </w:tr>
      <w:tr w:rsidR="00C846F7" w:rsidRPr="00892069" w14:paraId="2D51D397" w14:textId="77777777" w:rsidTr="00B6749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2F95D8C8" w14:textId="77777777" w:rsidR="00C846F7" w:rsidRPr="00F319F4" w:rsidRDefault="00C846F7" w:rsidP="00C846F7">
            <w:pPr>
              <w:pStyle w:val="Ingenmellomrom"/>
              <w:rPr>
                <w:rFonts w:ascii="Arial" w:hAnsi="Arial" w:cs="Arial"/>
                <w:sz w:val="22"/>
                <w:szCs w:val="22"/>
                <w:lang w:val="nb-NO"/>
              </w:rPr>
            </w:pPr>
            <w:r w:rsidRPr="00F319F4">
              <w:rPr>
                <w:rFonts w:ascii="Arial" w:hAnsi="Arial" w:cs="Arial"/>
                <w:sz w:val="22"/>
                <w:szCs w:val="22"/>
                <w:lang w:val="nb-NO"/>
              </w:rPr>
              <w:t>Styremedlem</w:t>
            </w:r>
          </w:p>
          <w:p w14:paraId="22AA2DE0" w14:textId="77777777" w:rsidR="00C846F7" w:rsidRPr="00892069" w:rsidRDefault="00C846F7" w:rsidP="00C846F7">
            <w:pPr>
              <w:pStyle w:val="Ingenmellomrom"/>
              <w:rPr>
                <w:rFonts w:ascii="Arial" w:hAnsi="Arial" w:cs="Arial"/>
                <w:sz w:val="22"/>
                <w:szCs w:val="22"/>
                <w:lang w:val="nb-NO"/>
              </w:rPr>
            </w:pPr>
            <w:r w:rsidRPr="00F319F4">
              <w:rPr>
                <w:rFonts w:ascii="Arial" w:hAnsi="Arial" w:cs="Arial"/>
                <w:sz w:val="22"/>
                <w:szCs w:val="22"/>
                <w:lang w:val="nb-NO"/>
              </w:rPr>
              <w:t>Ungdoms rep</w:t>
            </w:r>
          </w:p>
        </w:tc>
        <w:tc>
          <w:tcPr>
            <w:tcW w:w="1749" w:type="dxa"/>
            <w:shd w:val="clear" w:color="auto" w:fill="D9D9D9" w:themeFill="background1" w:themeFillShade="D9"/>
            <w:vAlign w:val="bottom"/>
          </w:tcPr>
          <w:p w14:paraId="75AEAD35" w14:textId="77777777" w:rsidR="00C846F7" w:rsidRPr="00F319F4"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Sivert Bratten</w:t>
            </w:r>
          </w:p>
        </w:tc>
        <w:tc>
          <w:tcPr>
            <w:tcW w:w="1629" w:type="dxa"/>
            <w:shd w:val="clear" w:color="auto" w:fill="D9D9D9" w:themeFill="background1" w:themeFillShade="D9"/>
            <w:vAlign w:val="bottom"/>
          </w:tcPr>
          <w:p w14:paraId="4937CB5B" w14:textId="794201AC" w:rsidR="00C846F7" w:rsidRPr="00892069" w:rsidRDefault="0090348B"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shd w:val="clear" w:color="auto" w:fill="D9D9D9" w:themeFill="background1" w:themeFillShade="D9"/>
            <w:vAlign w:val="bottom"/>
          </w:tcPr>
          <w:p w14:paraId="7C813AB2" w14:textId="327C9242" w:rsidR="00C846F7" w:rsidRPr="00892069" w:rsidRDefault="00B6749C" w:rsidP="00C846F7">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2021-2023</w:t>
            </w:r>
          </w:p>
        </w:tc>
        <w:tc>
          <w:tcPr>
            <w:tcW w:w="2178" w:type="dxa"/>
            <w:shd w:val="clear" w:color="auto" w:fill="D9D9D9" w:themeFill="background1" w:themeFillShade="D9"/>
            <w:vAlign w:val="bottom"/>
          </w:tcPr>
          <w:p w14:paraId="04B5BA4D"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Lura IL</w:t>
            </w:r>
          </w:p>
        </w:tc>
        <w:tc>
          <w:tcPr>
            <w:tcW w:w="1580" w:type="dxa"/>
            <w:shd w:val="clear" w:color="auto" w:fill="D9D9D9" w:themeFill="background1" w:themeFillShade="D9"/>
          </w:tcPr>
          <w:p w14:paraId="4AB8C45C"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 år</w:t>
            </w:r>
          </w:p>
        </w:tc>
      </w:tr>
      <w:tr w:rsidR="00C846F7" w:rsidRPr="00CA48BE" w14:paraId="519469AB" w14:textId="77777777" w:rsidTr="00B6749C">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vAlign w:val="bottom"/>
          </w:tcPr>
          <w:p w14:paraId="372F1D59" w14:textId="77777777" w:rsidR="00C846F7" w:rsidRPr="00892069" w:rsidRDefault="00C846F7" w:rsidP="00C846F7">
            <w:pPr>
              <w:pStyle w:val="Ingenmellomrom"/>
              <w:rPr>
                <w:rFonts w:ascii="Arial" w:hAnsi="Arial" w:cs="Arial"/>
                <w:i/>
                <w:color w:val="FF0000"/>
                <w:sz w:val="22"/>
                <w:szCs w:val="22"/>
                <w:lang w:val="nb-NO"/>
              </w:rPr>
            </w:pPr>
            <w:r w:rsidRPr="00F319F4">
              <w:rPr>
                <w:rFonts w:ascii="Arial" w:hAnsi="Arial" w:cs="Arial"/>
                <w:sz w:val="22"/>
                <w:szCs w:val="22"/>
                <w:lang w:val="nb-NO"/>
              </w:rPr>
              <w:t>Styremedlem</w:t>
            </w:r>
            <w:r w:rsidRPr="00892069">
              <w:rPr>
                <w:rFonts w:ascii="Arial" w:hAnsi="Arial" w:cs="Arial"/>
                <w:color w:val="FF0000"/>
                <w:sz w:val="22"/>
                <w:szCs w:val="22"/>
                <w:lang w:val="nb-NO"/>
              </w:rPr>
              <w:t xml:space="preserve"> </w:t>
            </w:r>
          </w:p>
        </w:tc>
        <w:tc>
          <w:tcPr>
            <w:tcW w:w="1749" w:type="dxa"/>
            <w:shd w:val="clear" w:color="auto" w:fill="auto"/>
            <w:vAlign w:val="bottom"/>
          </w:tcPr>
          <w:p w14:paraId="2585C2D7" w14:textId="77777777" w:rsidR="00C846F7" w:rsidRPr="00F319F4"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 xml:space="preserve">Karianne </w:t>
            </w:r>
            <w:r>
              <w:rPr>
                <w:rFonts w:ascii="Arial" w:hAnsi="Arial" w:cs="Arial"/>
                <w:sz w:val="22"/>
                <w:szCs w:val="22"/>
                <w:lang w:val="nb-NO"/>
              </w:rPr>
              <w:t>Stoltenberg</w:t>
            </w:r>
          </w:p>
        </w:tc>
        <w:tc>
          <w:tcPr>
            <w:tcW w:w="1629" w:type="dxa"/>
            <w:shd w:val="clear" w:color="auto" w:fill="auto"/>
            <w:vAlign w:val="bottom"/>
          </w:tcPr>
          <w:p w14:paraId="17906DFA" w14:textId="4E41573A" w:rsidR="00C846F7" w:rsidRPr="00892069" w:rsidRDefault="00B6749C"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shd w:val="clear" w:color="auto" w:fill="auto"/>
            <w:vAlign w:val="bottom"/>
          </w:tcPr>
          <w:p w14:paraId="1AD7C852" w14:textId="77777777" w:rsidR="00C846F7" w:rsidRPr="00892069" w:rsidRDefault="00C846F7" w:rsidP="00C846F7">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2021-2023</w:t>
            </w:r>
          </w:p>
        </w:tc>
        <w:tc>
          <w:tcPr>
            <w:tcW w:w="2178" w:type="dxa"/>
            <w:shd w:val="clear" w:color="auto" w:fill="auto"/>
            <w:vAlign w:val="bottom"/>
          </w:tcPr>
          <w:p w14:paraId="632CA39D"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 xml:space="preserve">Sandnes </w:t>
            </w:r>
            <w:r>
              <w:rPr>
                <w:rFonts w:ascii="Arial" w:hAnsi="Arial" w:cs="Arial"/>
                <w:sz w:val="22"/>
                <w:szCs w:val="22"/>
                <w:lang w:val="nb-NO"/>
              </w:rPr>
              <w:t xml:space="preserve">Innebandy </w:t>
            </w:r>
          </w:p>
        </w:tc>
        <w:tc>
          <w:tcPr>
            <w:tcW w:w="1580" w:type="dxa"/>
          </w:tcPr>
          <w:p w14:paraId="428DB638"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 xml:space="preserve"> 2 år</w:t>
            </w:r>
          </w:p>
        </w:tc>
      </w:tr>
      <w:tr w:rsidR="00C846F7" w:rsidRPr="00CA48BE" w14:paraId="3913D46C" w14:textId="77777777" w:rsidTr="00B674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45A6B178" w14:textId="77777777" w:rsidR="00C846F7" w:rsidRPr="00892069" w:rsidRDefault="00C846F7" w:rsidP="00C846F7">
            <w:pPr>
              <w:pStyle w:val="Ingenmellomrom"/>
              <w:rPr>
                <w:rFonts w:ascii="Arial" w:hAnsi="Arial" w:cs="Arial"/>
                <w:i/>
                <w:sz w:val="22"/>
                <w:szCs w:val="22"/>
                <w:lang w:val="nb-NO"/>
              </w:rPr>
            </w:pPr>
            <w:r w:rsidRPr="00892069">
              <w:rPr>
                <w:rFonts w:ascii="Arial" w:hAnsi="Arial" w:cs="Arial"/>
                <w:i/>
                <w:sz w:val="22"/>
                <w:szCs w:val="22"/>
                <w:lang w:val="nb-NO"/>
              </w:rPr>
              <w:t>Styremedlem</w:t>
            </w:r>
          </w:p>
        </w:tc>
        <w:tc>
          <w:tcPr>
            <w:tcW w:w="1749" w:type="dxa"/>
            <w:shd w:val="clear" w:color="auto" w:fill="D9D9D9" w:themeFill="background1" w:themeFillShade="D9"/>
            <w:vAlign w:val="bottom"/>
          </w:tcPr>
          <w:p w14:paraId="26F31519" w14:textId="77777777" w:rsidR="00C846F7" w:rsidRPr="00F319F4"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Mathias Stene</w:t>
            </w:r>
          </w:p>
        </w:tc>
        <w:tc>
          <w:tcPr>
            <w:tcW w:w="1629" w:type="dxa"/>
            <w:shd w:val="clear" w:color="auto" w:fill="D9D9D9" w:themeFill="background1" w:themeFillShade="D9"/>
            <w:vAlign w:val="bottom"/>
          </w:tcPr>
          <w:p w14:paraId="567D2504" w14:textId="2428E833" w:rsidR="00C846F7" w:rsidRPr="00892069" w:rsidRDefault="0090348B"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shd w:val="clear" w:color="auto" w:fill="D9D9D9" w:themeFill="background1" w:themeFillShade="D9"/>
            <w:vAlign w:val="bottom"/>
          </w:tcPr>
          <w:p w14:paraId="1A01E87E" w14:textId="77777777" w:rsidR="00C846F7" w:rsidRPr="00892069" w:rsidRDefault="00C846F7" w:rsidP="00C846F7">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2021-2023</w:t>
            </w:r>
          </w:p>
        </w:tc>
        <w:tc>
          <w:tcPr>
            <w:tcW w:w="2178" w:type="dxa"/>
            <w:shd w:val="clear" w:color="auto" w:fill="D9D9D9" w:themeFill="background1" w:themeFillShade="D9"/>
            <w:vAlign w:val="bottom"/>
          </w:tcPr>
          <w:p w14:paraId="5640DBAD"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Sandnes BMX</w:t>
            </w:r>
          </w:p>
        </w:tc>
        <w:tc>
          <w:tcPr>
            <w:tcW w:w="1580" w:type="dxa"/>
            <w:shd w:val="clear" w:color="auto" w:fill="D9D9D9" w:themeFill="background1" w:themeFillShade="D9"/>
          </w:tcPr>
          <w:p w14:paraId="113854A4"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 xml:space="preserve"> 2 år</w:t>
            </w:r>
          </w:p>
        </w:tc>
      </w:tr>
      <w:tr w:rsidR="00C846F7" w:rsidRPr="00892069" w14:paraId="0FE096F2" w14:textId="77777777" w:rsidTr="00B6749C">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48C8F998" w14:textId="77777777" w:rsidR="00C846F7" w:rsidRPr="00892069" w:rsidRDefault="00C846F7" w:rsidP="00C846F7">
            <w:pPr>
              <w:pStyle w:val="Ingenmellomrom"/>
              <w:rPr>
                <w:rFonts w:ascii="Arial" w:hAnsi="Arial" w:cs="Arial"/>
                <w:i/>
                <w:sz w:val="22"/>
                <w:szCs w:val="22"/>
                <w:lang w:val="nb-NO"/>
              </w:rPr>
            </w:pPr>
            <w:r w:rsidRPr="00892069">
              <w:rPr>
                <w:rFonts w:ascii="Arial" w:hAnsi="Arial" w:cs="Arial"/>
                <w:i/>
                <w:sz w:val="22"/>
                <w:szCs w:val="22"/>
                <w:lang w:val="nb-NO"/>
              </w:rPr>
              <w:t>1.Varamedlem</w:t>
            </w:r>
          </w:p>
        </w:tc>
        <w:tc>
          <w:tcPr>
            <w:tcW w:w="1749" w:type="dxa"/>
            <w:vAlign w:val="bottom"/>
          </w:tcPr>
          <w:p w14:paraId="611C0532" w14:textId="77777777" w:rsidR="00C846F7" w:rsidRPr="00F319F4"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Sølvi Rabben</w:t>
            </w:r>
          </w:p>
        </w:tc>
        <w:tc>
          <w:tcPr>
            <w:tcW w:w="1629" w:type="dxa"/>
            <w:vAlign w:val="bottom"/>
          </w:tcPr>
          <w:p w14:paraId="0B004C39" w14:textId="36B262E7" w:rsidR="00C846F7" w:rsidRPr="00892069" w:rsidRDefault="0090348B"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vAlign w:val="bottom"/>
          </w:tcPr>
          <w:p w14:paraId="2578E041" w14:textId="2F14D77E" w:rsidR="00C846F7" w:rsidRPr="00892069" w:rsidRDefault="00B6749C" w:rsidP="00C846F7">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2022-2023</w:t>
            </w:r>
          </w:p>
        </w:tc>
        <w:tc>
          <w:tcPr>
            <w:tcW w:w="2178" w:type="dxa"/>
            <w:vAlign w:val="bottom"/>
          </w:tcPr>
          <w:p w14:paraId="293FE446"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Sandnes IL</w:t>
            </w:r>
          </w:p>
        </w:tc>
        <w:tc>
          <w:tcPr>
            <w:tcW w:w="1580" w:type="dxa"/>
          </w:tcPr>
          <w:p w14:paraId="13250FEC" w14:textId="77777777" w:rsidR="00C846F7" w:rsidRPr="00892069"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C846F7" w:rsidRPr="00CA48BE" w14:paraId="050F2F05" w14:textId="77777777" w:rsidTr="00B6749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360B7CF5" w14:textId="77777777" w:rsidR="00C846F7" w:rsidRPr="00F319F4" w:rsidRDefault="00C846F7" w:rsidP="00C846F7">
            <w:pPr>
              <w:pStyle w:val="Ingenmellomrom"/>
              <w:rPr>
                <w:rFonts w:ascii="Arial" w:hAnsi="Arial" w:cs="Arial"/>
                <w:sz w:val="22"/>
                <w:szCs w:val="22"/>
                <w:lang w:val="nb-NO"/>
              </w:rPr>
            </w:pPr>
            <w:r w:rsidRPr="00F319F4">
              <w:rPr>
                <w:rFonts w:ascii="Arial" w:hAnsi="Arial" w:cs="Arial"/>
                <w:sz w:val="22"/>
                <w:szCs w:val="22"/>
                <w:lang w:val="nb-NO"/>
              </w:rPr>
              <w:t>2.Varamedlem</w:t>
            </w:r>
          </w:p>
        </w:tc>
        <w:tc>
          <w:tcPr>
            <w:tcW w:w="1749" w:type="dxa"/>
            <w:vAlign w:val="bottom"/>
          </w:tcPr>
          <w:p w14:paraId="71C5A1EF" w14:textId="77777777" w:rsidR="00C846F7" w:rsidRPr="00F319F4"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Kjetil Sigurdson</w:t>
            </w:r>
          </w:p>
        </w:tc>
        <w:tc>
          <w:tcPr>
            <w:tcW w:w="1629" w:type="dxa"/>
            <w:vAlign w:val="bottom"/>
          </w:tcPr>
          <w:p w14:paraId="45E25359" w14:textId="49E28C7E" w:rsidR="00C846F7" w:rsidRPr="00892069" w:rsidRDefault="0090348B"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vAlign w:val="bottom"/>
          </w:tcPr>
          <w:p w14:paraId="16A44B2F" w14:textId="6DA200EC" w:rsidR="00C846F7" w:rsidRPr="00892069" w:rsidRDefault="00B6749C" w:rsidP="00C846F7">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2022-2023</w:t>
            </w:r>
          </w:p>
        </w:tc>
        <w:tc>
          <w:tcPr>
            <w:tcW w:w="2178" w:type="dxa"/>
            <w:vAlign w:val="bottom"/>
          </w:tcPr>
          <w:p w14:paraId="37E51959"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Ganddal IL</w:t>
            </w:r>
          </w:p>
        </w:tc>
        <w:tc>
          <w:tcPr>
            <w:tcW w:w="1580" w:type="dxa"/>
          </w:tcPr>
          <w:p w14:paraId="6B0A4BEA" w14:textId="77777777" w:rsidR="00C846F7" w:rsidRPr="00892069"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C846F7" w:rsidRPr="00CA48BE" w14:paraId="5AD22EE6" w14:textId="77777777" w:rsidTr="00B6749C">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328B9295" w14:textId="77777777" w:rsidR="00C846F7" w:rsidRPr="00892069" w:rsidRDefault="00C846F7" w:rsidP="00C846F7">
            <w:pPr>
              <w:pStyle w:val="Ingenmellomrom"/>
              <w:rPr>
                <w:rFonts w:ascii="Arial" w:hAnsi="Arial" w:cs="Arial"/>
                <w:i/>
                <w:sz w:val="22"/>
                <w:szCs w:val="22"/>
                <w:lang w:val="nb-NO"/>
              </w:rPr>
            </w:pPr>
          </w:p>
        </w:tc>
        <w:tc>
          <w:tcPr>
            <w:tcW w:w="1749" w:type="dxa"/>
            <w:vAlign w:val="bottom"/>
          </w:tcPr>
          <w:p w14:paraId="2F8327B6" w14:textId="77777777" w:rsidR="00C846F7"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1629" w:type="dxa"/>
            <w:vAlign w:val="bottom"/>
          </w:tcPr>
          <w:p w14:paraId="559732D4" w14:textId="77777777" w:rsidR="00C846F7"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1559" w:type="dxa"/>
            <w:vAlign w:val="bottom"/>
          </w:tcPr>
          <w:p w14:paraId="2485D452" w14:textId="77777777" w:rsidR="00C846F7" w:rsidRDefault="00C846F7" w:rsidP="00C846F7">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2178" w:type="dxa"/>
            <w:vAlign w:val="bottom"/>
          </w:tcPr>
          <w:p w14:paraId="3D2F1772" w14:textId="77777777" w:rsidR="00C846F7"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1580" w:type="dxa"/>
          </w:tcPr>
          <w:p w14:paraId="52A33918" w14:textId="77777777" w:rsidR="00C846F7" w:rsidRDefault="00C846F7" w:rsidP="00C846F7">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r>
      <w:tr w:rsidR="00C846F7" w:rsidRPr="00CA48BE" w14:paraId="5D436D43" w14:textId="77777777" w:rsidTr="00C846F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841" w:type="dxa"/>
            <w:gridSpan w:val="5"/>
            <w:shd w:val="clear" w:color="auto" w:fill="D9D9D9" w:themeFill="background1" w:themeFillShade="D9"/>
          </w:tcPr>
          <w:p w14:paraId="4C5E1DF2" w14:textId="77777777" w:rsidR="00C846F7" w:rsidRPr="00892069" w:rsidRDefault="00C846F7" w:rsidP="00C846F7">
            <w:pPr>
              <w:pStyle w:val="Ingenmellomrom"/>
              <w:rPr>
                <w:rFonts w:ascii="Arial" w:hAnsi="Arial" w:cs="Arial"/>
                <w:sz w:val="22"/>
                <w:szCs w:val="22"/>
                <w:lang w:val="nb-NO"/>
              </w:rPr>
            </w:pPr>
            <w:r>
              <w:rPr>
                <w:rFonts w:ascii="Arial" w:hAnsi="Arial" w:cs="Arial"/>
                <w:sz w:val="22"/>
                <w:szCs w:val="22"/>
                <w:lang w:val="nb-NO"/>
              </w:rPr>
              <w:t>Kontrollutvalg:</w:t>
            </w:r>
          </w:p>
        </w:tc>
        <w:tc>
          <w:tcPr>
            <w:tcW w:w="1580" w:type="dxa"/>
            <w:shd w:val="clear" w:color="auto" w:fill="D9D9D9" w:themeFill="background1" w:themeFillShade="D9"/>
          </w:tcPr>
          <w:p w14:paraId="51AFB86F" w14:textId="77777777" w:rsidR="00C846F7" w:rsidRDefault="00C846F7" w:rsidP="00C846F7">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p>
        </w:tc>
      </w:tr>
      <w:tr w:rsidR="00B6749C" w:rsidRPr="00CA48BE" w14:paraId="4FF25417" w14:textId="77777777" w:rsidTr="00B6749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tcPr>
          <w:p w14:paraId="7EC3959A" w14:textId="7EF44292" w:rsidR="00B6749C" w:rsidRPr="00892069" w:rsidRDefault="00B6749C" w:rsidP="00B6749C">
            <w:pPr>
              <w:pStyle w:val="Ingenmellomrom"/>
              <w:rPr>
                <w:rFonts w:ascii="Arial" w:hAnsi="Arial" w:cs="Arial"/>
                <w:sz w:val="22"/>
                <w:szCs w:val="22"/>
                <w:lang w:val="nb-NO"/>
              </w:rPr>
            </w:pPr>
            <w:r>
              <w:rPr>
                <w:rFonts w:ascii="Arial" w:hAnsi="Arial" w:cs="Arial"/>
                <w:sz w:val="22"/>
                <w:szCs w:val="22"/>
                <w:lang w:val="nb-NO"/>
              </w:rPr>
              <w:t>Leder</w:t>
            </w:r>
          </w:p>
        </w:tc>
        <w:tc>
          <w:tcPr>
            <w:tcW w:w="1749" w:type="dxa"/>
            <w:shd w:val="clear" w:color="auto" w:fill="auto"/>
          </w:tcPr>
          <w:p w14:paraId="304F3539" w14:textId="494813AC" w:rsidR="00B6749C" w:rsidRPr="00892069"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Øyvind Røberg</w:t>
            </w:r>
          </w:p>
        </w:tc>
        <w:tc>
          <w:tcPr>
            <w:tcW w:w="1629" w:type="dxa"/>
            <w:shd w:val="clear" w:color="auto" w:fill="auto"/>
          </w:tcPr>
          <w:p w14:paraId="69B9A458" w14:textId="3E37A006" w:rsidR="00B6749C" w:rsidRPr="00892069"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shd w:val="clear" w:color="auto" w:fill="auto"/>
          </w:tcPr>
          <w:p w14:paraId="11E2BF9B" w14:textId="44CBEC51" w:rsidR="00B6749C" w:rsidRPr="00892069" w:rsidRDefault="00B6749C" w:rsidP="00B6749C">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2021</w:t>
            </w:r>
            <w:r w:rsidRPr="00892069">
              <w:rPr>
                <w:rFonts w:ascii="Arial" w:hAnsi="Arial" w:cs="Arial"/>
                <w:sz w:val="22"/>
                <w:szCs w:val="22"/>
                <w:lang w:val="nb-NO"/>
              </w:rPr>
              <w:t>-202</w:t>
            </w:r>
            <w:r>
              <w:rPr>
                <w:rFonts w:ascii="Arial" w:hAnsi="Arial" w:cs="Arial"/>
                <w:sz w:val="22"/>
                <w:szCs w:val="22"/>
                <w:lang w:val="nb-NO"/>
              </w:rPr>
              <w:t>3</w:t>
            </w:r>
          </w:p>
        </w:tc>
        <w:tc>
          <w:tcPr>
            <w:tcW w:w="2178" w:type="dxa"/>
            <w:shd w:val="clear" w:color="auto" w:fill="auto"/>
          </w:tcPr>
          <w:p w14:paraId="42DD458C" w14:textId="4C50CB8D" w:rsidR="00B6749C" w:rsidRPr="00892069"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Sandnes IL</w:t>
            </w:r>
          </w:p>
        </w:tc>
        <w:tc>
          <w:tcPr>
            <w:tcW w:w="1580" w:type="dxa"/>
          </w:tcPr>
          <w:p w14:paraId="3DC1D417" w14:textId="06821A4D" w:rsidR="00B6749C" w:rsidRPr="00892069"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 år</w:t>
            </w:r>
          </w:p>
        </w:tc>
      </w:tr>
      <w:tr w:rsidR="00B6749C" w:rsidRPr="00892069" w14:paraId="1ADCF0FD" w14:textId="77777777" w:rsidTr="00B6749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tcPr>
          <w:p w14:paraId="647FD977" w14:textId="51A7ADCF" w:rsidR="00B6749C" w:rsidRPr="00F319F4" w:rsidRDefault="00B6749C" w:rsidP="00B6749C">
            <w:pPr>
              <w:pStyle w:val="Ingenmellomrom"/>
              <w:rPr>
                <w:rFonts w:ascii="Arial" w:hAnsi="Arial" w:cs="Arial"/>
                <w:sz w:val="22"/>
                <w:szCs w:val="22"/>
                <w:lang w:val="nb-NO"/>
              </w:rPr>
            </w:pPr>
            <w:r>
              <w:rPr>
                <w:rFonts w:ascii="Arial" w:hAnsi="Arial" w:cs="Arial"/>
                <w:sz w:val="22"/>
                <w:szCs w:val="22"/>
                <w:lang w:val="nb-NO"/>
              </w:rPr>
              <w:t>Medlem</w:t>
            </w:r>
          </w:p>
        </w:tc>
        <w:tc>
          <w:tcPr>
            <w:tcW w:w="1749" w:type="dxa"/>
            <w:shd w:val="clear" w:color="auto" w:fill="auto"/>
          </w:tcPr>
          <w:p w14:paraId="17C693BB" w14:textId="28C3CFB8" w:rsidR="00B6749C" w:rsidRDefault="00B6749C" w:rsidP="00B6749C">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Odd Thorsen</w:t>
            </w:r>
          </w:p>
        </w:tc>
        <w:tc>
          <w:tcPr>
            <w:tcW w:w="1629" w:type="dxa"/>
            <w:shd w:val="clear" w:color="auto" w:fill="auto"/>
          </w:tcPr>
          <w:p w14:paraId="381E3D2F" w14:textId="7B048BE6" w:rsidR="00B6749C" w:rsidRDefault="00B6749C" w:rsidP="00B6749C">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auto"/>
          </w:tcPr>
          <w:p w14:paraId="7B1DFC27" w14:textId="7877F063" w:rsidR="00B6749C" w:rsidRDefault="00B6749C" w:rsidP="00B6749C">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2022</w:t>
            </w:r>
            <w:r w:rsidRPr="00892069">
              <w:rPr>
                <w:rFonts w:ascii="Arial" w:hAnsi="Arial" w:cs="Arial"/>
                <w:sz w:val="22"/>
                <w:szCs w:val="22"/>
                <w:lang w:val="nb-NO"/>
              </w:rPr>
              <w:t>-202</w:t>
            </w:r>
            <w:r>
              <w:rPr>
                <w:rFonts w:ascii="Arial" w:hAnsi="Arial" w:cs="Arial"/>
                <w:sz w:val="22"/>
                <w:szCs w:val="22"/>
                <w:lang w:val="nb-NO"/>
              </w:rPr>
              <w:t>4</w:t>
            </w:r>
          </w:p>
        </w:tc>
        <w:tc>
          <w:tcPr>
            <w:tcW w:w="2178" w:type="dxa"/>
            <w:shd w:val="clear" w:color="auto" w:fill="auto"/>
          </w:tcPr>
          <w:p w14:paraId="485F5A54" w14:textId="2C4DED4B" w:rsidR="00B6749C" w:rsidRPr="00F319F4" w:rsidRDefault="00B6749C" w:rsidP="00B6749C">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Ulf</w:t>
            </w:r>
          </w:p>
        </w:tc>
        <w:tc>
          <w:tcPr>
            <w:tcW w:w="1580" w:type="dxa"/>
          </w:tcPr>
          <w:p w14:paraId="0D193397" w14:textId="44951C4E" w:rsidR="00B6749C" w:rsidRDefault="00B6749C" w:rsidP="00B6749C">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 år</w:t>
            </w:r>
          </w:p>
        </w:tc>
      </w:tr>
      <w:tr w:rsidR="00B6749C" w:rsidRPr="00892069" w14:paraId="49109501" w14:textId="77777777" w:rsidTr="00B6749C">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tcPr>
          <w:p w14:paraId="0B5A115C" w14:textId="23185888" w:rsidR="00B6749C" w:rsidRPr="00F319F4" w:rsidRDefault="00B6749C" w:rsidP="00B6749C">
            <w:pPr>
              <w:pStyle w:val="Ingenmellomrom"/>
              <w:rPr>
                <w:rFonts w:ascii="Arial" w:hAnsi="Arial" w:cs="Arial"/>
                <w:sz w:val="22"/>
                <w:szCs w:val="22"/>
                <w:lang w:val="nb-NO"/>
              </w:rPr>
            </w:pPr>
            <w:r w:rsidRPr="00F319F4">
              <w:rPr>
                <w:rFonts w:ascii="Arial" w:hAnsi="Arial" w:cs="Arial"/>
                <w:sz w:val="22"/>
                <w:szCs w:val="22"/>
                <w:lang w:val="nb-NO"/>
              </w:rPr>
              <w:t>Vara</w:t>
            </w:r>
            <w:r>
              <w:rPr>
                <w:rFonts w:ascii="Arial" w:hAnsi="Arial" w:cs="Arial"/>
                <w:sz w:val="22"/>
                <w:szCs w:val="22"/>
                <w:lang w:val="nb-NO"/>
              </w:rPr>
              <w:t>medlem</w:t>
            </w:r>
          </w:p>
        </w:tc>
        <w:tc>
          <w:tcPr>
            <w:tcW w:w="1749" w:type="dxa"/>
            <w:shd w:val="clear" w:color="auto" w:fill="auto"/>
          </w:tcPr>
          <w:p w14:paraId="1958B5D0" w14:textId="77777777" w:rsidR="00B6749C" w:rsidRPr="00F319F4"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Helge Eide</w:t>
            </w:r>
          </w:p>
        </w:tc>
        <w:tc>
          <w:tcPr>
            <w:tcW w:w="1629" w:type="dxa"/>
            <w:shd w:val="clear" w:color="auto" w:fill="auto"/>
          </w:tcPr>
          <w:p w14:paraId="7B43B9A9" w14:textId="77777777" w:rsidR="00B6749C" w:rsidRPr="00F319F4"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auto"/>
          </w:tcPr>
          <w:p w14:paraId="70368513" w14:textId="77777777" w:rsidR="00B6749C" w:rsidRPr="00892069" w:rsidRDefault="00B6749C" w:rsidP="00B6749C">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2021</w:t>
            </w:r>
            <w:r w:rsidRPr="00892069">
              <w:rPr>
                <w:rFonts w:ascii="Arial" w:hAnsi="Arial" w:cs="Arial"/>
                <w:sz w:val="22"/>
                <w:szCs w:val="22"/>
                <w:lang w:val="nb-NO"/>
              </w:rPr>
              <w:t>-202</w:t>
            </w:r>
            <w:r>
              <w:rPr>
                <w:rFonts w:ascii="Arial" w:hAnsi="Arial" w:cs="Arial"/>
                <w:sz w:val="22"/>
                <w:szCs w:val="22"/>
                <w:lang w:val="nb-NO"/>
              </w:rPr>
              <w:t>2</w:t>
            </w:r>
          </w:p>
        </w:tc>
        <w:tc>
          <w:tcPr>
            <w:tcW w:w="2178" w:type="dxa"/>
            <w:shd w:val="clear" w:color="auto" w:fill="auto"/>
          </w:tcPr>
          <w:p w14:paraId="769C0D54" w14:textId="77777777" w:rsidR="00B6749C" w:rsidRPr="00892069"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Ulf</w:t>
            </w:r>
          </w:p>
        </w:tc>
        <w:tc>
          <w:tcPr>
            <w:tcW w:w="1580" w:type="dxa"/>
          </w:tcPr>
          <w:p w14:paraId="5BB85137" w14:textId="77777777" w:rsidR="00B6749C" w:rsidRPr="00892069" w:rsidRDefault="00B6749C" w:rsidP="00B6749C">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color w:val="FF0000"/>
                <w:sz w:val="22"/>
                <w:szCs w:val="22"/>
                <w:lang w:val="nb-NO"/>
              </w:rPr>
            </w:pPr>
            <w:r>
              <w:rPr>
                <w:rFonts w:ascii="Arial" w:hAnsi="Arial" w:cs="Arial"/>
                <w:sz w:val="22"/>
                <w:szCs w:val="22"/>
                <w:lang w:val="nb-NO"/>
              </w:rPr>
              <w:t>1 år</w:t>
            </w:r>
          </w:p>
        </w:tc>
      </w:tr>
    </w:tbl>
    <w:p w14:paraId="1C312207" w14:textId="77777777" w:rsidR="00C846F7" w:rsidRPr="00892069" w:rsidRDefault="00C846F7" w:rsidP="00C846F7">
      <w:pPr>
        <w:rPr>
          <w:rFonts w:ascii="Arial" w:hAnsi="Arial" w:cs="Arial"/>
          <w:sz w:val="22"/>
          <w:szCs w:val="22"/>
        </w:rPr>
      </w:pPr>
    </w:p>
    <w:p w14:paraId="23F33824" w14:textId="33C70FC9" w:rsidR="00C846F7" w:rsidRDefault="00C846F7" w:rsidP="00C846F7">
      <w:pPr>
        <w:rPr>
          <w:rFonts w:ascii="Arial" w:hAnsi="Arial" w:cs="Arial"/>
          <w:sz w:val="22"/>
          <w:szCs w:val="22"/>
        </w:rPr>
      </w:pPr>
      <w:r>
        <w:rPr>
          <w:rFonts w:ascii="Arial" w:hAnsi="Arial" w:cs="Arial"/>
          <w:sz w:val="22"/>
          <w:szCs w:val="22"/>
        </w:rPr>
        <w:t>Representanter til idrettskretstinge</w:t>
      </w:r>
      <w:r w:rsidR="0006524C">
        <w:rPr>
          <w:rFonts w:ascii="Arial" w:hAnsi="Arial" w:cs="Arial"/>
          <w:sz w:val="22"/>
          <w:szCs w:val="22"/>
        </w:rPr>
        <w:t>t</w:t>
      </w:r>
      <w:r>
        <w:rPr>
          <w:rFonts w:ascii="Arial" w:hAnsi="Arial" w:cs="Arial"/>
          <w:sz w:val="22"/>
          <w:szCs w:val="22"/>
        </w:rPr>
        <w:t>:</w:t>
      </w:r>
    </w:p>
    <w:p w14:paraId="44BD8F80" w14:textId="77777777" w:rsidR="00C846F7" w:rsidRDefault="00C846F7" w:rsidP="00C846F7">
      <w:pPr>
        <w:rPr>
          <w:rFonts w:ascii="Arial" w:hAnsi="Arial" w:cs="Arial"/>
          <w:sz w:val="22"/>
          <w:szCs w:val="22"/>
        </w:rPr>
      </w:pPr>
    </w:p>
    <w:p w14:paraId="3736F3D9" w14:textId="77777777" w:rsidR="00C846F7" w:rsidRDefault="00C846F7" w:rsidP="00C846F7">
      <w:pPr>
        <w:rPr>
          <w:rFonts w:ascii="Arial" w:hAnsi="Arial" w:cs="Arial"/>
          <w:sz w:val="22"/>
          <w:szCs w:val="22"/>
        </w:rPr>
      </w:pPr>
      <w:r w:rsidRPr="004E32BE">
        <w:rPr>
          <w:rFonts w:ascii="Arial" w:hAnsi="Arial" w:cs="Arial"/>
          <w:b/>
          <w:sz w:val="22"/>
          <w:szCs w:val="22"/>
        </w:rPr>
        <w:t>Valgkomiteen</w:t>
      </w:r>
      <w:r>
        <w:rPr>
          <w:rFonts w:ascii="Arial" w:hAnsi="Arial" w:cs="Arial"/>
          <w:sz w:val="22"/>
          <w:szCs w:val="22"/>
        </w:rPr>
        <w:t xml:space="preserve"> foreslår: </w:t>
      </w:r>
    </w:p>
    <w:p w14:paraId="52359736" w14:textId="77777777" w:rsidR="00C846F7" w:rsidRDefault="00C846F7" w:rsidP="00C846F7">
      <w:pPr>
        <w:rPr>
          <w:rFonts w:ascii="Arial" w:hAnsi="Arial" w:cs="Arial"/>
          <w:sz w:val="22"/>
          <w:szCs w:val="22"/>
        </w:rPr>
      </w:pPr>
      <w:r>
        <w:rPr>
          <w:rFonts w:ascii="Arial" w:hAnsi="Arial" w:cs="Arial"/>
          <w:sz w:val="22"/>
          <w:szCs w:val="22"/>
        </w:rPr>
        <w:t>Styret i Idrettsrådet gis fullmakt til å utpeke representanter til idrettskretstinget.</w:t>
      </w:r>
    </w:p>
    <w:p w14:paraId="6CF6C21D" w14:textId="77777777" w:rsidR="00C846F7" w:rsidRDefault="00C846F7" w:rsidP="00C846F7">
      <w:pPr>
        <w:rPr>
          <w:rFonts w:ascii="Arial" w:hAnsi="Arial" w:cs="Arial"/>
          <w:sz w:val="22"/>
          <w:szCs w:val="22"/>
        </w:rPr>
      </w:pPr>
    </w:p>
    <w:p w14:paraId="5181C806" w14:textId="77777777" w:rsidR="00C846F7" w:rsidRDefault="00C846F7" w:rsidP="00C846F7">
      <w:pPr>
        <w:rPr>
          <w:rFonts w:ascii="Arial" w:hAnsi="Arial" w:cs="Arial"/>
          <w:sz w:val="22"/>
          <w:szCs w:val="22"/>
        </w:rPr>
      </w:pPr>
      <w:r>
        <w:rPr>
          <w:rFonts w:ascii="Arial" w:hAnsi="Arial" w:cs="Arial"/>
          <w:sz w:val="22"/>
          <w:szCs w:val="22"/>
        </w:rPr>
        <w:t>Styrehonorar:</w:t>
      </w:r>
    </w:p>
    <w:p w14:paraId="7AE360D3" w14:textId="77777777" w:rsidR="00C846F7" w:rsidRDefault="00C846F7" w:rsidP="00C846F7">
      <w:pPr>
        <w:rPr>
          <w:rFonts w:ascii="Arial" w:hAnsi="Arial" w:cs="Arial"/>
          <w:sz w:val="22"/>
          <w:szCs w:val="22"/>
        </w:rPr>
      </w:pPr>
    </w:p>
    <w:p w14:paraId="000665E8" w14:textId="7058BB9A" w:rsidR="00C846F7" w:rsidRDefault="00C846F7" w:rsidP="00C846F7">
      <w:pPr>
        <w:rPr>
          <w:rFonts w:ascii="Arial" w:hAnsi="Arial" w:cs="Arial"/>
          <w:sz w:val="22"/>
          <w:szCs w:val="22"/>
        </w:rPr>
      </w:pPr>
      <w:r w:rsidRPr="004E32BE">
        <w:rPr>
          <w:rFonts w:ascii="Arial" w:hAnsi="Arial" w:cs="Arial"/>
          <w:b/>
          <w:sz w:val="22"/>
          <w:szCs w:val="22"/>
        </w:rPr>
        <w:t>Valgkomiteen</w:t>
      </w:r>
      <w:r>
        <w:rPr>
          <w:rFonts w:ascii="Arial" w:hAnsi="Arial" w:cs="Arial"/>
          <w:sz w:val="22"/>
          <w:szCs w:val="22"/>
        </w:rPr>
        <w:t xml:space="preserve"> foreslår at styrehonoraret forblir det samme som i 202</w:t>
      </w:r>
      <w:r w:rsidR="0090348B">
        <w:rPr>
          <w:rFonts w:ascii="Arial" w:hAnsi="Arial" w:cs="Arial"/>
          <w:sz w:val="22"/>
          <w:szCs w:val="22"/>
        </w:rPr>
        <w:t>1</w:t>
      </w:r>
      <w:r>
        <w:rPr>
          <w:rFonts w:ascii="Arial" w:hAnsi="Arial" w:cs="Arial"/>
          <w:sz w:val="22"/>
          <w:szCs w:val="22"/>
        </w:rPr>
        <w:t>.</w:t>
      </w:r>
    </w:p>
    <w:p w14:paraId="10803473" w14:textId="77777777" w:rsidR="00C846F7" w:rsidRDefault="00C846F7" w:rsidP="00C846F7">
      <w:pPr>
        <w:rPr>
          <w:rFonts w:ascii="Arial" w:hAnsi="Arial" w:cs="Arial"/>
          <w:b/>
          <w:sz w:val="22"/>
          <w:szCs w:val="22"/>
        </w:rPr>
      </w:pPr>
    </w:p>
    <w:p w14:paraId="2168D7FA" w14:textId="77777777" w:rsidR="00C846F7" w:rsidRDefault="00C846F7" w:rsidP="00C846F7">
      <w:pPr>
        <w:rPr>
          <w:rFonts w:ascii="Arial" w:hAnsi="Arial" w:cs="Arial"/>
          <w:b/>
          <w:sz w:val="22"/>
          <w:szCs w:val="22"/>
        </w:rPr>
      </w:pPr>
    </w:p>
    <w:p w14:paraId="623CEC0C" w14:textId="77777777" w:rsidR="00AE2F2E" w:rsidRDefault="00AE2F2E" w:rsidP="00C846F7">
      <w:pPr>
        <w:rPr>
          <w:rFonts w:ascii="Arial" w:hAnsi="Arial" w:cs="Arial"/>
          <w:b/>
          <w:sz w:val="22"/>
          <w:szCs w:val="22"/>
        </w:rPr>
      </w:pPr>
    </w:p>
    <w:p w14:paraId="5638729B" w14:textId="77777777" w:rsidR="00AE2F2E" w:rsidRDefault="00AE2F2E" w:rsidP="00C846F7">
      <w:pPr>
        <w:rPr>
          <w:rFonts w:ascii="Arial" w:hAnsi="Arial" w:cs="Arial"/>
          <w:b/>
          <w:sz w:val="22"/>
          <w:szCs w:val="22"/>
        </w:rPr>
      </w:pPr>
    </w:p>
    <w:p w14:paraId="4E9193E0" w14:textId="77777777" w:rsidR="00AE2F2E" w:rsidRDefault="00AE2F2E" w:rsidP="00C846F7">
      <w:pPr>
        <w:rPr>
          <w:rFonts w:ascii="Arial" w:hAnsi="Arial" w:cs="Arial"/>
          <w:b/>
          <w:sz w:val="22"/>
          <w:szCs w:val="22"/>
        </w:rPr>
      </w:pPr>
    </w:p>
    <w:p w14:paraId="4E325BCB" w14:textId="17D66FE1" w:rsidR="00C846F7" w:rsidRDefault="00C846F7" w:rsidP="00C846F7">
      <w:pPr>
        <w:rPr>
          <w:rFonts w:ascii="Arial" w:hAnsi="Arial" w:cs="Arial"/>
          <w:sz w:val="22"/>
          <w:szCs w:val="22"/>
        </w:rPr>
      </w:pPr>
      <w:r>
        <w:rPr>
          <w:rFonts w:ascii="Arial" w:hAnsi="Arial" w:cs="Arial"/>
          <w:sz w:val="22"/>
          <w:szCs w:val="22"/>
        </w:rPr>
        <w:t>Hans Kristian Jakobsen</w:t>
      </w:r>
      <w:r w:rsidR="0090348B">
        <w:rPr>
          <w:rFonts w:ascii="Arial" w:hAnsi="Arial" w:cs="Arial"/>
          <w:sz w:val="22"/>
          <w:szCs w:val="22"/>
        </w:rPr>
        <w:t>/s</w:t>
      </w:r>
      <w:r>
        <w:rPr>
          <w:rFonts w:ascii="Arial" w:hAnsi="Arial" w:cs="Arial"/>
          <w:sz w:val="22"/>
          <w:szCs w:val="22"/>
        </w:rPr>
        <w:tab/>
      </w:r>
      <w:r w:rsidR="0090348B">
        <w:rPr>
          <w:rFonts w:ascii="Arial" w:hAnsi="Arial" w:cs="Arial"/>
          <w:sz w:val="22"/>
          <w:szCs w:val="22"/>
        </w:rPr>
        <w:tab/>
      </w:r>
      <w:r>
        <w:rPr>
          <w:rFonts w:ascii="Arial" w:hAnsi="Arial" w:cs="Arial"/>
          <w:sz w:val="22"/>
          <w:szCs w:val="22"/>
        </w:rPr>
        <w:t>Tonje Soltvedt</w:t>
      </w:r>
      <w:r w:rsidR="0090348B">
        <w:rPr>
          <w:rFonts w:ascii="Arial" w:hAnsi="Arial" w:cs="Arial"/>
          <w:sz w:val="22"/>
          <w:szCs w:val="22"/>
        </w:rPr>
        <w:t>/s</w:t>
      </w:r>
      <w:r w:rsidR="0090348B">
        <w:rPr>
          <w:rFonts w:ascii="Arial" w:hAnsi="Arial" w:cs="Arial"/>
          <w:sz w:val="22"/>
          <w:szCs w:val="22"/>
        </w:rPr>
        <w:tab/>
        <w:t xml:space="preserve">                      Bjarte Slettebø/s</w:t>
      </w:r>
    </w:p>
    <w:p w14:paraId="4BDA8732" w14:textId="77777777" w:rsidR="00C846F7" w:rsidRPr="00626024" w:rsidRDefault="00C846F7" w:rsidP="001654B3">
      <w:pPr>
        <w:rPr>
          <w:rFonts w:ascii="Arial" w:hAnsi="Arial"/>
          <w:b/>
          <w:kern w:val="28"/>
          <w:sz w:val="28"/>
        </w:rPr>
      </w:pPr>
    </w:p>
    <w:sectPr w:rsidR="00C846F7" w:rsidRPr="00626024" w:rsidSect="009A6BD1">
      <w:headerReference w:type="default" r:id="rId9"/>
      <w:footerReference w:type="default" r:id="rId1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8D16" w14:textId="77777777" w:rsidR="000541E7" w:rsidRDefault="000541E7">
      <w:r>
        <w:separator/>
      </w:r>
    </w:p>
  </w:endnote>
  <w:endnote w:type="continuationSeparator" w:id="0">
    <w:p w14:paraId="7C039FBE" w14:textId="77777777" w:rsidR="000541E7" w:rsidRDefault="0005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76575"/>
      <w:docPartObj>
        <w:docPartGallery w:val="Page Numbers (Bottom of Page)"/>
        <w:docPartUnique/>
      </w:docPartObj>
    </w:sdtPr>
    <w:sdtEndPr/>
    <w:sdtContent>
      <w:p w14:paraId="72C1DB31" w14:textId="77777777" w:rsidR="0006524C" w:rsidRDefault="0006524C">
        <w:pPr>
          <w:pStyle w:val="Bunntekst"/>
          <w:jc w:val="center"/>
        </w:pPr>
        <w:r>
          <w:fldChar w:fldCharType="begin"/>
        </w:r>
        <w:r>
          <w:instrText>PAGE   \* MERGEFORMAT</w:instrText>
        </w:r>
        <w:r>
          <w:fldChar w:fldCharType="separate"/>
        </w:r>
        <w:r w:rsidR="008E6A10">
          <w:rPr>
            <w:noProof/>
          </w:rPr>
          <w:t>14</w:t>
        </w:r>
        <w:r>
          <w:fldChar w:fldCharType="end"/>
        </w:r>
      </w:p>
    </w:sdtContent>
  </w:sdt>
  <w:p w14:paraId="1202CC1B" w14:textId="77777777" w:rsidR="0006524C" w:rsidRDefault="0006524C">
    <w:pPr>
      <w:pStyle w:val="Bunntekst"/>
      <w:pBdr>
        <w:top w:val="single" w:sz="4" w:space="1" w:color="auto"/>
      </w:pBdr>
      <w:jc w:val="right"/>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3B93" w14:textId="77777777" w:rsidR="000541E7" w:rsidRDefault="000541E7">
      <w:r>
        <w:separator/>
      </w:r>
    </w:p>
  </w:footnote>
  <w:footnote w:type="continuationSeparator" w:id="0">
    <w:p w14:paraId="1A5D6334" w14:textId="77777777" w:rsidR="000541E7" w:rsidRDefault="0005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28A" w14:textId="16C056A2" w:rsidR="0006524C" w:rsidRDefault="0006524C">
    <w:pPr>
      <w:pStyle w:val="Topptekst"/>
      <w:pBdr>
        <w:bottom w:val="single" w:sz="4" w:space="1" w:color="auto"/>
      </w:pBdr>
      <w:tabs>
        <w:tab w:val="clear" w:pos="9072"/>
      </w:tabs>
      <w:rPr>
        <w:sz w:val="16"/>
      </w:rPr>
    </w:pPr>
    <w:r>
      <w:rPr>
        <w:rFonts w:ascii="Helvetica" w:hAnsi="Helvetica" w:cs="Helvetica"/>
        <w:noProof/>
        <w:szCs w:val="24"/>
        <w:lang w:val="en-US"/>
      </w:rPr>
      <w:drawing>
        <wp:inline distT="0" distB="0" distL="0" distR="0" wp14:anchorId="6BC83388" wp14:editId="7A6DC876">
          <wp:extent cx="1595927" cy="693144"/>
          <wp:effectExtent l="0" t="0" r="444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363" cy="702020"/>
                  </a:xfrm>
                  <a:prstGeom prst="rect">
                    <a:avLst/>
                  </a:prstGeom>
                  <a:noFill/>
                  <a:ln>
                    <a:noFill/>
                  </a:ln>
                </pic:spPr>
              </pic:pic>
            </a:graphicData>
          </a:graphic>
        </wp:inline>
      </w:drawing>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83"/>
    <w:multiLevelType w:val="singleLevel"/>
    <w:tmpl w:val="DDEC35AA"/>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055CD7"/>
    <w:multiLevelType w:val="hybridMultilevel"/>
    <w:tmpl w:val="C1D8FBAC"/>
    <w:lvl w:ilvl="0" w:tplc="DADCB900">
      <w:start w:val="7"/>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732" w:hanging="360"/>
      </w:pPr>
      <w:rPr>
        <w:rFonts w:ascii="Courier New" w:hAnsi="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3" w15:restartNumberingAfterBreak="0">
    <w:nsid w:val="0D605B3C"/>
    <w:multiLevelType w:val="hybridMultilevel"/>
    <w:tmpl w:val="D164A7C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23D5265"/>
    <w:multiLevelType w:val="hybridMultilevel"/>
    <w:tmpl w:val="88A83A2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7281E84"/>
    <w:multiLevelType w:val="hybridMultilevel"/>
    <w:tmpl w:val="A9549D48"/>
    <w:lvl w:ilvl="0" w:tplc="DADCB900">
      <w:start w:val="7"/>
      <w:numFmt w:val="bullet"/>
      <w:pStyle w:val="Punktliste"/>
      <w:lvlText w:val="-"/>
      <w:lvlJc w:val="left"/>
      <w:pPr>
        <w:ind w:left="1428"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843C5D"/>
    <w:multiLevelType w:val="hybridMultilevel"/>
    <w:tmpl w:val="08ECB412"/>
    <w:lvl w:ilvl="0" w:tplc="AF169116">
      <w:start w:val="4095"/>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732" w:hanging="360"/>
      </w:pPr>
      <w:rPr>
        <w:rFonts w:ascii="Courier New" w:hAnsi="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7" w15:restartNumberingAfterBreak="0">
    <w:nsid w:val="354D7E44"/>
    <w:multiLevelType w:val="multilevel"/>
    <w:tmpl w:val="9FBA4556"/>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E1F53"/>
    <w:multiLevelType w:val="hybridMultilevel"/>
    <w:tmpl w:val="33A24C94"/>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36615F3C"/>
    <w:multiLevelType w:val="multilevel"/>
    <w:tmpl w:val="15969B2C"/>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E49F2"/>
    <w:multiLevelType w:val="hybridMultilevel"/>
    <w:tmpl w:val="3D9CE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2D11B5"/>
    <w:multiLevelType w:val="hybridMultilevel"/>
    <w:tmpl w:val="2340C870"/>
    <w:lvl w:ilvl="0" w:tplc="D19CD5DC">
      <w:start w:val="1"/>
      <w:numFmt w:val="bullet"/>
      <w:lvlText w:val="-"/>
      <w:lvlJc w:val="left"/>
      <w:pPr>
        <w:ind w:left="1068" w:hanging="360"/>
      </w:pPr>
      <w:rPr>
        <w:rFonts w:ascii="Georgia" w:eastAsia="Calibri" w:hAnsi="Georgia" w:cs="Georgia"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eastAsia="Times New Roman" w:hAnsi="Times New Roman" w:cs="Times New Roman"/>
      </w:rPr>
    </w:lvl>
    <w:lvl w:ilvl="1" w:tplc="3190BAFA">
      <w:start w:val="1"/>
      <w:numFmt w:val="lowerLetter"/>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96F6CA2"/>
    <w:multiLevelType w:val="hybridMultilevel"/>
    <w:tmpl w:val="E5544562"/>
    <w:lvl w:ilvl="0" w:tplc="58344A08">
      <w:numFmt w:val="bullet"/>
      <w:lvlText w:val=""/>
      <w:lvlJc w:val="left"/>
      <w:pPr>
        <w:ind w:left="720" w:hanging="360"/>
      </w:pPr>
      <w:rPr>
        <w:rFonts w:ascii="Symbol" w:eastAsia="Symbol" w:hAnsi="Symbol" w:cs="Symbol" w:hint="default"/>
        <w:w w:val="100"/>
        <w:sz w:val="22"/>
        <w:szCs w:val="22"/>
        <w:lang w:val="uz-Cyrl-UZ" w:eastAsia="uz-Cyrl-UZ" w:bidi="uz-Cyrl-UZ"/>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A421D9B"/>
    <w:multiLevelType w:val="hybridMultilevel"/>
    <w:tmpl w:val="4CE4289C"/>
    <w:lvl w:ilvl="0" w:tplc="04090017">
      <w:start w:val="2"/>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53DF66AB"/>
    <w:multiLevelType w:val="hybridMultilevel"/>
    <w:tmpl w:val="D5A0D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B12B28"/>
    <w:multiLevelType w:val="hybridMultilevel"/>
    <w:tmpl w:val="3028F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47775C8"/>
    <w:multiLevelType w:val="hybridMultilevel"/>
    <w:tmpl w:val="017A155E"/>
    <w:lvl w:ilvl="0" w:tplc="D19CD5DC">
      <w:start w:val="1"/>
      <w:numFmt w:val="bullet"/>
      <w:lvlText w:val="-"/>
      <w:lvlJc w:val="left"/>
      <w:pPr>
        <w:ind w:left="720" w:hanging="360"/>
      </w:pPr>
      <w:rPr>
        <w:rFonts w:ascii="Georgia" w:eastAsia="Calibri" w:hAnsi="Georgia" w:cs="Georgia"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6A9A6405"/>
    <w:multiLevelType w:val="hybridMultilevel"/>
    <w:tmpl w:val="630C588A"/>
    <w:lvl w:ilvl="0" w:tplc="136EB1A8">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21375F"/>
    <w:multiLevelType w:val="hybridMultilevel"/>
    <w:tmpl w:val="CB8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A4C38"/>
    <w:multiLevelType w:val="hybridMultilevel"/>
    <w:tmpl w:val="8F9A8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C01545"/>
    <w:multiLevelType w:val="hybridMultilevel"/>
    <w:tmpl w:val="88A83A2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9"/>
  </w:num>
  <w:num w:numId="2">
    <w:abstractNumId w:val="1"/>
  </w:num>
  <w:num w:numId="3">
    <w:abstractNumId w:val="18"/>
  </w:num>
  <w:num w:numId="4">
    <w:abstractNumId w:val="2"/>
  </w:num>
  <w:num w:numId="5">
    <w:abstractNumId w:val="5"/>
  </w:num>
  <w:num w:numId="6">
    <w:abstractNumId w:val="6"/>
  </w:num>
  <w:num w:numId="7">
    <w:abstractNumId w:val="17"/>
  </w:num>
  <w:num w:numId="8">
    <w:abstractNumId w:val="4"/>
  </w:num>
  <w:num w:numId="9">
    <w:abstractNumId w:val="3"/>
  </w:num>
  <w:num w:numId="10">
    <w:abstractNumId w:val="16"/>
  </w:num>
  <w:num w:numId="11">
    <w:abstractNumId w:val="13"/>
  </w:num>
  <w:num w:numId="12">
    <w:abstractNumId w:val="3"/>
  </w:num>
  <w:num w:numId="13">
    <w:abstractNumId w:val="7"/>
  </w:num>
  <w:num w:numId="14">
    <w:abstractNumId w:val="8"/>
  </w:num>
  <w:num w:numId="15">
    <w:abstractNumId w:val="14"/>
  </w:num>
  <w:num w:numId="16">
    <w:abstractNumId w:val="19"/>
  </w:num>
  <w:num w:numId="17">
    <w:abstractNumId w:val="11"/>
  </w:num>
  <w:num w:numId="18">
    <w:abstractNumId w:val="21"/>
  </w:num>
  <w:num w:numId="19">
    <w:abstractNumId w:val="0"/>
  </w:num>
  <w:num w:numId="20">
    <w:abstractNumId w:val="12"/>
  </w:num>
  <w:num w:numId="21">
    <w:abstractNumId w:val="10"/>
  </w:num>
  <w:num w:numId="22">
    <w:abstractNumId w:val="15"/>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A0"/>
    <w:rsid w:val="000047DB"/>
    <w:rsid w:val="00006514"/>
    <w:rsid w:val="0002765D"/>
    <w:rsid w:val="00031D72"/>
    <w:rsid w:val="000327CE"/>
    <w:rsid w:val="0003393A"/>
    <w:rsid w:val="00036DD6"/>
    <w:rsid w:val="000447D9"/>
    <w:rsid w:val="00051445"/>
    <w:rsid w:val="000541E7"/>
    <w:rsid w:val="00056C6A"/>
    <w:rsid w:val="00063060"/>
    <w:rsid w:val="00063AEB"/>
    <w:rsid w:val="0006524C"/>
    <w:rsid w:val="000676C3"/>
    <w:rsid w:val="00075852"/>
    <w:rsid w:val="00075CD0"/>
    <w:rsid w:val="00076DCD"/>
    <w:rsid w:val="00085A7B"/>
    <w:rsid w:val="00086851"/>
    <w:rsid w:val="00090B35"/>
    <w:rsid w:val="00092254"/>
    <w:rsid w:val="000924F5"/>
    <w:rsid w:val="00092BF6"/>
    <w:rsid w:val="000A0938"/>
    <w:rsid w:val="000A48E5"/>
    <w:rsid w:val="000B268B"/>
    <w:rsid w:val="000C0E4A"/>
    <w:rsid w:val="000C2A7A"/>
    <w:rsid w:val="000C30C4"/>
    <w:rsid w:val="000C5A69"/>
    <w:rsid w:val="000D732A"/>
    <w:rsid w:val="000E3576"/>
    <w:rsid w:val="000F1E59"/>
    <w:rsid w:val="00100C3D"/>
    <w:rsid w:val="00101B26"/>
    <w:rsid w:val="0010658D"/>
    <w:rsid w:val="00110643"/>
    <w:rsid w:val="001148FB"/>
    <w:rsid w:val="0011687C"/>
    <w:rsid w:val="00121374"/>
    <w:rsid w:val="00124C53"/>
    <w:rsid w:val="00137568"/>
    <w:rsid w:val="00154735"/>
    <w:rsid w:val="00163398"/>
    <w:rsid w:val="001654B3"/>
    <w:rsid w:val="00167642"/>
    <w:rsid w:val="001719AA"/>
    <w:rsid w:val="00172637"/>
    <w:rsid w:val="001758FB"/>
    <w:rsid w:val="00176F01"/>
    <w:rsid w:val="0018532D"/>
    <w:rsid w:val="00192D78"/>
    <w:rsid w:val="00193B27"/>
    <w:rsid w:val="00194733"/>
    <w:rsid w:val="001B6E11"/>
    <w:rsid w:val="001C283A"/>
    <w:rsid w:val="001C452E"/>
    <w:rsid w:val="001C6B98"/>
    <w:rsid w:val="001D4B25"/>
    <w:rsid w:val="001E1176"/>
    <w:rsid w:val="001E20A3"/>
    <w:rsid w:val="001E64C1"/>
    <w:rsid w:val="001F13C4"/>
    <w:rsid w:val="001F7BFC"/>
    <w:rsid w:val="0020081B"/>
    <w:rsid w:val="00201CDE"/>
    <w:rsid w:val="00204688"/>
    <w:rsid w:val="00210D34"/>
    <w:rsid w:val="00212075"/>
    <w:rsid w:val="002208A6"/>
    <w:rsid w:val="002235B4"/>
    <w:rsid w:val="0023041D"/>
    <w:rsid w:val="00233FE3"/>
    <w:rsid w:val="00234158"/>
    <w:rsid w:val="0024139C"/>
    <w:rsid w:val="00242BD6"/>
    <w:rsid w:val="00253202"/>
    <w:rsid w:val="00253381"/>
    <w:rsid w:val="002545B7"/>
    <w:rsid w:val="002605BC"/>
    <w:rsid w:val="0026381B"/>
    <w:rsid w:val="00264D29"/>
    <w:rsid w:val="00271DBF"/>
    <w:rsid w:val="002804AB"/>
    <w:rsid w:val="00283876"/>
    <w:rsid w:val="00285191"/>
    <w:rsid w:val="002933BC"/>
    <w:rsid w:val="002A16F6"/>
    <w:rsid w:val="002A3E24"/>
    <w:rsid w:val="002B55BD"/>
    <w:rsid w:val="002C24B9"/>
    <w:rsid w:val="002C35CD"/>
    <w:rsid w:val="002C7133"/>
    <w:rsid w:val="002D2392"/>
    <w:rsid w:val="002E1C66"/>
    <w:rsid w:val="002E2BEF"/>
    <w:rsid w:val="002E62B8"/>
    <w:rsid w:val="002F04D0"/>
    <w:rsid w:val="002F092A"/>
    <w:rsid w:val="002F0EDC"/>
    <w:rsid w:val="002F1A7D"/>
    <w:rsid w:val="002F2CFB"/>
    <w:rsid w:val="0031133F"/>
    <w:rsid w:val="0031217A"/>
    <w:rsid w:val="00313D0E"/>
    <w:rsid w:val="00313E59"/>
    <w:rsid w:val="00315E26"/>
    <w:rsid w:val="0032068D"/>
    <w:rsid w:val="00320FA8"/>
    <w:rsid w:val="00323FFA"/>
    <w:rsid w:val="00324B3F"/>
    <w:rsid w:val="00325363"/>
    <w:rsid w:val="0032637D"/>
    <w:rsid w:val="00326487"/>
    <w:rsid w:val="0033360A"/>
    <w:rsid w:val="003357A2"/>
    <w:rsid w:val="00342FAB"/>
    <w:rsid w:val="0034500F"/>
    <w:rsid w:val="00354D99"/>
    <w:rsid w:val="0036065B"/>
    <w:rsid w:val="00360762"/>
    <w:rsid w:val="00361E02"/>
    <w:rsid w:val="003649CD"/>
    <w:rsid w:val="00376026"/>
    <w:rsid w:val="00377F16"/>
    <w:rsid w:val="00382F13"/>
    <w:rsid w:val="00383763"/>
    <w:rsid w:val="003854BE"/>
    <w:rsid w:val="00387720"/>
    <w:rsid w:val="00387861"/>
    <w:rsid w:val="00393A2D"/>
    <w:rsid w:val="0039511E"/>
    <w:rsid w:val="00396D35"/>
    <w:rsid w:val="003A6F6E"/>
    <w:rsid w:val="003B5729"/>
    <w:rsid w:val="003C10EB"/>
    <w:rsid w:val="003D3D9C"/>
    <w:rsid w:val="003D3E22"/>
    <w:rsid w:val="003D4501"/>
    <w:rsid w:val="003D58F9"/>
    <w:rsid w:val="003D7AF9"/>
    <w:rsid w:val="003E52CF"/>
    <w:rsid w:val="003E7679"/>
    <w:rsid w:val="003F270D"/>
    <w:rsid w:val="003F3C2E"/>
    <w:rsid w:val="003F4935"/>
    <w:rsid w:val="004010EA"/>
    <w:rsid w:val="00415F76"/>
    <w:rsid w:val="00416F92"/>
    <w:rsid w:val="00421A6F"/>
    <w:rsid w:val="00423AB1"/>
    <w:rsid w:val="0042480A"/>
    <w:rsid w:val="00427575"/>
    <w:rsid w:val="00430117"/>
    <w:rsid w:val="004503EA"/>
    <w:rsid w:val="00462551"/>
    <w:rsid w:val="00467C2B"/>
    <w:rsid w:val="00474EEB"/>
    <w:rsid w:val="00480EE2"/>
    <w:rsid w:val="0048203E"/>
    <w:rsid w:val="0048401A"/>
    <w:rsid w:val="00487710"/>
    <w:rsid w:val="004913DE"/>
    <w:rsid w:val="00497E2E"/>
    <w:rsid w:val="004A05CF"/>
    <w:rsid w:val="004A43F2"/>
    <w:rsid w:val="004A6648"/>
    <w:rsid w:val="004A6B5D"/>
    <w:rsid w:val="004A6F56"/>
    <w:rsid w:val="004B26A4"/>
    <w:rsid w:val="004B2F6E"/>
    <w:rsid w:val="004C64BF"/>
    <w:rsid w:val="004D608A"/>
    <w:rsid w:val="004E2814"/>
    <w:rsid w:val="004E576F"/>
    <w:rsid w:val="004E7BDD"/>
    <w:rsid w:val="004F07B7"/>
    <w:rsid w:val="0050227A"/>
    <w:rsid w:val="005042E4"/>
    <w:rsid w:val="00513D23"/>
    <w:rsid w:val="00514C6D"/>
    <w:rsid w:val="0051651A"/>
    <w:rsid w:val="00517009"/>
    <w:rsid w:val="00517360"/>
    <w:rsid w:val="0052115A"/>
    <w:rsid w:val="00522C3C"/>
    <w:rsid w:val="00522ED1"/>
    <w:rsid w:val="005269FA"/>
    <w:rsid w:val="005339F3"/>
    <w:rsid w:val="00534695"/>
    <w:rsid w:val="005364EC"/>
    <w:rsid w:val="00537C91"/>
    <w:rsid w:val="00540077"/>
    <w:rsid w:val="00542EAB"/>
    <w:rsid w:val="005445C3"/>
    <w:rsid w:val="00552233"/>
    <w:rsid w:val="00553A84"/>
    <w:rsid w:val="00560B06"/>
    <w:rsid w:val="00560CB0"/>
    <w:rsid w:val="00565329"/>
    <w:rsid w:val="00571DD2"/>
    <w:rsid w:val="0058230A"/>
    <w:rsid w:val="005857F9"/>
    <w:rsid w:val="00593F44"/>
    <w:rsid w:val="00597452"/>
    <w:rsid w:val="005A07A5"/>
    <w:rsid w:val="005A2DF6"/>
    <w:rsid w:val="005A75AF"/>
    <w:rsid w:val="005B425A"/>
    <w:rsid w:val="005C42D7"/>
    <w:rsid w:val="005C451E"/>
    <w:rsid w:val="005C726D"/>
    <w:rsid w:val="005D113B"/>
    <w:rsid w:val="005D2BA5"/>
    <w:rsid w:val="005D5147"/>
    <w:rsid w:val="005E4F4D"/>
    <w:rsid w:val="005F75EA"/>
    <w:rsid w:val="00601FCF"/>
    <w:rsid w:val="00602D17"/>
    <w:rsid w:val="00612E63"/>
    <w:rsid w:val="00614280"/>
    <w:rsid w:val="006220D5"/>
    <w:rsid w:val="00626024"/>
    <w:rsid w:val="00632960"/>
    <w:rsid w:val="006400CB"/>
    <w:rsid w:val="00641E52"/>
    <w:rsid w:val="0064312A"/>
    <w:rsid w:val="0064333D"/>
    <w:rsid w:val="006466E4"/>
    <w:rsid w:val="00652A5F"/>
    <w:rsid w:val="006558BC"/>
    <w:rsid w:val="00657D24"/>
    <w:rsid w:val="00657F24"/>
    <w:rsid w:val="006647A8"/>
    <w:rsid w:val="00666623"/>
    <w:rsid w:val="00666A12"/>
    <w:rsid w:val="006805BD"/>
    <w:rsid w:val="00684D23"/>
    <w:rsid w:val="00690E95"/>
    <w:rsid w:val="00693B88"/>
    <w:rsid w:val="00695895"/>
    <w:rsid w:val="006A1BF6"/>
    <w:rsid w:val="006A6343"/>
    <w:rsid w:val="006A63C6"/>
    <w:rsid w:val="006A6F12"/>
    <w:rsid w:val="006A7FB5"/>
    <w:rsid w:val="006B3646"/>
    <w:rsid w:val="006B6AB5"/>
    <w:rsid w:val="006C1C83"/>
    <w:rsid w:val="006D1858"/>
    <w:rsid w:val="006D1C9E"/>
    <w:rsid w:val="006D29D0"/>
    <w:rsid w:val="006D5FE6"/>
    <w:rsid w:val="006E0E18"/>
    <w:rsid w:val="006E13A0"/>
    <w:rsid w:val="006F6D57"/>
    <w:rsid w:val="006F7095"/>
    <w:rsid w:val="00701BB9"/>
    <w:rsid w:val="0071177D"/>
    <w:rsid w:val="00712472"/>
    <w:rsid w:val="00713B16"/>
    <w:rsid w:val="0071444E"/>
    <w:rsid w:val="007169C2"/>
    <w:rsid w:val="00723D2C"/>
    <w:rsid w:val="007323F2"/>
    <w:rsid w:val="00735C67"/>
    <w:rsid w:val="00743D08"/>
    <w:rsid w:val="00746462"/>
    <w:rsid w:val="00751CC1"/>
    <w:rsid w:val="00757D9C"/>
    <w:rsid w:val="0076633A"/>
    <w:rsid w:val="00773245"/>
    <w:rsid w:val="00780359"/>
    <w:rsid w:val="00790C2E"/>
    <w:rsid w:val="00792C4C"/>
    <w:rsid w:val="007A4B7D"/>
    <w:rsid w:val="007A7FCD"/>
    <w:rsid w:val="007B0041"/>
    <w:rsid w:val="007B3447"/>
    <w:rsid w:val="007B5FA9"/>
    <w:rsid w:val="007B766F"/>
    <w:rsid w:val="007C51E6"/>
    <w:rsid w:val="007D1F5B"/>
    <w:rsid w:val="007D2522"/>
    <w:rsid w:val="007D4E90"/>
    <w:rsid w:val="007E0998"/>
    <w:rsid w:val="007E13F4"/>
    <w:rsid w:val="007F4A9D"/>
    <w:rsid w:val="00800F36"/>
    <w:rsid w:val="0080458C"/>
    <w:rsid w:val="00811475"/>
    <w:rsid w:val="008143BC"/>
    <w:rsid w:val="00817A94"/>
    <w:rsid w:val="00820FAD"/>
    <w:rsid w:val="00822844"/>
    <w:rsid w:val="00823955"/>
    <w:rsid w:val="00825E4F"/>
    <w:rsid w:val="00826541"/>
    <w:rsid w:val="0083593C"/>
    <w:rsid w:val="008429B8"/>
    <w:rsid w:val="00852317"/>
    <w:rsid w:val="00852933"/>
    <w:rsid w:val="00866E6E"/>
    <w:rsid w:val="008750C3"/>
    <w:rsid w:val="008776B6"/>
    <w:rsid w:val="00883278"/>
    <w:rsid w:val="008878D6"/>
    <w:rsid w:val="008A2156"/>
    <w:rsid w:val="008B1E6A"/>
    <w:rsid w:val="008B4328"/>
    <w:rsid w:val="008B4454"/>
    <w:rsid w:val="008B5675"/>
    <w:rsid w:val="008C30A7"/>
    <w:rsid w:val="008C33B1"/>
    <w:rsid w:val="008D3283"/>
    <w:rsid w:val="008E0ACE"/>
    <w:rsid w:val="008E2737"/>
    <w:rsid w:val="008E4B4D"/>
    <w:rsid w:val="008E6A10"/>
    <w:rsid w:val="008E73FC"/>
    <w:rsid w:val="008F4331"/>
    <w:rsid w:val="008F5EE5"/>
    <w:rsid w:val="00902BD6"/>
    <w:rsid w:val="0090348B"/>
    <w:rsid w:val="009127C9"/>
    <w:rsid w:val="00913723"/>
    <w:rsid w:val="00922A42"/>
    <w:rsid w:val="009317A5"/>
    <w:rsid w:val="00932019"/>
    <w:rsid w:val="0093300D"/>
    <w:rsid w:val="009331C4"/>
    <w:rsid w:val="00935F99"/>
    <w:rsid w:val="00936D37"/>
    <w:rsid w:val="009374A6"/>
    <w:rsid w:val="00940453"/>
    <w:rsid w:val="00946864"/>
    <w:rsid w:val="00952606"/>
    <w:rsid w:val="00955F87"/>
    <w:rsid w:val="00963159"/>
    <w:rsid w:val="00966C02"/>
    <w:rsid w:val="00970B70"/>
    <w:rsid w:val="00975466"/>
    <w:rsid w:val="00994C92"/>
    <w:rsid w:val="009A02B4"/>
    <w:rsid w:val="009A47C5"/>
    <w:rsid w:val="009A6BD1"/>
    <w:rsid w:val="009B0368"/>
    <w:rsid w:val="009B23D2"/>
    <w:rsid w:val="009B6607"/>
    <w:rsid w:val="009C1D5F"/>
    <w:rsid w:val="009C72C4"/>
    <w:rsid w:val="009D003B"/>
    <w:rsid w:val="009D0B25"/>
    <w:rsid w:val="009D7D6F"/>
    <w:rsid w:val="009E5A4D"/>
    <w:rsid w:val="009F0537"/>
    <w:rsid w:val="009F1923"/>
    <w:rsid w:val="00A01B1C"/>
    <w:rsid w:val="00A11205"/>
    <w:rsid w:val="00A13FFE"/>
    <w:rsid w:val="00A33C3E"/>
    <w:rsid w:val="00A35E3D"/>
    <w:rsid w:val="00A40B15"/>
    <w:rsid w:val="00A52981"/>
    <w:rsid w:val="00A54C3C"/>
    <w:rsid w:val="00A55B15"/>
    <w:rsid w:val="00A56D15"/>
    <w:rsid w:val="00A61DC9"/>
    <w:rsid w:val="00A66E6F"/>
    <w:rsid w:val="00A73896"/>
    <w:rsid w:val="00A7542A"/>
    <w:rsid w:val="00A8189F"/>
    <w:rsid w:val="00A86348"/>
    <w:rsid w:val="00A92CDD"/>
    <w:rsid w:val="00AA0BD0"/>
    <w:rsid w:val="00AA178A"/>
    <w:rsid w:val="00AA3BEC"/>
    <w:rsid w:val="00AC6E1E"/>
    <w:rsid w:val="00AD6FAF"/>
    <w:rsid w:val="00AE2F2E"/>
    <w:rsid w:val="00B10F01"/>
    <w:rsid w:val="00B132CB"/>
    <w:rsid w:val="00B15120"/>
    <w:rsid w:val="00B30930"/>
    <w:rsid w:val="00B3162A"/>
    <w:rsid w:val="00B50C30"/>
    <w:rsid w:val="00B5798E"/>
    <w:rsid w:val="00B65B31"/>
    <w:rsid w:val="00B65BE5"/>
    <w:rsid w:val="00B6749C"/>
    <w:rsid w:val="00B7583D"/>
    <w:rsid w:val="00B75C57"/>
    <w:rsid w:val="00B81B33"/>
    <w:rsid w:val="00B82A62"/>
    <w:rsid w:val="00B965F1"/>
    <w:rsid w:val="00B97A35"/>
    <w:rsid w:val="00BA03E7"/>
    <w:rsid w:val="00BA1924"/>
    <w:rsid w:val="00BB59ED"/>
    <w:rsid w:val="00BB6DCD"/>
    <w:rsid w:val="00BB7A0D"/>
    <w:rsid w:val="00BC03D3"/>
    <w:rsid w:val="00BC5A46"/>
    <w:rsid w:val="00BC6425"/>
    <w:rsid w:val="00BD5760"/>
    <w:rsid w:val="00BD65F9"/>
    <w:rsid w:val="00BE0CD7"/>
    <w:rsid w:val="00BE151C"/>
    <w:rsid w:val="00BE177B"/>
    <w:rsid w:val="00BE3705"/>
    <w:rsid w:val="00BF560D"/>
    <w:rsid w:val="00C03411"/>
    <w:rsid w:val="00C05562"/>
    <w:rsid w:val="00C277E0"/>
    <w:rsid w:val="00C36CA3"/>
    <w:rsid w:val="00C476DB"/>
    <w:rsid w:val="00C527FF"/>
    <w:rsid w:val="00C52FCB"/>
    <w:rsid w:val="00C5564C"/>
    <w:rsid w:val="00C57D31"/>
    <w:rsid w:val="00C6462D"/>
    <w:rsid w:val="00C72275"/>
    <w:rsid w:val="00C73F2F"/>
    <w:rsid w:val="00C80C56"/>
    <w:rsid w:val="00C82250"/>
    <w:rsid w:val="00C846F7"/>
    <w:rsid w:val="00C91C55"/>
    <w:rsid w:val="00C93910"/>
    <w:rsid w:val="00C97C56"/>
    <w:rsid w:val="00CA28CC"/>
    <w:rsid w:val="00CB29C2"/>
    <w:rsid w:val="00CB2F79"/>
    <w:rsid w:val="00CC7261"/>
    <w:rsid w:val="00CC760D"/>
    <w:rsid w:val="00CD149C"/>
    <w:rsid w:val="00CD2342"/>
    <w:rsid w:val="00CD535E"/>
    <w:rsid w:val="00CE110C"/>
    <w:rsid w:val="00CE1938"/>
    <w:rsid w:val="00CF4F6B"/>
    <w:rsid w:val="00CF632D"/>
    <w:rsid w:val="00D0161F"/>
    <w:rsid w:val="00D01DF0"/>
    <w:rsid w:val="00D03D1B"/>
    <w:rsid w:val="00D11F35"/>
    <w:rsid w:val="00D1497B"/>
    <w:rsid w:val="00D16531"/>
    <w:rsid w:val="00D17C6B"/>
    <w:rsid w:val="00D21145"/>
    <w:rsid w:val="00D300D7"/>
    <w:rsid w:val="00D30881"/>
    <w:rsid w:val="00D32128"/>
    <w:rsid w:val="00D36C97"/>
    <w:rsid w:val="00D37169"/>
    <w:rsid w:val="00D44839"/>
    <w:rsid w:val="00D520C8"/>
    <w:rsid w:val="00D60133"/>
    <w:rsid w:val="00D64F7D"/>
    <w:rsid w:val="00D72CA8"/>
    <w:rsid w:val="00D73396"/>
    <w:rsid w:val="00D91628"/>
    <w:rsid w:val="00D92D87"/>
    <w:rsid w:val="00D939FF"/>
    <w:rsid w:val="00D95CB1"/>
    <w:rsid w:val="00DA0DEF"/>
    <w:rsid w:val="00DA38C0"/>
    <w:rsid w:val="00DA4646"/>
    <w:rsid w:val="00DA6B8E"/>
    <w:rsid w:val="00DA785E"/>
    <w:rsid w:val="00DC20C8"/>
    <w:rsid w:val="00DC21C2"/>
    <w:rsid w:val="00DD087F"/>
    <w:rsid w:val="00DD4495"/>
    <w:rsid w:val="00DE4517"/>
    <w:rsid w:val="00DF1620"/>
    <w:rsid w:val="00DF6105"/>
    <w:rsid w:val="00E03CFA"/>
    <w:rsid w:val="00E100A4"/>
    <w:rsid w:val="00E133D4"/>
    <w:rsid w:val="00E21E76"/>
    <w:rsid w:val="00E30B9C"/>
    <w:rsid w:val="00E30D2D"/>
    <w:rsid w:val="00E435FF"/>
    <w:rsid w:val="00E449A7"/>
    <w:rsid w:val="00E571A7"/>
    <w:rsid w:val="00E70D96"/>
    <w:rsid w:val="00E75701"/>
    <w:rsid w:val="00E764E0"/>
    <w:rsid w:val="00E865D7"/>
    <w:rsid w:val="00E97457"/>
    <w:rsid w:val="00E97862"/>
    <w:rsid w:val="00EA5E9D"/>
    <w:rsid w:val="00EC6557"/>
    <w:rsid w:val="00ED431D"/>
    <w:rsid w:val="00EF5716"/>
    <w:rsid w:val="00F01538"/>
    <w:rsid w:val="00F0239E"/>
    <w:rsid w:val="00F030EC"/>
    <w:rsid w:val="00F05F6C"/>
    <w:rsid w:val="00F0767A"/>
    <w:rsid w:val="00F07D9B"/>
    <w:rsid w:val="00F210DB"/>
    <w:rsid w:val="00F34B0A"/>
    <w:rsid w:val="00F40F94"/>
    <w:rsid w:val="00F502CC"/>
    <w:rsid w:val="00F51260"/>
    <w:rsid w:val="00F57788"/>
    <w:rsid w:val="00F70E30"/>
    <w:rsid w:val="00F76C04"/>
    <w:rsid w:val="00F8082F"/>
    <w:rsid w:val="00F82E11"/>
    <w:rsid w:val="00F87A7E"/>
    <w:rsid w:val="00F947E5"/>
    <w:rsid w:val="00FA18C8"/>
    <w:rsid w:val="00FB34B8"/>
    <w:rsid w:val="00FE2253"/>
    <w:rsid w:val="00FF0C28"/>
    <w:rsid w:val="00FF2256"/>
    <w:rsid w:val="00FF5C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7EFE4"/>
  <w15:docId w15:val="{ACBE584C-FE73-6249-BF51-4DA659E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27"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6F"/>
    <w:rPr>
      <w:rFonts w:ascii="Times New Roman" w:hAnsi="Times New Roman"/>
      <w:sz w:val="24"/>
      <w:szCs w:val="24"/>
    </w:rPr>
  </w:style>
  <w:style w:type="paragraph" w:styleId="Overskrift1">
    <w:name w:val="heading 1"/>
    <w:basedOn w:val="Normal"/>
    <w:next w:val="Normal"/>
    <w:link w:val="Overskrift1Tegn"/>
    <w:uiPriority w:val="99"/>
    <w:qFormat/>
    <w:rsid w:val="00A7542A"/>
    <w:pPr>
      <w:keepNext/>
      <w:spacing w:before="240" w:after="60"/>
      <w:outlineLvl w:val="0"/>
    </w:pPr>
    <w:rPr>
      <w:rFonts w:ascii="Arial" w:hAnsi="Arial"/>
      <w:b/>
      <w:kern w:val="28"/>
      <w:sz w:val="28"/>
      <w:szCs w:val="20"/>
      <w:lang w:eastAsia="en-US"/>
    </w:rPr>
  </w:style>
  <w:style w:type="paragraph" w:styleId="Overskrift2">
    <w:name w:val="heading 2"/>
    <w:basedOn w:val="Normal"/>
    <w:next w:val="Normal"/>
    <w:link w:val="Overskrift2Tegn"/>
    <w:uiPriority w:val="99"/>
    <w:qFormat/>
    <w:rsid w:val="00A7542A"/>
    <w:pPr>
      <w:keepNext/>
      <w:spacing w:before="240" w:after="60"/>
      <w:outlineLvl w:val="1"/>
    </w:pPr>
    <w:rPr>
      <w:rFonts w:ascii="Arial" w:hAnsi="Arial"/>
      <w:b/>
      <w:i/>
      <w:szCs w:val="20"/>
      <w:lang w:eastAsia="en-US"/>
    </w:rPr>
  </w:style>
  <w:style w:type="paragraph" w:styleId="Overskrift3">
    <w:name w:val="heading 3"/>
    <w:basedOn w:val="Normal"/>
    <w:next w:val="Normal"/>
    <w:link w:val="Overskrift3Tegn"/>
    <w:uiPriority w:val="99"/>
    <w:qFormat/>
    <w:rsid w:val="00A7542A"/>
    <w:pPr>
      <w:keepNext/>
      <w:spacing w:before="240" w:after="60"/>
      <w:outlineLvl w:val="2"/>
    </w:pPr>
    <w:rPr>
      <w:rFonts w:ascii="Arial" w:hAnsi="Arial"/>
      <w:szCs w:val="20"/>
      <w:lang w:eastAsia="en-US"/>
    </w:rPr>
  </w:style>
  <w:style w:type="paragraph" w:styleId="Overskrift4">
    <w:name w:val="heading 4"/>
    <w:basedOn w:val="Normal"/>
    <w:next w:val="Normal"/>
    <w:link w:val="Overskrift4Tegn"/>
    <w:uiPriority w:val="99"/>
    <w:qFormat/>
    <w:rsid w:val="00A7542A"/>
    <w:pPr>
      <w:keepNext/>
      <w:outlineLvl w:val="3"/>
    </w:pPr>
    <w:rPr>
      <w:rFonts w:ascii="Arial Narrow" w:hAnsi="Arial Narrow"/>
      <w:b/>
      <w:bCs/>
      <w:szCs w:val="20"/>
      <w:lang w:eastAsia="en-US"/>
    </w:rPr>
  </w:style>
  <w:style w:type="paragraph" w:styleId="Overskrift5">
    <w:name w:val="heading 5"/>
    <w:basedOn w:val="Normal"/>
    <w:next w:val="Normal"/>
    <w:link w:val="Overskrift5Tegn"/>
    <w:uiPriority w:val="99"/>
    <w:qFormat/>
    <w:rsid w:val="005B425A"/>
    <w:pPr>
      <w:keepNext/>
      <w:keepLines/>
      <w:spacing w:before="200"/>
      <w:outlineLvl w:val="4"/>
    </w:pPr>
    <w:rPr>
      <w:rFonts w:ascii="Cambria" w:hAnsi="Cambria"/>
      <w:color w:val="243F60"/>
      <w:szCs w:val="20"/>
      <w:lang w:eastAsia="en-US"/>
    </w:rPr>
  </w:style>
  <w:style w:type="paragraph" w:styleId="Overskrift6">
    <w:name w:val="heading 6"/>
    <w:basedOn w:val="Normal"/>
    <w:next w:val="Normal"/>
    <w:link w:val="Overskrift6Tegn"/>
    <w:uiPriority w:val="99"/>
    <w:qFormat/>
    <w:rsid w:val="005B425A"/>
    <w:pPr>
      <w:keepNext/>
      <w:keepLines/>
      <w:spacing w:before="200"/>
      <w:outlineLvl w:val="5"/>
    </w:pPr>
    <w:rPr>
      <w:rFonts w:ascii="Cambria" w:hAnsi="Cambria"/>
      <w:i/>
      <w:iCs/>
      <w:color w:val="243F60"/>
      <w:szCs w:val="20"/>
      <w:lang w:eastAsia="en-US"/>
    </w:rPr>
  </w:style>
  <w:style w:type="paragraph" w:styleId="Overskrift7">
    <w:name w:val="heading 7"/>
    <w:basedOn w:val="Normal"/>
    <w:next w:val="Normal"/>
    <w:link w:val="Overskrift7Tegn"/>
    <w:uiPriority w:val="99"/>
    <w:qFormat/>
    <w:rsid w:val="005B425A"/>
    <w:pPr>
      <w:keepNext/>
      <w:keepLines/>
      <w:spacing w:before="200"/>
      <w:outlineLvl w:val="6"/>
    </w:pPr>
    <w:rPr>
      <w:rFonts w:ascii="Cambria" w:hAnsi="Cambria"/>
      <w:i/>
      <w:iCs/>
      <w:color w:val="40404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448B"/>
    <w:rPr>
      <w:rFonts w:asciiTheme="majorHAnsi" w:eastAsiaTheme="majorEastAsia" w:hAnsiTheme="majorHAnsi" w:cstheme="majorBidi"/>
      <w:b/>
      <w:bCs/>
      <w:kern w:val="32"/>
      <w:sz w:val="32"/>
      <w:szCs w:val="32"/>
      <w:lang w:eastAsia="en-US"/>
    </w:rPr>
  </w:style>
  <w:style w:type="character" w:customStyle="1" w:styleId="Overskrift2Tegn">
    <w:name w:val="Overskrift 2 Tegn"/>
    <w:basedOn w:val="Standardskriftforavsnitt"/>
    <w:link w:val="Overskrift2"/>
    <w:uiPriority w:val="9"/>
    <w:semiHidden/>
    <w:rsid w:val="00A7448B"/>
    <w:rPr>
      <w:rFonts w:asciiTheme="majorHAnsi" w:eastAsiaTheme="majorEastAsia" w:hAnsiTheme="majorHAnsi" w:cstheme="majorBidi"/>
      <w:b/>
      <w:bCs/>
      <w:i/>
      <w:iCs/>
      <w:sz w:val="28"/>
      <w:szCs w:val="28"/>
      <w:lang w:eastAsia="en-US"/>
    </w:rPr>
  </w:style>
  <w:style w:type="character" w:customStyle="1" w:styleId="Overskrift3Tegn">
    <w:name w:val="Overskrift 3 Tegn"/>
    <w:basedOn w:val="Standardskriftforavsnitt"/>
    <w:link w:val="Overskrift3"/>
    <w:uiPriority w:val="9"/>
    <w:semiHidden/>
    <w:rsid w:val="00A7448B"/>
    <w:rPr>
      <w:rFonts w:asciiTheme="majorHAnsi" w:eastAsiaTheme="majorEastAsia" w:hAnsiTheme="majorHAnsi" w:cstheme="majorBidi"/>
      <w:b/>
      <w:bCs/>
      <w:sz w:val="26"/>
      <w:szCs w:val="26"/>
      <w:lang w:eastAsia="en-US"/>
    </w:rPr>
  </w:style>
  <w:style w:type="character" w:customStyle="1" w:styleId="Overskrift4Tegn">
    <w:name w:val="Overskrift 4 Tegn"/>
    <w:basedOn w:val="Standardskriftforavsnitt"/>
    <w:link w:val="Overskrift4"/>
    <w:uiPriority w:val="9"/>
    <w:semiHidden/>
    <w:rsid w:val="00A7448B"/>
    <w:rPr>
      <w:rFonts w:asciiTheme="minorHAnsi" w:eastAsiaTheme="minorEastAsia" w:hAnsiTheme="minorHAnsi" w:cstheme="minorBidi"/>
      <w:b/>
      <w:bCs/>
      <w:sz w:val="28"/>
      <w:szCs w:val="28"/>
      <w:lang w:eastAsia="en-US"/>
    </w:rPr>
  </w:style>
  <w:style w:type="character" w:customStyle="1" w:styleId="Overskrift5Tegn">
    <w:name w:val="Overskrift 5 Tegn"/>
    <w:basedOn w:val="Standardskriftforavsnitt"/>
    <w:link w:val="Overskrift5"/>
    <w:uiPriority w:val="99"/>
    <w:locked/>
    <w:rsid w:val="005B425A"/>
    <w:rPr>
      <w:rFonts w:ascii="Cambria" w:hAnsi="Cambria" w:cs="Times New Roman"/>
      <w:color w:val="243F60"/>
      <w:sz w:val="24"/>
      <w:lang w:eastAsia="en-US"/>
    </w:rPr>
  </w:style>
  <w:style w:type="character" w:customStyle="1" w:styleId="Overskrift6Tegn">
    <w:name w:val="Overskrift 6 Tegn"/>
    <w:basedOn w:val="Standardskriftforavsnitt"/>
    <w:link w:val="Overskrift6"/>
    <w:uiPriority w:val="99"/>
    <w:locked/>
    <w:rsid w:val="005B425A"/>
    <w:rPr>
      <w:rFonts w:ascii="Cambria" w:hAnsi="Cambria" w:cs="Times New Roman"/>
      <w:i/>
      <w:iCs/>
      <w:color w:val="243F60"/>
      <w:sz w:val="24"/>
      <w:lang w:eastAsia="en-US"/>
    </w:rPr>
  </w:style>
  <w:style w:type="character" w:customStyle="1" w:styleId="Overskrift7Tegn">
    <w:name w:val="Overskrift 7 Tegn"/>
    <w:basedOn w:val="Standardskriftforavsnitt"/>
    <w:link w:val="Overskrift7"/>
    <w:uiPriority w:val="99"/>
    <w:locked/>
    <w:rsid w:val="005B425A"/>
    <w:rPr>
      <w:rFonts w:ascii="Cambria" w:hAnsi="Cambria" w:cs="Times New Roman"/>
      <w:i/>
      <w:iCs/>
      <w:color w:val="404040"/>
      <w:sz w:val="24"/>
      <w:lang w:eastAsia="en-US"/>
    </w:rPr>
  </w:style>
  <w:style w:type="paragraph" w:styleId="INNH1">
    <w:name w:val="toc 1"/>
    <w:basedOn w:val="Normal"/>
    <w:next w:val="Normal"/>
    <w:uiPriority w:val="39"/>
    <w:rsid w:val="00A7542A"/>
    <w:pPr>
      <w:tabs>
        <w:tab w:val="right" w:leader="dot" w:pos="9072"/>
      </w:tabs>
    </w:pPr>
    <w:rPr>
      <w:rFonts w:ascii="Arial Narrow" w:hAnsi="Arial Narrow"/>
      <w:szCs w:val="20"/>
      <w:lang w:eastAsia="en-US"/>
    </w:rPr>
  </w:style>
  <w:style w:type="paragraph" w:styleId="INNH2">
    <w:name w:val="toc 2"/>
    <w:basedOn w:val="Normal"/>
    <w:next w:val="Normal"/>
    <w:uiPriority w:val="39"/>
    <w:rsid w:val="00A7542A"/>
    <w:pPr>
      <w:tabs>
        <w:tab w:val="right" w:leader="dot" w:pos="9072"/>
      </w:tabs>
      <w:ind w:left="240"/>
    </w:pPr>
    <w:rPr>
      <w:rFonts w:ascii="Arial Narrow" w:hAnsi="Arial Narrow"/>
      <w:szCs w:val="20"/>
      <w:lang w:eastAsia="en-US"/>
    </w:rPr>
  </w:style>
  <w:style w:type="paragraph" w:styleId="INNH3">
    <w:name w:val="toc 3"/>
    <w:basedOn w:val="Normal"/>
    <w:next w:val="Normal"/>
    <w:uiPriority w:val="99"/>
    <w:semiHidden/>
    <w:rsid w:val="00A7542A"/>
    <w:pPr>
      <w:tabs>
        <w:tab w:val="right" w:leader="dot" w:pos="9072"/>
      </w:tabs>
      <w:ind w:left="480"/>
    </w:pPr>
    <w:rPr>
      <w:rFonts w:ascii="Arial Narrow" w:hAnsi="Arial Narrow"/>
      <w:szCs w:val="20"/>
      <w:lang w:eastAsia="en-US"/>
    </w:rPr>
  </w:style>
  <w:style w:type="paragraph" w:styleId="INNH4">
    <w:name w:val="toc 4"/>
    <w:basedOn w:val="Normal"/>
    <w:next w:val="Normal"/>
    <w:uiPriority w:val="99"/>
    <w:semiHidden/>
    <w:rsid w:val="00A7542A"/>
    <w:pPr>
      <w:tabs>
        <w:tab w:val="right" w:leader="dot" w:pos="9072"/>
      </w:tabs>
      <w:ind w:left="720"/>
    </w:pPr>
    <w:rPr>
      <w:rFonts w:ascii="Arial Narrow" w:hAnsi="Arial Narrow"/>
      <w:szCs w:val="20"/>
      <w:lang w:eastAsia="en-US"/>
    </w:rPr>
  </w:style>
  <w:style w:type="paragraph" w:styleId="INNH5">
    <w:name w:val="toc 5"/>
    <w:basedOn w:val="Normal"/>
    <w:next w:val="Normal"/>
    <w:uiPriority w:val="99"/>
    <w:semiHidden/>
    <w:rsid w:val="00A7542A"/>
    <w:pPr>
      <w:tabs>
        <w:tab w:val="right" w:leader="dot" w:pos="9072"/>
      </w:tabs>
      <w:ind w:left="960"/>
    </w:pPr>
    <w:rPr>
      <w:rFonts w:ascii="Arial Narrow" w:hAnsi="Arial Narrow"/>
      <w:szCs w:val="20"/>
      <w:lang w:eastAsia="en-US"/>
    </w:rPr>
  </w:style>
  <w:style w:type="paragraph" w:styleId="INNH6">
    <w:name w:val="toc 6"/>
    <w:basedOn w:val="Normal"/>
    <w:next w:val="Normal"/>
    <w:uiPriority w:val="99"/>
    <w:semiHidden/>
    <w:rsid w:val="00A7542A"/>
    <w:pPr>
      <w:tabs>
        <w:tab w:val="right" w:leader="dot" w:pos="9072"/>
      </w:tabs>
      <w:ind w:left="1200"/>
    </w:pPr>
    <w:rPr>
      <w:rFonts w:ascii="Arial Narrow" w:hAnsi="Arial Narrow"/>
      <w:szCs w:val="20"/>
      <w:lang w:eastAsia="en-US"/>
    </w:rPr>
  </w:style>
  <w:style w:type="paragraph" w:styleId="INNH7">
    <w:name w:val="toc 7"/>
    <w:basedOn w:val="Normal"/>
    <w:next w:val="Normal"/>
    <w:uiPriority w:val="99"/>
    <w:semiHidden/>
    <w:rsid w:val="00A7542A"/>
    <w:pPr>
      <w:tabs>
        <w:tab w:val="right" w:leader="dot" w:pos="9072"/>
      </w:tabs>
      <w:ind w:left="1440"/>
    </w:pPr>
    <w:rPr>
      <w:rFonts w:ascii="Arial Narrow" w:hAnsi="Arial Narrow"/>
      <w:szCs w:val="20"/>
      <w:lang w:eastAsia="en-US"/>
    </w:rPr>
  </w:style>
  <w:style w:type="paragraph" w:styleId="INNH8">
    <w:name w:val="toc 8"/>
    <w:basedOn w:val="Normal"/>
    <w:next w:val="Normal"/>
    <w:uiPriority w:val="99"/>
    <w:semiHidden/>
    <w:rsid w:val="00A7542A"/>
    <w:pPr>
      <w:tabs>
        <w:tab w:val="right" w:leader="dot" w:pos="9072"/>
      </w:tabs>
      <w:ind w:left="1680"/>
    </w:pPr>
    <w:rPr>
      <w:rFonts w:ascii="Arial Narrow" w:hAnsi="Arial Narrow"/>
      <w:szCs w:val="20"/>
      <w:lang w:eastAsia="en-US"/>
    </w:rPr>
  </w:style>
  <w:style w:type="paragraph" w:styleId="INNH9">
    <w:name w:val="toc 9"/>
    <w:basedOn w:val="Normal"/>
    <w:next w:val="Normal"/>
    <w:uiPriority w:val="99"/>
    <w:semiHidden/>
    <w:rsid w:val="00A7542A"/>
    <w:pPr>
      <w:tabs>
        <w:tab w:val="right" w:leader="dot" w:pos="9072"/>
      </w:tabs>
      <w:ind w:left="1920"/>
    </w:pPr>
    <w:rPr>
      <w:rFonts w:ascii="Arial Narrow" w:hAnsi="Arial Narrow"/>
      <w:szCs w:val="20"/>
      <w:lang w:eastAsia="en-US"/>
    </w:rPr>
  </w:style>
  <w:style w:type="paragraph" w:styleId="Brdtekst">
    <w:name w:val="Body Text"/>
    <w:basedOn w:val="Normal"/>
    <w:link w:val="BrdtekstTegn"/>
    <w:uiPriority w:val="99"/>
    <w:rsid w:val="00A7542A"/>
    <w:rPr>
      <w:rFonts w:ascii="Arial" w:hAnsi="Arial"/>
      <w:color w:val="0000FF"/>
      <w:sz w:val="22"/>
      <w:szCs w:val="20"/>
      <w:lang w:eastAsia="en-US"/>
    </w:rPr>
  </w:style>
  <w:style w:type="character" w:customStyle="1" w:styleId="BrdtekstTegn">
    <w:name w:val="Brødtekst Tegn"/>
    <w:basedOn w:val="Standardskriftforavsnitt"/>
    <w:link w:val="Brdtekst"/>
    <w:uiPriority w:val="99"/>
    <w:locked/>
    <w:rsid w:val="005B425A"/>
    <w:rPr>
      <w:rFonts w:ascii="Arial" w:hAnsi="Arial" w:cs="Times New Roman"/>
      <w:color w:val="0000FF"/>
      <w:sz w:val="22"/>
      <w:lang w:eastAsia="en-US"/>
    </w:rPr>
  </w:style>
  <w:style w:type="paragraph" w:styleId="Brdtekst2">
    <w:name w:val="Body Text 2"/>
    <w:basedOn w:val="Normal"/>
    <w:link w:val="Brdtekst2Tegn"/>
    <w:uiPriority w:val="99"/>
    <w:rsid w:val="00A7542A"/>
    <w:rPr>
      <w:rFonts w:ascii="Arial Narrow" w:hAnsi="Arial Narrow"/>
      <w:sz w:val="22"/>
      <w:szCs w:val="20"/>
      <w:lang w:eastAsia="en-US"/>
    </w:rPr>
  </w:style>
  <w:style w:type="character" w:customStyle="1" w:styleId="Brdtekst2Tegn">
    <w:name w:val="Brødtekst 2 Tegn"/>
    <w:basedOn w:val="Standardskriftforavsnitt"/>
    <w:link w:val="Brdtekst2"/>
    <w:uiPriority w:val="99"/>
    <w:semiHidden/>
    <w:rsid w:val="00A7448B"/>
    <w:rPr>
      <w:sz w:val="24"/>
      <w:szCs w:val="20"/>
      <w:lang w:eastAsia="en-US"/>
    </w:rPr>
  </w:style>
  <w:style w:type="paragraph" w:styleId="Brdtekst3">
    <w:name w:val="Body Text 3"/>
    <w:basedOn w:val="Normal"/>
    <w:link w:val="Brdtekst3Tegn"/>
    <w:uiPriority w:val="99"/>
    <w:rsid w:val="00A7542A"/>
    <w:rPr>
      <w:rFonts w:ascii="Arial Narrow" w:hAnsi="Arial Narrow"/>
      <w:i/>
      <w:szCs w:val="20"/>
      <w:lang w:eastAsia="en-US"/>
    </w:rPr>
  </w:style>
  <w:style w:type="character" w:customStyle="1" w:styleId="Brdtekst3Tegn">
    <w:name w:val="Brødtekst 3 Tegn"/>
    <w:basedOn w:val="Standardskriftforavsnitt"/>
    <w:link w:val="Brdtekst3"/>
    <w:uiPriority w:val="99"/>
    <w:semiHidden/>
    <w:rsid w:val="00A7448B"/>
    <w:rPr>
      <w:sz w:val="16"/>
      <w:szCs w:val="16"/>
      <w:lang w:eastAsia="en-US"/>
    </w:rPr>
  </w:style>
  <w:style w:type="paragraph" w:styleId="Liste2">
    <w:name w:val="List 2"/>
    <w:basedOn w:val="Normal"/>
    <w:uiPriority w:val="99"/>
    <w:rsid w:val="00A7542A"/>
    <w:pPr>
      <w:ind w:left="566" w:hanging="283"/>
    </w:pPr>
  </w:style>
  <w:style w:type="paragraph" w:styleId="Liste3">
    <w:name w:val="List 3"/>
    <w:basedOn w:val="Normal"/>
    <w:uiPriority w:val="99"/>
    <w:rsid w:val="00A7542A"/>
    <w:pPr>
      <w:ind w:left="849" w:hanging="283"/>
    </w:pPr>
  </w:style>
  <w:style w:type="paragraph" w:styleId="Topptekst">
    <w:name w:val="header"/>
    <w:basedOn w:val="Normal"/>
    <w:link w:val="TopptekstTegn"/>
    <w:uiPriority w:val="99"/>
    <w:rsid w:val="00A7542A"/>
    <w:pPr>
      <w:tabs>
        <w:tab w:val="center" w:pos="4536"/>
        <w:tab w:val="right" w:pos="9072"/>
      </w:tabs>
      <w:overflowPunct w:val="0"/>
      <w:autoSpaceDE w:val="0"/>
      <w:autoSpaceDN w:val="0"/>
      <w:adjustRightInd w:val="0"/>
      <w:textAlignment w:val="baseline"/>
    </w:pPr>
    <w:rPr>
      <w:szCs w:val="20"/>
    </w:rPr>
  </w:style>
  <w:style w:type="character" w:customStyle="1" w:styleId="TopptekstTegn">
    <w:name w:val="Topptekst Tegn"/>
    <w:basedOn w:val="Standardskriftforavsnitt"/>
    <w:link w:val="Topptekst"/>
    <w:uiPriority w:val="99"/>
    <w:semiHidden/>
    <w:rsid w:val="00A7448B"/>
    <w:rPr>
      <w:sz w:val="24"/>
      <w:szCs w:val="20"/>
      <w:lang w:eastAsia="en-US"/>
    </w:rPr>
  </w:style>
  <w:style w:type="paragraph" w:styleId="Bunntekst">
    <w:name w:val="footer"/>
    <w:basedOn w:val="Normal"/>
    <w:link w:val="BunntekstTegn"/>
    <w:uiPriority w:val="99"/>
    <w:rsid w:val="00A7542A"/>
    <w:pPr>
      <w:tabs>
        <w:tab w:val="center" w:pos="4153"/>
        <w:tab w:val="right" w:pos="8306"/>
      </w:tabs>
    </w:pPr>
    <w:rPr>
      <w:rFonts w:ascii="Arial Narrow" w:hAnsi="Arial Narrow"/>
      <w:szCs w:val="20"/>
      <w:lang w:eastAsia="en-US"/>
    </w:rPr>
  </w:style>
  <w:style w:type="character" w:customStyle="1" w:styleId="BunntekstTegn">
    <w:name w:val="Bunntekst Tegn"/>
    <w:basedOn w:val="Standardskriftforavsnitt"/>
    <w:link w:val="Bunntekst"/>
    <w:uiPriority w:val="99"/>
    <w:rsid w:val="00A7448B"/>
    <w:rPr>
      <w:sz w:val="24"/>
      <w:szCs w:val="20"/>
      <w:lang w:eastAsia="en-US"/>
    </w:rPr>
  </w:style>
  <w:style w:type="paragraph" w:styleId="Listeavsnitt">
    <w:name w:val="List Paragraph"/>
    <w:basedOn w:val="Normal"/>
    <w:uiPriority w:val="34"/>
    <w:qFormat/>
    <w:rsid w:val="00A7542A"/>
    <w:pPr>
      <w:spacing w:after="200" w:line="276" w:lineRule="auto"/>
      <w:ind w:left="720"/>
      <w:contextualSpacing/>
    </w:pPr>
    <w:rPr>
      <w:rFonts w:ascii="Calibri" w:hAnsi="Calibri"/>
      <w:sz w:val="22"/>
      <w:szCs w:val="22"/>
      <w:lang w:eastAsia="en-US"/>
    </w:rPr>
  </w:style>
  <w:style w:type="paragraph" w:styleId="Bobletekst">
    <w:name w:val="Balloon Text"/>
    <w:basedOn w:val="Normal"/>
    <w:link w:val="BobletekstTegn"/>
    <w:uiPriority w:val="99"/>
    <w:semiHidden/>
    <w:rsid w:val="00CB2F79"/>
    <w:rPr>
      <w:rFonts w:ascii="Tahoma" w:hAnsi="Tahoma" w:cs="Tahoma"/>
      <w:sz w:val="16"/>
      <w:szCs w:val="16"/>
      <w:lang w:eastAsia="en-US"/>
    </w:rPr>
  </w:style>
  <w:style w:type="character" w:customStyle="1" w:styleId="BobletekstTegn">
    <w:name w:val="Bobletekst Tegn"/>
    <w:basedOn w:val="Standardskriftforavsnitt"/>
    <w:link w:val="Bobletekst"/>
    <w:uiPriority w:val="99"/>
    <w:semiHidden/>
    <w:locked/>
    <w:rsid w:val="00CB2F79"/>
    <w:rPr>
      <w:rFonts w:ascii="Tahoma" w:hAnsi="Tahoma" w:cs="Tahoma"/>
      <w:sz w:val="16"/>
      <w:szCs w:val="16"/>
      <w:lang w:eastAsia="en-US"/>
    </w:rPr>
  </w:style>
  <w:style w:type="paragraph" w:styleId="Rentekst">
    <w:name w:val="Plain Text"/>
    <w:basedOn w:val="Normal"/>
    <w:link w:val="RentekstTegn"/>
    <w:uiPriority w:val="99"/>
    <w:semiHidden/>
    <w:rsid w:val="00913723"/>
    <w:pPr>
      <w:spacing w:beforeAutospacing="1" w:afterAutospacing="1"/>
    </w:pPr>
    <w:rPr>
      <w:rFonts w:ascii="Consolas" w:hAnsi="Consolas"/>
      <w:sz w:val="21"/>
      <w:szCs w:val="21"/>
      <w:lang w:eastAsia="en-US"/>
    </w:rPr>
  </w:style>
  <w:style w:type="character" w:customStyle="1" w:styleId="RentekstTegn">
    <w:name w:val="Ren tekst Tegn"/>
    <w:basedOn w:val="Standardskriftforavsnitt"/>
    <w:link w:val="Rentekst"/>
    <w:uiPriority w:val="99"/>
    <w:semiHidden/>
    <w:locked/>
    <w:rsid w:val="00913723"/>
    <w:rPr>
      <w:rFonts w:ascii="Consolas" w:hAnsi="Consolas" w:cs="Times New Roman"/>
      <w:sz w:val="21"/>
      <w:szCs w:val="21"/>
      <w:lang w:eastAsia="en-US"/>
    </w:rPr>
  </w:style>
  <w:style w:type="table" w:styleId="Tabellrutenett">
    <w:name w:val="Table Grid"/>
    <w:basedOn w:val="Vanligtabell"/>
    <w:uiPriority w:val="39"/>
    <w:rsid w:val="00817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2">
    <w:name w:val="List Bullet 2"/>
    <w:basedOn w:val="Normal"/>
    <w:autoRedefine/>
    <w:uiPriority w:val="99"/>
    <w:rsid w:val="0064333D"/>
    <w:pPr>
      <w:numPr>
        <w:numId w:val="2"/>
      </w:numPr>
      <w:tabs>
        <w:tab w:val="clear" w:pos="643"/>
        <w:tab w:val="num" w:pos="720"/>
      </w:tabs>
      <w:ind w:left="720"/>
    </w:pPr>
    <w:rPr>
      <w:rFonts w:ascii="Arial Narrow" w:hAnsi="Arial Narrow"/>
      <w:szCs w:val="20"/>
      <w:lang w:eastAsia="en-US"/>
    </w:rPr>
  </w:style>
  <w:style w:type="paragraph" w:customStyle="1" w:styleId="onecomwebmail-msonormal">
    <w:name w:val="onecomwebmail-msonormal"/>
    <w:basedOn w:val="Normal"/>
    <w:uiPriority w:val="99"/>
    <w:rsid w:val="007D2522"/>
    <w:pPr>
      <w:spacing w:before="100" w:beforeAutospacing="1" w:after="100" w:afterAutospacing="1"/>
    </w:pPr>
  </w:style>
  <w:style w:type="paragraph" w:styleId="Punktliste">
    <w:name w:val="List Bullet"/>
    <w:basedOn w:val="Normal"/>
    <w:uiPriority w:val="99"/>
    <w:rsid w:val="005B425A"/>
    <w:pPr>
      <w:numPr>
        <w:numId w:val="5"/>
      </w:numPr>
      <w:tabs>
        <w:tab w:val="num" w:pos="360"/>
      </w:tabs>
      <w:ind w:left="360"/>
      <w:contextualSpacing/>
    </w:pPr>
    <w:rPr>
      <w:rFonts w:ascii="Arial Narrow" w:hAnsi="Arial Narrow"/>
      <w:szCs w:val="20"/>
      <w:lang w:eastAsia="en-US"/>
    </w:rPr>
  </w:style>
  <w:style w:type="paragraph" w:customStyle="1" w:styleId="Brevadresse">
    <w:name w:val="Brevadresse"/>
    <w:basedOn w:val="Normal"/>
    <w:uiPriority w:val="99"/>
    <w:rsid w:val="005B425A"/>
    <w:rPr>
      <w:rFonts w:ascii="Arial Narrow" w:hAnsi="Arial Narrow"/>
      <w:szCs w:val="20"/>
      <w:lang w:eastAsia="en-US"/>
    </w:rPr>
  </w:style>
  <w:style w:type="paragraph" w:styleId="Brdtekst-frsteinnrykk">
    <w:name w:val="Body Text First Indent"/>
    <w:basedOn w:val="Brdtekst"/>
    <w:link w:val="Brdtekst-frsteinnrykkTegn"/>
    <w:uiPriority w:val="99"/>
    <w:semiHidden/>
    <w:rsid w:val="005B425A"/>
    <w:pPr>
      <w:ind w:firstLine="360"/>
    </w:pPr>
    <w:rPr>
      <w:rFonts w:ascii="Arial Narrow" w:hAnsi="Arial Narrow"/>
      <w:color w:val="auto"/>
      <w:sz w:val="24"/>
    </w:rPr>
  </w:style>
  <w:style w:type="character" w:customStyle="1" w:styleId="Brdtekst-frsteinnrykkTegn">
    <w:name w:val="Brødtekst - første innrykk Tegn"/>
    <w:basedOn w:val="BrdtekstTegn"/>
    <w:link w:val="Brdtekst-frsteinnrykk"/>
    <w:uiPriority w:val="99"/>
    <w:semiHidden/>
    <w:locked/>
    <w:rsid w:val="005B425A"/>
    <w:rPr>
      <w:rFonts w:ascii="Arial Narrow" w:hAnsi="Arial Narrow" w:cs="Times New Roman"/>
      <w:color w:val="0000FF"/>
      <w:sz w:val="24"/>
      <w:lang w:eastAsia="en-US"/>
    </w:rPr>
  </w:style>
  <w:style w:type="paragraph" w:styleId="NormalWeb">
    <w:name w:val="Normal (Web)"/>
    <w:basedOn w:val="Normal"/>
    <w:uiPriority w:val="99"/>
    <w:semiHidden/>
    <w:unhideWhenUsed/>
    <w:rsid w:val="006B6AB5"/>
    <w:pPr>
      <w:spacing w:after="225"/>
    </w:pPr>
  </w:style>
  <w:style w:type="paragraph" w:customStyle="1" w:styleId="Default">
    <w:name w:val="Default"/>
    <w:rsid w:val="006F6D57"/>
    <w:pPr>
      <w:autoSpaceDE w:val="0"/>
      <w:autoSpaceDN w:val="0"/>
      <w:adjustRightInd w:val="0"/>
    </w:pPr>
    <w:rPr>
      <w:rFonts w:ascii="Arial" w:eastAsia="Calibri" w:hAnsi="Arial" w:cs="Arial"/>
      <w:color w:val="000000"/>
      <w:sz w:val="24"/>
      <w:szCs w:val="24"/>
      <w:lang w:val="nn-NO"/>
    </w:rPr>
  </w:style>
  <w:style w:type="character" w:styleId="Sterk">
    <w:name w:val="Strong"/>
    <w:basedOn w:val="Standardskriftforavsnitt"/>
    <w:uiPriority w:val="22"/>
    <w:qFormat/>
    <w:locked/>
    <w:rsid w:val="00E133D4"/>
    <w:rPr>
      <w:b/>
      <w:bCs/>
    </w:rPr>
  </w:style>
  <w:style w:type="character" w:styleId="Hyperkobling">
    <w:name w:val="Hyperlink"/>
    <w:basedOn w:val="Standardskriftforavsnitt"/>
    <w:uiPriority w:val="99"/>
    <w:unhideWhenUsed/>
    <w:rsid w:val="00324B3F"/>
    <w:rPr>
      <w:color w:val="0000FF" w:themeColor="hyperlink"/>
      <w:u w:val="single"/>
    </w:rPr>
  </w:style>
  <w:style w:type="paragraph" w:styleId="Tittel">
    <w:name w:val="Title"/>
    <w:basedOn w:val="Normal"/>
    <w:next w:val="Normal"/>
    <w:link w:val="TittelTegn"/>
    <w:uiPriority w:val="10"/>
    <w:qFormat/>
    <w:locked/>
    <w:rsid w:val="00C846F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telTegn">
    <w:name w:val="Tittel Tegn"/>
    <w:basedOn w:val="Standardskriftforavsnitt"/>
    <w:link w:val="Tittel"/>
    <w:uiPriority w:val="10"/>
    <w:rsid w:val="00C846F7"/>
    <w:rPr>
      <w:rFonts w:asciiTheme="majorHAnsi" w:eastAsiaTheme="majorEastAsia" w:hAnsiTheme="majorHAnsi" w:cstheme="majorBidi"/>
      <w:b/>
      <w:bCs/>
      <w:kern w:val="28"/>
      <w:sz w:val="32"/>
      <w:szCs w:val="32"/>
      <w:lang w:eastAsia="en-US"/>
    </w:rPr>
  </w:style>
  <w:style w:type="table" w:customStyle="1" w:styleId="Lystrutenett1">
    <w:name w:val="Lyst rutenett1"/>
    <w:basedOn w:val="Vanligtabell"/>
    <w:uiPriority w:val="62"/>
    <w:rsid w:val="00C846F7"/>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oktittel">
    <w:name w:val="Book Title"/>
    <w:basedOn w:val="Standardskriftforavsnitt"/>
    <w:uiPriority w:val="33"/>
    <w:qFormat/>
    <w:rsid w:val="00C846F7"/>
    <w:rPr>
      <w:b/>
      <w:bCs/>
      <w:smallCaps/>
      <w:spacing w:val="5"/>
    </w:rPr>
  </w:style>
  <w:style w:type="paragraph" w:styleId="Ingenmellomrom">
    <w:name w:val="No Spacing"/>
    <w:uiPriority w:val="1"/>
    <w:qFormat/>
    <w:rsid w:val="00C846F7"/>
    <w:rPr>
      <w:rFonts w:ascii="Times New Roman" w:hAnsi="Times New Roman"/>
      <w:sz w:val="24"/>
      <w:szCs w:val="24"/>
      <w:lang w:val="en-GB" w:eastAsia="en-US"/>
    </w:rPr>
  </w:style>
  <w:style w:type="paragraph" w:styleId="Nummerertliste5">
    <w:name w:val="List Number 5"/>
    <w:basedOn w:val="Normal"/>
    <w:uiPriority w:val="27"/>
    <w:unhideWhenUsed/>
    <w:rsid w:val="0006524C"/>
    <w:pPr>
      <w:numPr>
        <w:numId w:val="19"/>
      </w:numPr>
      <w:contextualSpacing/>
    </w:pPr>
    <w:rPr>
      <w:rFonts w:ascii="Arial" w:eastAsia="Calibri" w:hAnsi="Arial"/>
      <w:sz w:val="22"/>
      <w:szCs w:val="22"/>
      <w:lang w:val="nn-NO" w:eastAsia="en-US"/>
    </w:rPr>
  </w:style>
  <w:style w:type="character" w:styleId="Fotnotereferanse">
    <w:name w:val="footnote reference"/>
    <w:basedOn w:val="Standardskriftforavsnitt"/>
    <w:semiHidden/>
    <w:rsid w:val="000676C3"/>
    <w:rPr>
      <w:vertAlign w:val="superscript"/>
    </w:rPr>
  </w:style>
  <w:style w:type="character" w:styleId="Ulstomtale">
    <w:name w:val="Unresolved Mention"/>
    <w:basedOn w:val="Standardskriftforavsnitt"/>
    <w:uiPriority w:val="99"/>
    <w:semiHidden/>
    <w:unhideWhenUsed/>
    <w:rsid w:val="006B3646"/>
    <w:rPr>
      <w:color w:val="605E5C"/>
      <w:shd w:val="clear" w:color="auto" w:fill="E1DFDD"/>
    </w:rPr>
  </w:style>
  <w:style w:type="character" w:styleId="Fulgthyperkobling">
    <w:name w:val="FollowedHyperlink"/>
    <w:basedOn w:val="Standardskriftforavsnitt"/>
    <w:uiPriority w:val="99"/>
    <w:semiHidden/>
    <w:unhideWhenUsed/>
    <w:rsid w:val="00DA4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353">
      <w:bodyDiv w:val="1"/>
      <w:marLeft w:val="0"/>
      <w:marRight w:val="0"/>
      <w:marTop w:val="0"/>
      <w:marBottom w:val="0"/>
      <w:divBdr>
        <w:top w:val="none" w:sz="0" w:space="0" w:color="auto"/>
        <w:left w:val="none" w:sz="0" w:space="0" w:color="auto"/>
        <w:bottom w:val="none" w:sz="0" w:space="0" w:color="auto"/>
        <w:right w:val="none" w:sz="0" w:space="0" w:color="auto"/>
      </w:divBdr>
    </w:div>
    <w:div w:id="412968643">
      <w:bodyDiv w:val="1"/>
      <w:marLeft w:val="0"/>
      <w:marRight w:val="0"/>
      <w:marTop w:val="0"/>
      <w:marBottom w:val="0"/>
      <w:divBdr>
        <w:top w:val="none" w:sz="0" w:space="0" w:color="auto"/>
        <w:left w:val="none" w:sz="0" w:space="0" w:color="auto"/>
        <w:bottom w:val="none" w:sz="0" w:space="0" w:color="auto"/>
        <w:right w:val="none" w:sz="0" w:space="0" w:color="auto"/>
      </w:divBdr>
    </w:div>
    <w:div w:id="872035007">
      <w:bodyDiv w:val="1"/>
      <w:marLeft w:val="0"/>
      <w:marRight w:val="0"/>
      <w:marTop w:val="0"/>
      <w:marBottom w:val="0"/>
      <w:divBdr>
        <w:top w:val="none" w:sz="0" w:space="0" w:color="auto"/>
        <w:left w:val="none" w:sz="0" w:space="0" w:color="auto"/>
        <w:bottom w:val="none" w:sz="0" w:space="0" w:color="auto"/>
        <w:right w:val="none" w:sz="0" w:space="0" w:color="auto"/>
      </w:divBdr>
    </w:div>
    <w:div w:id="931743153">
      <w:bodyDiv w:val="1"/>
      <w:marLeft w:val="0"/>
      <w:marRight w:val="0"/>
      <w:marTop w:val="0"/>
      <w:marBottom w:val="0"/>
      <w:divBdr>
        <w:top w:val="none" w:sz="0" w:space="0" w:color="auto"/>
        <w:left w:val="none" w:sz="0" w:space="0" w:color="auto"/>
        <w:bottom w:val="none" w:sz="0" w:space="0" w:color="auto"/>
        <w:right w:val="none" w:sz="0" w:space="0" w:color="auto"/>
      </w:divBdr>
    </w:div>
    <w:div w:id="997074373">
      <w:bodyDiv w:val="1"/>
      <w:marLeft w:val="0"/>
      <w:marRight w:val="0"/>
      <w:marTop w:val="0"/>
      <w:marBottom w:val="15"/>
      <w:divBdr>
        <w:top w:val="none" w:sz="0" w:space="0" w:color="auto"/>
        <w:left w:val="none" w:sz="0" w:space="0" w:color="auto"/>
        <w:bottom w:val="none" w:sz="0" w:space="0" w:color="auto"/>
        <w:right w:val="none" w:sz="0" w:space="0" w:color="auto"/>
      </w:divBdr>
      <w:divsChild>
        <w:div w:id="1757969622">
          <w:marLeft w:val="0"/>
          <w:marRight w:val="0"/>
          <w:marTop w:val="0"/>
          <w:marBottom w:val="0"/>
          <w:divBdr>
            <w:top w:val="none" w:sz="0" w:space="0" w:color="auto"/>
            <w:left w:val="none" w:sz="0" w:space="0" w:color="auto"/>
            <w:bottom w:val="none" w:sz="0" w:space="0" w:color="auto"/>
            <w:right w:val="none" w:sz="0" w:space="0" w:color="auto"/>
          </w:divBdr>
          <w:divsChild>
            <w:div w:id="1996910846">
              <w:marLeft w:val="0"/>
              <w:marRight w:val="0"/>
              <w:marTop w:val="0"/>
              <w:marBottom w:val="0"/>
              <w:divBdr>
                <w:top w:val="none" w:sz="0" w:space="0" w:color="auto"/>
                <w:left w:val="none" w:sz="0" w:space="0" w:color="auto"/>
                <w:bottom w:val="none" w:sz="0" w:space="0" w:color="auto"/>
                <w:right w:val="none" w:sz="0" w:space="0" w:color="auto"/>
              </w:divBdr>
              <w:divsChild>
                <w:div w:id="158083722">
                  <w:marLeft w:val="0"/>
                  <w:marRight w:val="0"/>
                  <w:marTop w:val="0"/>
                  <w:marBottom w:val="0"/>
                  <w:divBdr>
                    <w:top w:val="none" w:sz="0" w:space="0" w:color="auto"/>
                    <w:left w:val="none" w:sz="0" w:space="0" w:color="auto"/>
                    <w:bottom w:val="none" w:sz="0" w:space="0" w:color="auto"/>
                    <w:right w:val="none" w:sz="0" w:space="0" w:color="auto"/>
                  </w:divBdr>
                  <w:divsChild>
                    <w:div w:id="1602490553">
                      <w:marLeft w:val="0"/>
                      <w:marRight w:val="0"/>
                      <w:marTop w:val="0"/>
                      <w:marBottom w:val="0"/>
                      <w:divBdr>
                        <w:top w:val="none" w:sz="0" w:space="0" w:color="auto"/>
                        <w:left w:val="none" w:sz="0" w:space="0" w:color="auto"/>
                        <w:bottom w:val="none" w:sz="0" w:space="0" w:color="auto"/>
                        <w:right w:val="none" w:sz="0" w:space="0" w:color="auto"/>
                      </w:divBdr>
                      <w:divsChild>
                        <w:div w:id="1216158361">
                          <w:marLeft w:val="0"/>
                          <w:marRight w:val="0"/>
                          <w:marTop w:val="0"/>
                          <w:marBottom w:val="0"/>
                          <w:divBdr>
                            <w:top w:val="none" w:sz="0" w:space="0" w:color="auto"/>
                            <w:left w:val="none" w:sz="0" w:space="0" w:color="auto"/>
                            <w:bottom w:val="none" w:sz="0" w:space="0" w:color="auto"/>
                            <w:right w:val="none" w:sz="0" w:space="0" w:color="auto"/>
                          </w:divBdr>
                          <w:divsChild>
                            <w:div w:id="2043821846">
                              <w:marLeft w:val="0"/>
                              <w:marRight w:val="0"/>
                              <w:marTop w:val="0"/>
                              <w:marBottom w:val="0"/>
                              <w:divBdr>
                                <w:top w:val="none" w:sz="0" w:space="0" w:color="auto"/>
                                <w:left w:val="none" w:sz="0" w:space="0" w:color="auto"/>
                                <w:bottom w:val="none" w:sz="0" w:space="0" w:color="auto"/>
                                <w:right w:val="none" w:sz="0" w:space="0" w:color="auto"/>
                              </w:divBdr>
                              <w:divsChild>
                                <w:div w:id="673915392">
                                  <w:marLeft w:val="0"/>
                                  <w:marRight w:val="0"/>
                                  <w:marTop w:val="0"/>
                                  <w:marBottom w:val="0"/>
                                  <w:divBdr>
                                    <w:top w:val="none" w:sz="0" w:space="0" w:color="auto"/>
                                    <w:left w:val="none" w:sz="0" w:space="0" w:color="auto"/>
                                    <w:bottom w:val="none" w:sz="0" w:space="0" w:color="auto"/>
                                    <w:right w:val="none" w:sz="0" w:space="0" w:color="auto"/>
                                  </w:divBdr>
                                  <w:divsChild>
                                    <w:div w:id="1203789214">
                                      <w:marLeft w:val="0"/>
                                      <w:marRight w:val="0"/>
                                      <w:marTop w:val="0"/>
                                      <w:marBottom w:val="0"/>
                                      <w:divBdr>
                                        <w:top w:val="none" w:sz="0" w:space="0" w:color="auto"/>
                                        <w:left w:val="none" w:sz="0" w:space="0" w:color="auto"/>
                                        <w:bottom w:val="none" w:sz="0" w:space="0" w:color="auto"/>
                                        <w:right w:val="none" w:sz="0" w:space="0" w:color="auto"/>
                                      </w:divBdr>
                                      <w:divsChild>
                                        <w:div w:id="147140033">
                                          <w:marLeft w:val="0"/>
                                          <w:marRight w:val="0"/>
                                          <w:marTop w:val="0"/>
                                          <w:marBottom w:val="0"/>
                                          <w:divBdr>
                                            <w:top w:val="none" w:sz="0" w:space="0" w:color="auto"/>
                                            <w:left w:val="none" w:sz="0" w:space="0" w:color="auto"/>
                                            <w:bottom w:val="none" w:sz="0" w:space="0" w:color="auto"/>
                                            <w:right w:val="none" w:sz="0" w:space="0" w:color="auto"/>
                                          </w:divBdr>
                                          <w:divsChild>
                                            <w:div w:id="403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98289">
      <w:bodyDiv w:val="1"/>
      <w:marLeft w:val="0"/>
      <w:marRight w:val="0"/>
      <w:marTop w:val="0"/>
      <w:marBottom w:val="0"/>
      <w:divBdr>
        <w:top w:val="none" w:sz="0" w:space="0" w:color="auto"/>
        <w:left w:val="none" w:sz="0" w:space="0" w:color="auto"/>
        <w:bottom w:val="none" w:sz="0" w:space="0" w:color="auto"/>
        <w:right w:val="none" w:sz="0" w:space="0" w:color="auto"/>
      </w:divBdr>
    </w:div>
    <w:div w:id="1233931888">
      <w:marLeft w:val="0"/>
      <w:marRight w:val="0"/>
      <w:marTop w:val="0"/>
      <w:marBottom w:val="0"/>
      <w:divBdr>
        <w:top w:val="none" w:sz="0" w:space="0" w:color="auto"/>
        <w:left w:val="none" w:sz="0" w:space="0" w:color="auto"/>
        <w:bottom w:val="none" w:sz="0" w:space="0" w:color="auto"/>
        <w:right w:val="none" w:sz="0" w:space="0" w:color="auto"/>
      </w:divBdr>
      <w:divsChild>
        <w:div w:id="1233931889">
          <w:marLeft w:val="720"/>
          <w:marRight w:val="720"/>
          <w:marTop w:val="100"/>
          <w:marBottom w:val="100"/>
          <w:divBdr>
            <w:top w:val="none" w:sz="0" w:space="0" w:color="auto"/>
            <w:left w:val="none" w:sz="0" w:space="0" w:color="auto"/>
            <w:bottom w:val="none" w:sz="0" w:space="0" w:color="auto"/>
            <w:right w:val="none" w:sz="0" w:space="0" w:color="auto"/>
          </w:divBdr>
          <w:divsChild>
            <w:div w:id="1233931887">
              <w:marLeft w:val="0"/>
              <w:marRight w:val="0"/>
              <w:marTop w:val="0"/>
              <w:marBottom w:val="0"/>
              <w:divBdr>
                <w:top w:val="none" w:sz="0" w:space="0" w:color="auto"/>
                <w:left w:val="none" w:sz="0" w:space="0" w:color="auto"/>
                <w:bottom w:val="none" w:sz="0" w:space="0" w:color="auto"/>
                <w:right w:val="none" w:sz="0" w:space="0" w:color="auto"/>
              </w:divBdr>
              <w:divsChild>
                <w:div w:id="1233931892">
                  <w:marLeft w:val="0"/>
                  <w:marRight w:val="0"/>
                  <w:marTop w:val="0"/>
                  <w:marBottom w:val="0"/>
                  <w:divBdr>
                    <w:top w:val="none" w:sz="0" w:space="0" w:color="auto"/>
                    <w:left w:val="none" w:sz="0" w:space="0" w:color="auto"/>
                    <w:bottom w:val="none" w:sz="0" w:space="0" w:color="auto"/>
                    <w:right w:val="none" w:sz="0" w:space="0" w:color="auto"/>
                  </w:divBdr>
                  <w:divsChild>
                    <w:div w:id="12339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1891">
      <w:marLeft w:val="0"/>
      <w:marRight w:val="0"/>
      <w:marTop w:val="0"/>
      <w:marBottom w:val="0"/>
      <w:divBdr>
        <w:top w:val="none" w:sz="0" w:space="0" w:color="auto"/>
        <w:left w:val="none" w:sz="0" w:space="0" w:color="auto"/>
        <w:bottom w:val="none" w:sz="0" w:space="0" w:color="auto"/>
        <w:right w:val="none" w:sz="0" w:space="0" w:color="auto"/>
      </w:divBdr>
    </w:div>
    <w:div w:id="1329363138">
      <w:bodyDiv w:val="1"/>
      <w:marLeft w:val="0"/>
      <w:marRight w:val="0"/>
      <w:marTop w:val="0"/>
      <w:marBottom w:val="0"/>
      <w:divBdr>
        <w:top w:val="none" w:sz="0" w:space="0" w:color="auto"/>
        <w:left w:val="none" w:sz="0" w:space="0" w:color="auto"/>
        <w:bottom w:val="none" w:sz="0" w:space="0" w:color="auto"/>
        <w:right w:val="none" w:sz="0" w:space="0" w:color="auto"/>
      </w:divBdr>
    </w:div>
    <w:div w:id="1463958495">
      <w:bodyDiv w:val="1"/>
      <w:marLeft w:val="0"/>
      <w:marRight w:val="0"/>
      <w:marTop w:val="0"/>
      <w:marBottom w:val="0"/>
      <w:divBdr>
        <w:top w:val="none" w:sz="0" w:space="0" w:color="auto"/>
        <w:left w:val="none" w:sz="0" w:space="0" w:color="auto"/>
        <w:bottom w:val="none" w:sz="0" w:space="0" w:color="auto"/>
        <w:right w:val="none" w:sz="0" w:space="0" w:color="auto"/>
      </w:divBdr>
    </w:div>
    <w:div w:id="1546723272">
      <w:bodyDiv w:val="1"/>
      <w:marLeft w:val="0"/>
      <w:marRight w:val="0"/>
      <w:marTop w:val="0"/>
      <w:marBottom w:val="0"/>
      <w:divBdr>
        <w:top w:val="none" w:sz="0" w:space="0" w:color="auto"/>
        <w:left w:val="none" w:sz="0" w:space="0" w:color="auto"/>
        <w:bottom w:val="none" w:sz="0" w:space="0" w:color="auto"/>
        <w:right w:val="none" w:sz="0" w:space="0" w:color="auto"/>
      </w:divBdr>
    </w:div>
    <w:div w:id="1722823464">
      <w:bodyDiv w:val="1"/>
      <w:marLeft w:val="0"/>
      <w:marRight w:val="0"/>
      <w:marTop w:val="0"/>
      <w:marBottom w:val="0"/>
      <w:divBdr>
        <w:top w:val="none" w:sz="0" w:space="0" w:color="auto"/>
        <w:left w:val="none" w:sz="0" w:space="0" w:color="auto"/>
        <w:bottom w:val="none" w:sz="0" w:space="0" w:color="auto"/>
        <w:right w:val="none" w:sz="0" w:space="0" w:color="auto"/>
      </w:divBdr>
    </w:div>
    <w:div w:id="1975597350">
      <w:bodyDiv w:val="1"/>
      <w:marLeft w:val="0"/>
      <w:marRight w:val="0"/>
      <w:marTop w:val="0"/>
      <w:marBottom w:val="0"/>
      <w:divBdr>
        <w:top w:val="none" w:sz="0" w:space="0" w:color="auto"/>
        <w:left w:val="none" w:sz="0" w:space="0" w:color="auto"/>
        <w:bottom w:val="none" w:sz="0" w:space="0" w:color="auto"/>
        <w:right w:val="none" w:sz="0" w:space="0" w:color="auto"/>
      </w:divBdr>
      <w:divsChild>
        <w:div w:id="1904679157">
          <w:marLeft w:val="0"/>
          <w:marRight w:val="0"/>
          <w:marTop w:val="0"/>
          <w:marBottom w:val="0"/>
          <w:divBdr>
            <w:top w:val="none" w:sz="0" w:space="0" w:color="auto"/>
            <w:left w:val="none" w:sz="0" w:space="0" w:color="auto"/>
            <w:bottom w:val="none" w:sz="0" w:space="0" w:color="auto"/>
            <w:right w:val="none" w:sz="0" w:space="0" w:color="auto"/>
          </w:divBdr>
          <w:divsChild>
            <w:div w:id="1733190429">
              <w:marLeft w:val="0"/>
              <w:marRight w:val="0"/>
              <w:marTop w:val="0"/>
              <w:marBottom w:val="0"/>
              <w:divBdr>
                <w:top w:val="none" w:sz="0" w:space="0" w:color="auto"/>
                <w:left w:val="none" w:sz="0" w:space="0" w:color="auto"/>
                <w:bottom w:val="none" w:sz="0" w:space="0" w:color="auto"/>
                <w:right w:val="none" w:sz="0" w:space="0" w:color="auto"/>
              </w:divBdr>
              <w:divsChild>
                <w:div w:id="1626426513">
                  <w:marLeft w:val="0"/>
                  <w:marRight w:val="0"/>
                  <w:marTop w:val="0"/>
                  <w:marBottom w:val="0"/>
                  <w:divBdr>
                    <w:top w:val="none" w:sz="0" w:space="0" w:color="auto"/>
                    <w:left w:val="none" w:sz="0" w:space="0" w:color="auto"/>
                    <w:bottom w:val="none" w:sz="0" w:space="0" w:color="auto"/>
                    <w:right w:val="none" w:sz="0" w:space="0" w:color="auto"/>
                  </w:divBdr>
                  <w:divsChild>
                    <w:div w:id="924924073">
                      <w:marLeft w:val="0"/>
                      <w:marRight w:val="0"/>
                      <w:marTop w:val="0"/>
                      <w:marBottom w:val="0"/>
                      <w:divBdr>
                        <w:top w:val="none" w:sz="0" w:space="0" w:color="auto"/>
                        <w:left w:val="none" w:sz="0" w:space="0" w:color="auto"/>
                        <w:bottom w:val="none" w:sz="0" w:space="0" w:color="auto"/>
                        <w:right w:val="none" w:sz="0" w:space="0" w:color="auto"/>
                      </w:divBdr>
                      <w:divsChild>
                        <w:div w:id="1821920866">
                          <w:marLeft w:val="0"/>
                          <w:marRight w:val="0"/>
                          <w:marTop w:val="0"/>
                          <w:marBottom w:val="0"/>
                          <w:divBdr>
                            <w:top w:val="none" w:sz="0" w:space="0" w:color="auto"/>
                            <w:left w:val="none" w:sz="0" w:space="0" w:color="auto"/>
                            <w:bottom w:val="none" w:sz="0" w:space="0" w:color="auto"/>
                            <w:right w:val="none" w:sz="0" w:space="0" w:color="auto"/>
                          </w:divBdr>
                        </w:div>
                      </w:divsChild>
                    </w:div>
                    <w:div w:id="1600408667">
                      <w:marLeft w:val="0"/>
                      <w:marRight w:val="0"/>
                      <w:marTop w:val="0"/>
                      <w:marBottom w:val="0"/>
                      <w:divBdr>
                        <w:top w:val="none" w:sz="0" w:space="0" w:color="auto"/>
                        <w:left w:val="none" w:sz="0" w:space="0" w:color="auto"/>
                        <w:bottom w:val="none" w:sz="0" w:space="0" w:color="auto"/>
                        <w:right w:val="none" w:sz="0" w:space="0" w:color="auto"/>
                      </w:divBdr>
                      <w:divsChild>
                        <w:div w:id="1373773839">
                          <w:marLeft w:val="0"/>
                          <w:marRight w:val="0"/>
                          <w:marTop w:val="0"/>
                          <w:marBottom w:val="0"/>
                          <w:divBdr>
                            <w:top w:val="none" w:sz="0" w:space="0" w:color="auto"/>
                            <w:left w:val="none" w:sz="0" w:space="0" w:color="auto"/>
                            <w:bottom w:val="none" w:sz="0" w:space="0" w:color="auto"/>
                            <w:right w:val="none" w:sz="0" w:space="0" w:color="auto"/>
                          </w:divBdr>
                        </w:div>
                      </w:divsChild>
                    </w:div>
                    <w:div w:id="1490634109">
                      <w:marLeft w:val="0"/>
                      <w:marRight w:val="0"/>
                      <w:marTop w:val="0"/>
                      <w:marBottom w:val="0"/>
                      <w:divBdr>
                        <w:top w:val="none" w:sz="0" w:space="0" w:color="auto"/>
                        <w:left w:val="none" w:sz="0" w:space="0" w:color="auto"/>
                        <w:bottom w:val="none" w:sz="0" w:space="0" w:color="auto"/>
                        <w:right w:val="none" w:sz="0" w:space="0" w:color="auto"/>
                      </w:divBdr>
                      <w:divsChild>
                        <w:div w:id="1847556006">
                          <w:marLeft w:val="0"/>
                          <w:marRight w:val="0"/>
                          <w:marTop w:val="0"/>
                          <w:marBottom w:val="0"/>
                          <w:divBdr>
                            <w:top w:val="none" w:sz="0" w:space="0" w:color="auto"/>
                            <w:left w:val="none" w:sz="0" w:space="0" w:color="auto"/>
                            <w:bottom w:val="none" w:sz="0" w:space="0" w:color="auto"/>
                            <w:right w:val="none" w:sz="0" w:space="0" w:color="auto"/>
                          </w:divBdr>
                        </w:div>
                      </w:divsChild>
                    </w:div>
                    <w:div w:id="17503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idrettsrd-d3a.no/rogalandIK/Sandnes/reklameavtaler/" TargetMode="External"/><Relationship Id="rId3" Type="http://schemas.openxmlformats.org/officeDocument/2006/relationships/settings" Target="settings.xml"/><Relationship Id="rId7" Type="http://schemas.openxmlformats.org/officeDocument/2006/relationships/hyperlink" Target="https://www.xn--idrettsrd-d3a.no/rogalandIK/Sandnes/moterefer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4419</Words>
  <Characters>23423</Characters>
  <Application>Microsoft Office Word</Application>
  <DocSecurity>0</DocSecurity>
  <Lines>195</Lines>
  <Paragraphs>55</Paragraphs>
  <ScaleCrop>false</ScaleCrop>
  <HeadingPairs>
    <vt:vector size="2" baseType="variant">
      <vt:variant>
        <vt:lpstr>Tittel</vt:lpstr>
      </vt:variant>
      <vt:variant>
        <vt:i4>1</vt:i4>
      </vt:variant>
    </vt:vector>
  </HeadingPairs>
  <TitlesOfParts>
    <vt:vector size="1" baseType="lpstr">
      <vt:lpstr/>
    </vt:vector>
  </TitlesOfParts>
  <Company>Bouvet ASA</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Sluttbruker</dc:creator>
  <cp:lastModifiedBy>Kåre Strand</cp:lastModifiedBy>
  <cp:revision>12</cp:revision>
  <cp:lastPrinted>2021-04-23T08:47:00Z</cp:lastPrinted>
  <dcterms:created xsi:type="dcterms:W3CDTF">2022-01-19T10:06:00Z</dcterms:created>
  <dcterms:modified xsi:type="dcterms:W3CDTF">2022-02-24T10:16:00Z</dcterms:modified>
</cp:coreProperties>
</file>